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管理者確保のための計画書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事業所等情報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7345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29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>
        <w:trPr>
          <w:trHeight w:val="517" w:hRule="atLeast"/>
        </w:trPr>
        <w:tc>
          <w:tcPr>
            <w:tcW w:w="229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介護保険事業所番号</w:t>
            </w:r>
          </w:p>
        </w:tc>
        <w:tc>
          <w:tcPr>
            <w:tcW w:w="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4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5"/>
        <w:tblW w:w="85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7"/>
        <w:gridCol w:w="1287"/>
        <w:gridCol w:w="5284"/>
      </w:tblGrid>
      <w:tr>
        <w:trPr>
          <w:trHeight w:val="455" w:hRule="atLeast"/>
        </w:trPr>
        <w:tc>
          <w:tcPr>
            <w:tcW w:w="199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事業者・開設者</w:t>
            </w:r>
          </w:p>
        </w:tc>
        <w:tc>
          <w:tcPr>
            <w:tcW w:w="128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52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199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</w:tc>
        <w:tc>
          <w:tcPr>
            <w:tcW w:w="52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199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事業所等の名称</w:t>
            </w:r>
          </w:p>
        </w:tc>
        <w:tc>
          <w:tcPr>
            <w:tcW w:w="128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52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199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</w:tc>
        <w:tc>
          <w:tcPr>
            <w:tcW w:w="52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主任介護支援専門員を管理者とすることが困難である理由</w:t>
      </w:r>
    </w:p>
    <w:tbl>
      <w:tblPr>
        <w:tblStyle w:val="15"/>
        <w:tblW w:w="8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28"/>
      </w:tblGrid>
      <w:tr>
        <w:trPr>
          <w:trHeight w:val="2311" w:hRule="atLeast"/>
        </w:trPr>
        <w:tc>
          <w:tcPr>
            <w:tcW w:w="86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１の理由が解消される見込み</w:t>
      </w:r>
    </w:p>
    <w:tbl>
      <w:tblPr>
        <w:tblStyle w:val="15"/>
        <w:tblW w:w="86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43"/>
      </w:tblGrid>
      <w:tr>
        <w:trPr>
          <w:trHeight w:val="2608" w:hRule="atLeast"/>
        </w:trPr>
        <w:tc>
          <w:tcPr>
            <w:tcW w:w="864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※解消の見込みに係る計画内容（方法、工程等）と時期を可能な限り、具体的に記載すること。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※当該状況を把握できる書類を提出し、代替えすることも可。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200" w:firstLineChars="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（法人名）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（代表者名）　　　　　　　　　　　　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39</Words>
  <Characters>227</Characters>
  <Application>JUST Note</Application>
  <Lines>1</Lines>
  <Paragraphs>1</Paragraphs>
  <CharactersWithSpaces>265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 達也</dc:creator>
  <cp:lastModifiedBy>野村　達也</cp:lastModifiedBy>
  <dcterms:created xsi:type="dcterms:W3CDTF">2020-09-18T06:25:00Z</dcterms:created>
  <dcterms:modified xsi:type="dcterms:W3CDTF">2020-09-18T06:42:54Z</dcterms:modified>
  <cp:revision>1</cp:revision>
</cp:coreProperties>
</file>