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B4E4" w14:textId="77777777" w:rsidR="00EB544C" w:rsidRDefault="00D623A7">
      <w:pPr>
        <w:tabs>
          <w:tab w:val="left" w:pos="4746"/>
        </w:tabs>
        <w:rPr>
          <w:rFonts w:ascii="ＭＳ ゴシック" w:eastAsia="ＭＳ ゴシック" w:hAnsi="ＭＳ ゴシック"/>
        </w:rPr>
      </w:pPr>
      <w:r>
        <w:rPr>
          <w:rFonts w:ascii="ＭＳ ゴシック" w:eastAsia="ＭＳ ゴシック" w:hAnsi="ＭＳ ゴシック" w:hint="eastAsia"/>
        </w:rPr>
        <w:t>様式４</w:t>
      </w:r>
    </w:p>
    <w:p w14:paraId="76BD6F42" w14:textId="77777777" w:rsidR="00EB544C" w:rsidRDefault="00EB544C">
      <w:pPr>
        <w:rPr>
          <w:rFonts w:ascii="ＭＳ ゴシック" w:eastAsia="ＭＳ ゴシック" w:hAnsi="ＭＳ ゴシック"/>
        </w:rPr>
      </w:pPr>
    </w:p>
    <w:p w14:paraId="5C622E7C" w14:textId="45BEC2A0" w:rsidR="00EB544C" w:rsidRDefault="00D623A7">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3D9E4076" w14:textId="77777777" w:rsidR="00EB544C" w:rsidRDefault="00D623A7">
      <w:pPr>
        <w:tabs>
          <w:tab w:val="right" w:pos="9354"/>
        </w:tabs>
        <w:wordWrap w:val="0"/>
        <w:rPr>
          <w:rFonts w:ascii="ＭＳ ゴシック" w:eastAsia="ＭＳ ゴシック" w:hAnsi="ＭＳ ゴシック"/>
        </w:rPr>
      </w:pPr>
      <w:r>
        <w:rPr>
          <w:rFonts w:ascii="ＭＳ ゴシック" w:eastAsia="ＭＳ ゴシック" w:hAnsi="ＭＳ ゴシック" w:hint="eastAsia"/>
        </w:rPr>
        <w:t>(提出先)</w:t>
      </w:r>
    </w:p>
    <w:p w14:paraId="7B1BBA8B" w14:textId="77777777" w:rsidR="00EB544C" w:rsidRDefault="00D623A7">
      <w:pPr>
        <w:rPr>
          <w:rFonts w:ascii="ＭＳ ゴシック" w:eastAsia="ＭＳ ゴシック" w:hAnsi="ＭＳ ゴシック"/>
          <w:color w:val="000000"/>
        </w:rPr>
      </w:pPr>
      <w:r>
        <w:rPr>
          <w:rFonts w:ascii="ＭＳ ゴシック" w:eastAsia="ＭＳ ゴシック" w:hAnsi="ＭＳ ゴシック" w:hint="eastAsia"/>
        </w:rPr>
        <w:t>川　越　市　長</w:t>
      </w:r>
      <w:r>
        <w:rPr>
          <w:rFonts w:ascii="ＭＳ ゴシック" w:eastAsia="ＭＳ ゴシック" w:hAnsi="ＭＳ ゴシック" w:hint="eastAsia"/>
          <w:color w:val="000000"/>
        </w:rPr>
        <w:t xml:space="preserve">　　　</w:t>
      </w:r>
    </w:p>
    <w:p w14:paraId="71D051DE" w14:textId="77777777" w:rsidR="00EB544C" w:rsidRDefault="00EB544C">
      <w:pPr>
        <w:rPr>
          <w:rFonts w:ascii="ＭＳ ゴシック" w:eastAsia="ＭＳ ゴシック" w:hAnsi="ＭＳ ゴシック"/>
        </w:rPr>
      </w:pPr>
    </w:p>
    <w:p w14:paraId="5FE196BA" w14:textId="77777777" w:rsidR="00EB544C" w:rsidRDefault="00D623A7">
      <w:pPr>
        <w:spacing w:line="300" w:lineRule="exact"/>
        <w:ind w:leftChars="2120" w:left="4452"/>
        <w:rPr>
          <w:rFonts w:ascii="ＭＳ ゴシック" w:eastAsia="ＭＳ ゴシック" w:hAnsi="ＭＳ ゴシック"/>
        </w:rPr>
      </w:pPr>
      <w:r>
        <w:rPr>
          <w:rFonts w:ascii="ＭＳ ゴシック" w:eastAsia="ＭＳ ゴシック" w:hAnsi="ＭＳ ゴシック" w:hint="eastAsia"/>
        </w:rPr>
        <w:t>住所又は所在地</w:t>
      </w:r>
    </w:p>
    <w:p w14:paraId="6C6038C1" w14:textId="77777777" w:rsidR="00EB544C" w:rsidRDefault="00D623A7">
      <w:pPr>
        <w:spacing w:line="300" w:lineRule="exact"/>
        <w:ind w:leftChars="2120" w:left="4452"/>
        <w:rPr>
          <w:rFonts w:ascii="ＭＳ ゴシック" w:eastAsia="ＭＳ ゴシック" w:hAnsi="ＭＳ ゴシック"/>
        </w:rPr>
      </w:pPr>
      <w:r>
        <w:rPr>
          <w:rFonts w:ascii="ＭＳ ゴシック" w:eastAsia="ＭＳ ゴシック" w:hAnsi="ＭＳ ゴシック" w:hint="eastAsia"/>
        </w:rPr>
        <w:t>商号又は名称</w:t>
      </w:r>
    </w:p>
    <w:p w14:paraId="426E467D" w14:textId="77777777" w:rsidR="00EB544C" w:rsidRDefault="00D623A7">
      <w:pPr>
        <w:spacing w:line="300" w:lineRule="exact"/>
        <w:ind w:leftChars="2120" w:left="4452"/>
        <w:jc w:val="left"/>
        <w:rPr>
          <w:rFonts w:ascii="ＭＳ ゴシック" w:eastAsia="ＭＳ ゴシック" w:hAnsi="ＭＳ ゴシック"/>
        </w:rPr>
      </w:pPr>
      <w:r>
        <w:rPr>
          <w:rFonts w:ascii="ＭＳ ゴシック" w:eastAsia="ＭＳ ゴシック" w:hAnsi="ＭＳ ゴシック" w:hint="eastAsia"/>
        </w:rPr>
        <w:t>代表者職・氏名　　　　　　　　　　　　　　　㊞</w:t>
      </w:r>
    </w:p>
    <w:p w14:paraId="1B93055A" w14:textId="77777777" w:rsidR="00EB544C" w:rsidRDefault="00EB544C">
      <w:pPr>
        <w:snapToGrid w:val="0"/>
        <w:spacing w:line="180" w:lineRule="auto"/>
        <w:ind w:right="45"/>
        <w:rPr>
          <w:rFonts w:ascii="ＭＳ ゴシック" w:eastAsia="ＭＳ ゴシック" w:hAnsi="ＭＳ ゴシック"/>
        </w:rPr>
      </w:pPr>
    </w:p>
    <w:p w14:paraId="7240FC4C" w14:textId="77777777" w:rsidR="00EB544C" w:rsidRDefault="00EB544C">
      <w:pPr>
        <w:snapToGrid w:val="0"/>
        <w:spacing w:line="180" w:lineRule="auto"/>
        <w:ind w:right="45"/>
        <w:rPr>
          <w:rFonts w:ascii="ＭＳ ゴシック" w:eastAsia="ＭＳ ゴシック" w:hAnsi="ＭＳ ゴシック"/>
        </w:rPr>
      </w:pPr>
    </w:p>
    <w:p w14:paraId="421BEF10" w14:textId="77777777" w:rsidR="00EB544C" w:rsidRDefault="00EB544C">
      <w:pPr>
        <w:ind w:right="45" w:firstLineChars="100" w:firstLine="210"/>
        <w:jc w:val="center"/>
        <w:rPr>
          <w:rFonts w:ascii="ＭＳ ゴシック" w:eastAsia="ＭＳ ゴシック" w:hAnsi="ＭＳ ゴシック"/>
        </w:rPr>
      </w:pPr>
    </w:p>
    <w:p w14:paraId="44AF119A" w14:textId="77777777" w:rsidR="00EB544C" w:rsidRDefault="00D623A7">
      <w:pPr>
        <w:ind w:right="45"/>
        <w:jc w:val="center"/>
        <w:rPr>
          <w:rFonts w:ascii="ＭＳ ゴシック" w:eastAsia="ＭＳ ゴシック" w:hAnsi="ＭＳ ゴシック"/>
          <w:kern w:val="0"/>
          <w:sz w:val="36"/>
        </w:rPr>
      </w:pPr>
      <w:r>
        <w:rPr>
          <w:rFonts w:ascii="ＭＳ ゴシック" w:eastAsia="ＭＳ ゴシック" w:hAnsi="ＭＳ ゴシック" w:hint="eastAsia"/>
          <w:spacing w:val="360"/>
          <w:kern w:val="0"/>
          <w:sz w:val="36"/>
          <w:fitText w:val="2520" w:id="1"/>
        </w:rPr>
        <w:t>誓約</w:t>
      </w:r>
      <w:r>
        <w:rPr>
          <w:rFonts w:ascii="ＭＳ ゴシック" w:eastAsia="ＭＳ ゴシック" w:hAnsi="ＭＳ ゴシック" w:hint="eastAsia"/>
          <w:kern w:val="0"/>
          <w:sz w:val="36"/>
          <w:fitText w:val="2520" w:id="1"/>
        </w:rPr>
        <w:t>書</w:t>
      </w:r>
    </w:p>
    <w:p w14:paraId="0B432427" w14:textId="77777777" w:rsidR="00EB544C" w:rsidRDefault="00EB544C">
      <w:pPr>
        <w:ind w:right="45" w:firstLineChars="100" w:firstLine="210"/>
        <w:jc w:val="center"/>
        <w:rPr>
          <w:rFonts w:ascii="ＭＳ ゴシック" w:eastAsia="ＭＳ ゴシック" w:hAnsi="ＭＳ ゴシック"/>
        </w:rPr>
      </w:pPr>
    </w:p>
    <w:p w14:paraId="29CEB287" w14:textId="77777777" w:rsidR="00EB544C" w:rsidRDefault="00EB544C">
      <w:pPr>
        <w:snapToGrid w:val="0"/>
        <w:spacing w:line="60" w:lineRule="auto"/>
        <w:ind w:right="45"/>
        <w:rPr>
          <w:rFonts w:ascii="ＭＳ ゴシック" w:eastAsia="ＭＳ ゴシック" w:hAnsi="ＭＳ ゴシック"/>
        </w:rPr>
      </w:pPr>
    </w:p>
    <w:p w14:paraId="79A3AE05" w14:textId="323C012F" w:rsidR="00EB544C" w:rsidRDefault="00D623A7">
      <w:pPr>
        <w:tabs>
          <w:tab w:val="left" w:pos="6150"/>
        </w:tabs>
        <w:ind w:right="44" w:firstLineChars="100" w:firstLine="210"/>
        <w:rPr>
          <w:rFonts w:ascii="ＭＳ ゴシック" w:eastAsia="ＭＳ ゴシック" w:hAnsi="ＭＳ ゴシック"/>
        </w:rPr>
      </w:pPr>
      <w:r w:rsidRPr="00D623A7">
        <w:rPr>
          <w:rFonts w:ascii="ＭＳ ゴシック" w:eastAsia="ＭＳ ゴシック" w:hAnsi="ＭＳ ゴシック" w:hint="eastAsia"/>
        </w:rPr>
        <w:t>（</w:t>
      </w:r>
      <w:r w:rsidR="00872093">
        <w:rPr>
          <w:rFonts w:ascii="ＭＳ ゴシック" w:eastAsia="ＭＳ ゴシック" w:hAnsi="ＭＳ ゴシック" w:hint="eastAsia"/>
        </w:rPr>
        <w:t>仮称</w:t>
      </w:r>
      <w:r w:rsidRPr="00D623A7">
        <w:rPr>
          <w:rFonts w:ascii="ＭＳ ゴシック" w:eastAsia="ＭＳ ゴシック" w:hAnsi="ＭＳ ゴシック" w:hint="eastAsia"/>
        </w:rPr>
        <w:t>）川越市</w:t>
      </w:r>
      <w:r w:rsidR="00FC4541">
        <w:rPr>
          <w:rFonts w:ascii="ＭＳ ゴシック" w:eastAsia="ＭＳ ゴシック" w:hAnsi="ＭＳ ゴシック" w:hint="eastAsia"/>
        </w:rPr>
        <w:t>こ</w:t>
      </w:r>
      <w:r w:rsidRPr="00D623A7">
        <w:rPr>
          <w:rFonts w:ascii="ＭＳ ゴシック" w:eastAsia="ＭＳ ゴシック" w:hAnsi="ＭＳ ゴシック" w:hint="eastAsia"/>
        </w:rPr>
        <w:t>ども計画</w:t>
      </w:r>
      <w:r>
        <w:rPr>
          <w:rFonts w:ascii="ＭＳ ゴシック" w:eastAsia="ＭＳ ゴシック" w:hAnsi="ＭＳ ゴシック" w:hint="eastAsia"/>
        </w:rPr>
        <w:t>策定</w:t>
      </w:r>
      <w:r w:rsidR="00AD6D61">
        <w:rPr>
          <w:rFonts w:ascii="ＭＳ ゴシック" w:eastAsia="ＭＳ ゴシック" w:hAnsi="ＭＳ ゴシック" w:hint="eastAsia"/>
        </w:rPr>
        <w:t>支援</w:t>
      </w:r>
      <w:r w:rsidRPr="00D623A7">
        <w:rPr>
          <w:rFonts w:ascii="ＭＳ ゴシック" w:eastAsia="ＭＳ ゴシック" w:hAnsi="ＭＳ ゴシック" w:hint="eastAsia"/>
        </w:rPr>
        <w:t>業務委託</w:t>
      </w:r>
      <w:r>
        <w:rPr>
          <w:rFonts w:ascii="ＭＳ ゴシック" w:eastAsia="ＭＳ ゴシック" w:hAnsi="ＭＳ ゴシック" w:hint="eastAsia"/>
        </w:rPr>
        <w:t>に関する公募型プロポーザルに参加するにあたり、関係法令等について再度認識の上、厳正な手続を行い、下記事項の全てに該当する事業者であることを誓約します。</w:t>
      </w:r>
    </w:p>
    <w:p w14:paraId="1757F2E0" w14:textId="77777777" w:rsidR="00EB544C" w:rsidRDefault="00D623A7">
      <w:pPr>
        <w:tabs>
          <w:tab w:val="left" w:pos="6150"/>
        </w:tabs>
        <w:ind w:right="44" w:firstLineChars="100" w:firstLine="210"/>
        <w:rPr>
          <w:rFonts w:ascii="ＭＳ ゴシック" w:eastAsia="ＭＳ ゴシック" w:hAnsi="ＭＳ ゴシック"/>
        </w:rPr>
      </w:pPr>
      <w:r>
        <w:rPr>
          <w:rFonts w:ascii="ＭＳ ゴシック" w:eastAsia="ＭＳ ゴシック" w:hAnsi="ＭＳ ゴシック" w:hint="eastAsia"/>
        </w:rPr>
        <w:t>なお、虚偽や不正行為、選定結果に影響を与えるような不誠実な行為が判明したときは、いかなる処分に対しても異議を申し立てません。</w:t>
      </w:r>
    </w:p>
    <w:p w14:paraId="240D34FF" w14:textId="77777777" w:rsidR="00EB544C" w:rsidRDefault="00EB544C">
      <w:pPr>
        <w:pStyle w:val="a3"/>
        <w:tabs>
          <w:tab w:val="left" w:pos="665"/>
        </w:tabs>
        <w:spacing w:line="300" w:lineRule="exact"/>
        <w:rPr>
          <w:rFonts w:ascii="ＭＳ ゴシック" w:hAnsi="ＭＳ ゴシック"/>
          <w:sz w:val="21"/>
        </w:rPr>
      </w:pPr>
    </w:p>
    <w:p w14:paraId="29B6E844" w14:textId="77777777" w:rsidR="00EB544C" w:rsidRDefault="00D623A7">
      <w:pPr>
        <w:pStyle w:val="a4"/>
        <w:rPr>
          <w:rFonts w:ascii="ＭＳ ゴシック" w:eastAsia="ＭＳ ゴシック" w:hAnsi="ＭＳ ゴシック"/>
        </w:rPr>
      </w:pPr>
      <w:r>
        <w:rPr>
          <w:rFonts w:ascii="ＭＳ ゴシック" w:eastAsia="ＭＳ ゴシック" w:hAnsi="ＭＳ ゴシック" w:hint="eastAsia"/>
        </w:rPr>
        <w:t>記</w:t>
      </w:r>
    </w:p>
    <w:p w14:paraId="68F93312" w14:textId="77777777" w:rsidR="00EB544C" w:rsidRDefault="00EB544C">
      <w:pPr>
        <w:rPr>
          <w:rFonts w:ascii="ＭＳ ゴシック" w:eastAsia="ＭＳ ゴシック" w:hAnsi="ＭＳ ゴシック"/>
        </w:rPr>
      </w:pPr>
    </w:p>
    <w:p w14:paraId="3B29267C" w14:textId="035D5D80" w:rsidR="00EB544C" w:rsidRDefault="00D623A7">
      <w:pPr>
        <w:ind w:left="210" w:hangingChars="100" w:hanging="210"/>
        <w:rPr>
          <w:rFonts w:ascii="ＭＳ ゴシック" w:eastAsia="ＭＳ ゴシック" w:hAnsi="ＭＳ ゴシック"/>
        </w:rPr>
      </w:pPr>
      <w:r>
        <w:rPr>
          <w:rFonts w:ascii="ＭＳ ゴシック" w:eastAsia="ＭＳ ゴシック" w:hAnsi="ＭＳ ゴシック" w:hint="eastAsia"/>
        </w:rPr>
        <w:t>１　「</w:t>
      </w:r>
      <w:r w:rsidR="00872093" w:rsidRPr="00D623A7">
        <w:rPr>
          <w:rFonts w:ascii="ＭＳ ゴシック" w:eastAsia="ＭＳ ゴシック" w:hAnsi="ＭＳ ゴシック" w:hint="eastAsia"/>
        </w:rPr>
        <w:t>（</w:t>
      </w:r>
      <w:r w:rsidR="00872093">
        <w:rPr>
          <w:rFonts w:ascii="ＭＳ ゴシック" w:eastAsia="ＭＳ ゴシック" w:hAnsi="ＭＳ ゴシック" w:hint="eastAsia"/>
        </w:rPr>
        <w:t>仮称</w:t>
      </w:r>
      <w:r w:rsidR="00872093" w:rsidRPr="00D623A7">
        <w:rPr>
          <w:rFonts w:ascii="ＭＳ ゴシック" w:eastAsia="ＭＳ ゴシック" w:hAnsi="ＭＳ ゴシック" w:hint="eastAsia"/>
        </w:rPr>
        <w:t>）川越市</w:t>
      </w:r>
      <w:r w:rsidR="00FC4541">
        <w:rPr>
          <w:rFonts w:ascii="ＭＳ ゴシック" w:eastAsia="ＭＳ ゴシック" w:hAnsi="ＭＳ ゴシック" w:hint="eastAsia"/>
        </w:rPr>
        <w:t>こ</w:t>
      </w:r>
      <w:r w:rsidR="00872093" w:rsidRPr="00D623A7">
        <w:rPr>
          <w:rFonts w:ascii="ＭＳ ゴシック" w:eastAsia="ＭＳ ゴシック" w:hAnsi="ＭＳ ゴシック" w:hint="eastAsia"/>
        </w:rPr>
        <w:t>ども計画</w:t>
      </w:r>
      <w:r w:rsidR="00872093">
        <w:rPr>
          <w:rFonts w:ascii="ＭＳ ゴシック" w:eastAsia="ＭＳ ゴシック" w:hAnsi="ＭＳ ゴシック" w:hint="eastAsia"/>
        </w:rPr>
        <w:t>策定</w:t>
      </w:r>
      <w:r w:rsidR="00AD6D61">
        <w:rPr>
          <w:rFonts w:ascii="ＭＳ ゴシック" w:eastAsia="ＭＳ ゴシック" w:hAnsi="ＭＳ ゴシック" w:hint="eastAsia"/>
        </w:rPr>
        <w:t>支援</w:t>
      </w:r>
      <w:r w:rsidR="00872093" w:rsidRPr="00D623A7">
        <w:rPr>
          <w:rFonts w:ascii="ＭＳ ゴシック" w:eastAsia="ＭＳ ゴシック" w:hAnsi="ＭＳ ゴシック" w:hint="eastAsia"/>
        </w:rPr>
        <w:t>業務委託</w:t>
      </w:r>
      <w:r>
        <w:rPr>
          <w:rFonts w:ascii="ＭＳ ゴシック" w:eastAsia="ＭＳ ゴシック" w:hAnsi="ＭＳ ゴシック" w:hint="eastAsia"/>
        </w:rPr>
        <w:t xml:space="preserve"> 公募型プロポーザル実施要領」に記載された参加資格基準を満たした事業者であること。</w:t>
      </w:r>
    </w:p>
    <w:p w14:paraId="34B640EF" w14:textId="77777777" w:rsidR="00EB544C" w:rsidRPr="00FC4541" w:rsidRDefault="00EB544C">
      <w:pPr>
        <w:ind w:left="210" w:hangingChars="100" w:hanging="210"/>
        <w:rPr>
          <w:rFonts w:ascii="ＭＳ ゴシック" w:eastAsia="ＭＳ ゴシック" w:hAnsi="ＭＳ ゴシック"/>
        </w:rPr>
      </w:pPr>
    </w:p>
    <w:p w14:paraId="4EE5DB27" w14:textId="025F0565" w:rsidR="00EB544C" w:rsidRDefault="00D623A7">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872093" w:rsidRPr="00D623A7">
        <w:rPr>
          <w:rFonts w:ascii="ＭＳ ゴシック" w:eastAsia="ＭＳ ゴシック" w:hAnsi="ＭＳ ゴシック" w:hint="eastAsia"/>
        </w:rPr>
        <w:t>（</w:t>
      </w:r>
      <w:r w:rsidR="00872093">
        <w:rPr>
          <w:rFonts w:ascii="ＭＳ ゴシック" w:eastAsia="ＭＳ ゴシック" w:hAnsi="ＭＳ ゴシック" w:hint="eastAsia"/>
        </w:rPr>
        <w:t>仮称</w:t>
      </w:r>
      <w:r w:rsidR="00872093" w:rsidRPr="00D623A7">
        <w:rPr>
          <w:rFonts w:ascii="ＭＳ ゴシック" w:eastAsia="ＭＳ ゴシック" w:hAnsi="ＭＳ ゴシック" w:hint="eastAsia"/>
        </w:rPr>
        <w:t>）</w:t>
      </w:r>
      <w:r w:rsidR="00AD6D61" w:rsidRPr="00D623A7">
        <w:rPr>
          <w:rFonts w:ascii="ＭＳ ゴシック" w:eastAsia="ＭＳ ゴシック" w:hAnsi="ＭＳ ゴシック" w:hint="eastAsia"/>
        </w:rPr>
        <w:t>川越市</w:t>
      </w:r>
      <w:r w:rsidR="00AD6D61">
        <w:rPr>
          <w:rFonts w:ascii="ＭＳ ゴシック" w:eastAsia="ＭＳ ゴシック" w:hAnsi="ＭＳ ゴシック" w:hint="eastAsia"/>
        </w:rPr>
        <w:t>こ</w:t>
      </w:r>
      <w:r w:rsidR="00AD6D61" w:rsidRPr="00D623A7">
        <w:rPr>
          <w:rFonts w:ascii="ＭＳ ゴシック" w:eastAsia="ＭＳ ゴシック" w:hAnsi="ＭＳ ゴシック" w:hint="eastAsia"/>
        </w:rPr>
        <w:t>ども計画</w:t>
      </w:r>
      <w:r w:rsidR="00AD6D61">
        <w:rPr>
          <w:rFonts w:ascii="ＭＳ ゴシック" w:eastAsia="ＭＳ ゴシック" w:hAnsi="ＭＳ ゴシック" w:hint="eastAsia"/>
        </w:rPr>
        <w:t>策定支援</w:t>
      </w:r>
      <w:r w:rsidR="00AD6D61" w:rsidRPr="00D623A7">
        <w:rPr>
          <w:rFonts w:ascii="ＭＳ ゴシック" w:eastAsia="ＭＳ ゴシック" w:hAnsi="ＭＳ ゴシック" w:hint="eastAsia"/>
        </w:rPr>
        <w:t>業務委託</w:t>
      </w:r>
      <w:r>
        <w:rPr>
          <w:rFonts w:ascii="ＭＳ ゴシック" w:eastAsia="ＭＳ ゴシック" w:hAnsi="ＭＳ ゴシック" w:hint="eastAsia"/>
        </w:rPr>
        <w:t>について、業務工程管理を行い、業務の全てを遅滞なく履行できる能力を有する事業者であること。</w:t>
      </w:r>
    </w:p>
    <w:p w14:paraId="63154833" w14:textId="77777777" w:rsidR="00EB544C" w:rsidRPr="00FC4541" w:rsidRDefault="00EB544C">
      <w:pPr>
        <w:ind w:left="210" w:hangingChars="100" w:hanging="210"/>
        <w:rPr>
          <w:rFonts w:ascii="ＭＳ ゴシック" w:eastAsia="ＭＳ ゴシック" w:hAnsi="ＭＳ ゴシック"/>
        </w:rPr>
      </w:pPr>
    </w:p>
    <w:p w14:paraId="427FAEFC" w14:textId="77777777" w:rsidR="00EB544C" w:rsidRDefault="00D623A7">
      <w:pPr>
        <w:ind w:left="210" w:hangingChars="100" w:hanging="210"/>
        <w:rPr>
          <w:rFonts w:ascii="ＭＳ ゴシック" w:eastAsia="ＭＳ ゴシック" w:hAnsi="ＭＳ ゴシック"/>
        </w:rPr>
      </w:pPr>
      <w:r>
        <w:rPr>
          <w:rFonts w:ascii="ＭＳ ゴシック" w:eastAsia="ＭＳ ゴシック" w:hAnsi="ＭＳ ゴシック" w:hint="eastAsia"/>
        </w:rPr>
        <w:t>３　個人情報等の機密情報の取扱いに関して、法令等の規程を遵守し、管理体制や不測の事態を含めた、機密情報の取扱いに関する社内規定等が整備されている事業者であること。</w:t>
      </w:r>
    </w:p>
    <w:p w14:paraId="3768C6F3" w14:textId="77777777" w:rsidR="00EB544C" w:rsidRDefault="00EB544C">
      <w:pPr>
        <w:rPr>
          <w:rFonts w:ascii="ＭＳ ゴシック" w:eastAsia="ＭＳ ゴシック" w:hAnsi="ＭＳ ゴシック"/>
        </w:rPr>
      </w:pPr>
    </w:p>
    <w:p w14:paraId="49A5241B" w14:textId="77777777" w:rsidR="00EB544C" w:rsidRDefault="00EB544C"/>
    <w:sectPr w:rsidR="00EB544C">
      <w:pgSz w:w="11906" w:h="16838"/>
      <w:pgMar w:top="850" w:right="1134" w:bottom="850"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8347" w14:textId="77777777" w:rsidR="005326D9" w:rsidRDefault="00D623A7">
      <w:r>
        <w:separator/>
      </w:r>
    </w:p>
  </w:endnote>
  <w:endnote w:type="continuationSeparator" w:id="0">
    <w:p w14:paraId="6781523F" w14:textId="77777777" w:rsidR="005326D9" w:rsidRDefault="00D6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F2C1" w14:textId="77777777" w:rsidR="005326D9" w:rsidRDefault="00D623A7">
      <w:r>
        <w:separator/>
      </w:r>
    </w:p>
  </w:footnote>
  <w:footnote w:type="continuationSeparator" w:id="0">
    <w:p w14:paraId="238A1045" w14:textId="77777777" w:rsidR="005326D9" w:rsidRDefault="00D6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B544C"/>
    <w:rsid w:val="005326D9"/>
    <w:rsid w:val="00872093"/>
    <w:rsid w:val="00AD6D61"/>
    <w:rsid w:val="00D623A7"/>
    <w:rsid w:val="00DC75C0"/>
    <w:rsid w:val="00EB544C"/>
    <w:rsid w:val="00FC45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6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Century" w:eastAsia="ＭＳ ゴシック" w:hAnsi="Century"/>
      <w:sz w:val="24"/>
    </w:rPr>
  </w:style>
  <w:style w:type="paragraph" w:styleId="a4">
    <w:name w:val="Note Heading"/>
    <w:basedOn w:val="a"/>
    <w:next w:val="a"/>
    <w:qFormat/>
    <w:pPr>
      <w:jc w:val="center"/>
    </w:pPr>
    <w:rPr>
      <w:rFonts w:ascii="Century" w:eastAsia="ＭＳ 明朝" w:hAnsi="Century"/>
    </w:rPr>
  </w:style>
  <w:style w:type="paragraph" w:styleId="a5">
    <w:name w:val="header"/>
    <w:basedOn w:val="a"/>
    <w:link w:val="a6"/>
    <w:uiPriority w:val="99"/>
    <w:unhideWhenUsed/>
    <w:rsid w:val="00AD6D61"/>
    <w:pPr>
      <w:tabs>
        <w:tab w:val="center" w:pos="4252"/>
        <w:tab w:val="right" w:pos="8504"/>
      </w:tabs>
      <w:snapToGrid w:val="0"/>
    </w:pPr>
  </w:style>
  <w:style w:type="character" w:customStyle="1" w:styleId="a6">
    <w:name w:val="ヘッダー (文字)"/>
    <w:basedOn w:val="a0"/>
    <w:link w:val="a5"/>
    <w:uiPriority w:val="99"/>
    <w:rsid w:val="00AD6D61"/>
  </w:style>
  <w:style w:type="paragraph" w:styleId="a7">
    <w:name w:val="footer"/>
    <w:basedOn w:val="a"/>
    <w:link w:val="a8"/>
    <w:uiPriority w:val="99"/>
    <w:unhideWhenUsed/>
    <w:rsid w:val="00AD6D61"/>
    <w:pPr>
      <w:tabs>
        <w:tab w:val="center" w:pos="4252"/>
        <w:tab w:val="right" w:pos="8504"/>
      </w:tabs>
      <w:snapToGrid w:val="0"/>
    </w:pPr>
  </w:style>
  <w:style w:type="character" w:customStyle="1" w:styleId="a8">
    <w:name w:val="フッター (文字)"/>
    <w:basedOn w:val="a0"/>
    <w:link w:val="a7"/>
    <w:uiPriority w:val="99"/>
    <w:rsid w:val="00AD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2024-02-21T11:20:00Z</dcterms:created>
  <dcterms:modified xsi:type="dcterms:W3CDTF">2024-02-21T11:20:00Z</dcterms:modified>
</cp:coreProperties>
</file>