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質　　問　　票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6300" w:leftChars="3000" w:firstLineChars="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tbl>
      <w:tblPr>
        <w:tblStyle w:val="17"/>
        <w:tblpPr w:leftFromText="142" w:rightFromText="142" w:topFromText="0" w:bottomFromText="0" w:vertAnchor="text" w:horzAnchor="text" w:tblpX="36" w:tblpY="420"/>
        <w:tblW w:w="0" w:type="auto"/>
        <w:tblLayout w:type="fixed"/>
        <w:tblLook w:firstRow="1" w:lastRow="0" w:firstColumn="1" w:lastColumn="0" w:noHBand="0" w:noVBand="1" w:val="04A0"/>
      </w:tblPr>
      <w:tblGrid>
        <w:gridCol w:w="1753"/>
        <w:gridCol w:w="1470"/>
        <w:gridCol w:w="6090"/>
      </w:tblGrid>
      <w:tr>
        <w:trPr/>
        <w:tc>
          <w:tcPr>
            <w:tcW w:w="175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75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75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5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7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7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7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6300" w:leftChars="3000" w:firstLineChars="0"/>
        <w:rPr>
          <w:rFonts w:hint="eastAsia"/>
          <w:sz w:val="24"/>
        </w:rPr>
      </w:pPr>
    </w:p>
    <w:p>
      <w:pPr>
        <w:pStyle w:val="0"/>
        <w:ind w:leftChars="0" w:firstLineChars="0"/>
        <w:rPr>
          <w:rFonts w:hint="eastAsia"/>
          <w:sz w:val="24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248"/>
        <w:gridCol w:w="2040"/>
      </w:tblGrid>
      <w:tr>
        <w:trPr/>
        <w:tc>
          <w:tcPr>
            <w:tcW w:w="724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  <w:tc>
          <w:tcPr>
            <w:tcW w:w="20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  <w:r>
              <w:rPr>
                <w:rFonts w:hint="eastAsia"/>
                <w:sz w:val="20"/>
              </w:rPr>
              <w:t>（注３）</w:t>
            </w:r>
          </w:p>
        </w:tc>
      </w:tr>
      <w:tr>
        <w:trPr>
          <w:trHeight w:val="6840" w:hRule="atLeast"/>
        </w:trPr>
        <w:tc>
          <w:tcPr>
            <w:tcW w:w="724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：質問受付期間は、平成</w:t>
      </w:r>
      <w:r>
        <w:rPr>
          <w:rFonts w:hint="eastAsia"/>
          <w:sz w:val="20"/>
        </w:rPr>
        <w:t>29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日（木）から平成</w:t>
      </w:r>
      <w:r>
        <w:rPr>
          <w:rFonts w:hint="eastAsia"/>
          <w:sz w:val="20"/>
        </w:rPr>
        <w:t>29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日（月）正午までです。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：この様式に記入し、電子メールに添付して下記メールアドレスまで送信してください。</w:t>
      </w:r>
    </w:p>
    <w:p>
      <w:pPr>
        <w:pStyle w:val="0"/>
        <w:ind w:left="557" w:leftChars="265" w:firstLineChars="0"/>
        <w:rPr>
          <w:rFonts w:hint="eastAsia"/>
          <w:sz w:val="20"/>
        </w:rPr>
      </w:pPr>
      <w:r>
        <w:rPr>
          <w:rFonts w:hint="eastAsia"/>
          <w:sz w:val="20"/>
        </w:rPr>
        <w:t>メールアドレス：</w:t>
      </w:r>
      <w:r>
        <w:rPr>
          <w:rFonts w:hint="eastAsia"/>
          <w:sz w:val="20"/>
        </w:rPr>
        <w:t>kankyoseisaku@city.kawagoe.saitama.jp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：質問の対象となる書類（実施要領・仕様書など）、ページ、項目などについて記入してください。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0"/>
        </w:rPr>
        <w:t>注４：メール送信には、必ず件名「プロポーザル質問（</w:t>
      </w:r>
      <w:bookmarkStart w:id="0" w:name="_GoBack"/>
      <w:bookmarkEnd w:id="0"/>
      <w:r>
        <w:rPr>
          <w:rFonts w:hint="eastAsia"/>
          <w:sz w:val="20"/>
        </w:rPr>
        <w:t>事業者名）」を入れてください。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3</w:t>
    </w:r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2</Pages>
  <Words>1</Words>
  <Characters>57</Characters>
  <Application>JUST Note</Application>
  <Lines>66</Lines>
  <Paragraphs>13</Paragraphs>
  <Company>川越市役所</Company>
  <CharactersWithSpaces>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2016-12-07T02:06:00Z</dcterms:created>
  <dcterms:modified xsi:type="dcterms:W3CDTF">2016-12-14T02:48:25Z</dcterms:modified>
  <cp:revision>5</cp:revision>
</cp:coreProperties>
</file>