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761D1" w14:paraId="4B63549C" w14:textId="77777777" w:rsidTr="00FA20EE">
        <w:trPr>
          <w:trHeight w:val="6978"/>
        </w:trPr>
        <w:tc>
          <w:tcPr>
            <w:tcW w:w="10008" w:type="dxa"/>
            <w:tcBorders>
              <w:top w:val="single" w:sz="4" w:space="0" w:color="000000"/>
              <w:left w:val="single" w:sz="4" w:space="0" w:color="000000"/>
              <w:bottom w:val="single" w:sz="4" w:space="0" w:color="000000"/>
              <w:right w:val="single" w:sz="4" w:space="0" w:color="000000"/>
            </w:tcBorders>
          </w:tcPr>
          <w:p w14:paraId="3A5676F7" w14:textId="1A38EE6D" w:rsidR="008020C0" w:rsidRPr="007761D1" w:rsidRDefault="008020C0" w:rsidP="00500089">
            <w:pPr>
              <w:suppressAutoHyphens/>
              <w:kinsoku w:val="0"/>
              <w:overflowPunct w:val="0"/>
              <w:autoSpaceDE w:val="0"/>
              <w:autoSpaceDN w:val="0"/>
              <w:adjustRightInd w:val="0"/>
              <w:spacing w:line="0" w:lineRule="atLeast"/>
              <w:ind w:left="181"/>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500089">
              <w:rPr>
                <w:rFonts w:ascii="ＭＳ ゴシック" w:eastAsia="ＭＳ ゴシック" w:hAnsi="ＭＳ ゴシック" w:hint="eastAsia"/>
                <w:color w:val="000000"/>
                <w:kern w:val="0"/>
              </w:rPr>
              <w:t>信用保険法第２条第５項第５号の規定による認定申請書（ハ－②）</w:t>
            </w:r>
          </w:p>
          <w:p w14:paraId="11A10F9C" w14:textId="409D837F" w:rsidR="008020C0" w:rsidRPr="007761D1" w:rsidRDefault="008020C0" w:rsidP="0050008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00089">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　　日</w:t>
            </w:r>
          </w:p>
          <w:p w14:paraId="4262D1D7" w14:textId="22B6435A" w:rsidR="008020C0" w:rsidRPr="007761D1" w:rsidRDefault="008020C0" w:rsidP="0050008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00089">
              <w:rPr>
                <w:rFonts w:ascii="ＭＳ ゴシック" w:eastAsia="ＭＳ ゴシック" w:hAnsi="ＭＳ ゴシック" w:hint="eastAsia"/>
                <w:color w:val="000000"/>
                <w:kern w:val="0"/>
              </w:rPr>
              <w:t>（提出先）川越市長</w:t>
            </w:r>
          </w:p>
          <w:p w14:paraId="6418F68D" w14:textId="77777777" w:rsidR="008020C0" w:rsidRPr="007761D1" w:rsidRDefault="008020C0" w:rsidP="00500089">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500089" w:rsidRDefault="008020C0" w:rsidP="00500089">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500089">
              <w:rPr>
                <w:rFonts w:ascii="ＭＳ ゴシック" w:eastAsia="ＭＳ ゴシック" w:hAnsi="ＭＳ ゴシック"/>
                <w:color w:val="000000"/>
                <w:kern w:val="0"/>
                <w:u w:val="single"/>
                <w:lang w:eastAsia="zh-TW"/>
              </w:rPr>
              <w:t xml:space="preserve"> </w:t>
            </w:r>
            <w:r w:rsidRPr="00500089">
              <w:rPr>
                <w:rFonts w:ascii="ＭＳ ゴシック" w:eastAsia="ＭＳ ゴシック" w:hAnsi="ＭＳ ゴシック" w:hint="eastAsia"/>
                <w:color w:val="000000"/>
                <w:kern w:val="0"/>
                <w:u w:val="single"/>
                <w:lang w:eastAsia="zh-TW"/>
              </w:rPr>
              <w:t xml:space="preserve">住　所　　　　　　　　　　　　　　　　　</w:t>
            </w:r>
          </w:p>
          <w:p w14:paraId="59EA2F9E" w14:textId="1F4FC31F" w:rsidR="008020C0" w:rsidRPr="00500089" w:rsidRDefault="008020C0" w:rsidP="00500089">
            <w:pPr>
              <w:suppressAutoHyphens/>
              <w:kinsoku w:val="0"/>
              <w:overflowPunct w:val="0"/>
              <w:autoSpaceDE w:val="0"/>
              <w:autoSpaceDN w:val="0"/>
              <w:adjustRightInd w:val="0"/>
              <w:spacing w:line="276" w:lineRule="auto"/>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500089">
              <w:rPr>
                <w:rFonts w:ascii="ＭＳ ゴシック" w:eastAsia="ＭＳ ゴシック" w:hAnsi="ＭＳ ゴシック" w:hint="eastAsia"/>
                <w:color w:val="000000"/>
                <w:kern w:val="0"/>
                <w:u w:val="single"/>
              </w:rPr>
              <w:t xml:space="preserve">　氏</w:t>
            </w:r>
            <w:r w:rsidR="00500089">
              <w:rPr>
                <w:rFonts w:ascii="ＭＳ ゴシック" w:eastAsia="ＭＳ ゴシック" w:hAnsi="ＭＳ ゴシック" w:hint="eastAsia"/>
                <w:color w:val="000000"/>
                <w:kern w:val="0"/>
                <w:u w:val="single"/>
              </w:rPr>
              <w:t xml:space="preserve">　名　　　　　　　　　　　　　</w:t>
            </w:r>
            <w:r w:rsidRPr="00500089">
              <w:rPr>
                <w:rFonts w:ascii="ＭＳ ゴシック" w:eastAsia="ＭＳ ゴシック" w:hAnsi="ＭＳ ゴシック"/>
                <w:color w:val="000000"/>
                <w:kern w:val="0"/>
                <w:u w:val="single"/>
              </w:rPr>
              <w:t xml:space="preserve"> </w:t>
            </w:r>
            <w:r w:rsidRPr="00500089">
              <w:rPr>
                <w:rFonts w:ascii="ＭＳ ゴシック" w:eastAsia="ＭＳ ゴシック" w:hAnsi="ＭＳ ゴシック" w:hint="eastAsia"/>
                <w:color w:val="000000"/>
                <w:kern w:val="0"/>
                <w:u w:val="single"/>
              </w:rPr>
              <w:t xml:space="preserve">　　 　</w:t>
            </w:r>
          </w:p>
          <w:p w14:paraId="71786D85" w14:textId="1D33FFE9" w:rsidR="008020C0" w:rsidRPr="00500089" w:rsidRDefault="008020C0" w:rsidP="00500089">
            <w:pPr>
              <w:suppressAutoHyphens/>
              <w:kinsoku w:val="0"/>
              <w:overflowPunct w:val="0"/>
              <w:autoSpaceDE w:val="0"/>
              <w:autoSpaceDN w:val="0"/>
              <w:adjustRightInd w:val="0"/>
              <w:spacing w:line="0" w:lineRule="atLeast"/>
              <w:ind w:right="567"/>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500089">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3288"/>
              <w:gridCol w:w="3288"/>
            </w:tblGrid>
            <w:tr w:rsidR="008020C0" w:rsidRPr="007761D1" w14:paraId="2FB5757C" w14:textId="77777777" w:rsidTr="00FA20EE">
              <w:trPr>
                <w:trHeight w:val="372"/>
              </w:trPr>
              <w:tc>
                <w:tcPr>
                  <w:tcW w:w="3288" w:type="dxa"/>
                  <w:tcBorders>
                    <w:top w:val="single" w:sz="24" w:space="0" w:color="auto"/>
                    <w:left w:val="single" w:sz="24" w:space="0" w:color="auto"/>
                    <w:bottom w:val="single" w:sz="24" w:space="0" w:color="auto"/>
                    <w:right w:val="single" w:sz="24" w:space="0" w:color="auto"/>
                  </w:tcBorders>
                  <w:vAlign w:val="center"/>
                </w:tcPr>
                <w:p w14:paraId="340E7C95" w14:textId="77777777" w:rsidR="008020C0" w:rsidRPr="00500089" w:rsidRDefault="008020C0" w:rsidP="00FA20EE">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288" w:type="dxa"/>
                  <w:tcBorders>
                    <w:left w:val="single" w:sz="24" w:space="0" w:color="auto"/>
                  </w:tcBorders>
                  <w:vAlign w:val="center"/>
                </w:tcPr>
                <w:p w14:paraId="2ACE1DF2" w14:textId="77777777" w:rsidR="008020C0" w:rsidRPr="007761D1" w:rsidRDefault="008020C0" w:rsidP="00FA20EE">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288" w:type="dxa"/>
                  <w:vAlign w:val="center"/>
                </w:tcPr>
                <w:p w14:paraId="405FA122" w14:textId="77777777" w:rsidR="008020C0" w:rsidRPr="007761D1" w:rsidRDefault="008020C0" w:rsidP="00FA20EE">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r w:rsidR="008020C0" w:rsidRPr="007761D1" w14:paraId="569777B2" w14:textId="77777777" w:rsidTr="00FA20EE">
              <w:trPr>
                <w:trHeight w:val="388"/>
              </w:trPr>
              <w:tc>
                <w:tcPr>
                  <w:tcW w:w="3288" w:type="dxa"/>
                  <w:tcBorders>
                    <w:top w:val="single" w:sz="24" w:space="0" w:color="auto"/>
                  </w:tcBorders>
                  <w:vAlign w:val="center"/>
                </w:tcPr>
                <w:p w14:paraId="5F68F19C" w14:textId="77777777" w:rsidR="008020C0" w:rsidRPr="007761D1" w:rsidRDefault="008020C0" w:rsidP="00FA20EE">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288" w:type="dxa"/>
                  <w:vAlign w:val="center"/>
                </w:tcPr>
                <w:p w14:paraId="5809C629" w14:textId="77777777" w:rsidR="008020C0" w:rsidRPr="007761D1" w:rsidRDefault="008020C0" w:rsidP="00FA20EE">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288" w:type="dxa"/>
                  <w:vAlign w:val="center"/>
                </w:tcPr>
                <w:p w14:paraId="0A040098" w14:textId="77777777" w:rsidR="008020C0" w:rsidRPr="007761D1" w:rsidRDefault="008020C0" w:rsidP="00FA20EE">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bl>
          <w:p w14:paraId="74342770" w14:textId="344C4795" w:rsidR="00500089" w:rsidRPr="007761D1" w:rsidRDefault="008020C0" w:rsidP="0050008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7B7143" w14:textId="08B9B67C" w:rsidR="008020C0" w:rsidRPr="00500089" w:rsidRDefault="008020C0" w:rsidP="00500089">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7E45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7E45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7E45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7E45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7E45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7E4565">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rsidP="007E45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7E4565">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7E45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7E45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7E45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7E4565">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7E45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7E45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7E45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49AA958" w14:textId="6FC2030C" w:rsidR="00CA14EB" w:rsidRPr="007761D1" w:rsidRDefault="007E4565" w:rsidP="007E45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4C5F7733" w14:textId="42DC7C9F" w:rsidR="00CA14EB" w:rsidRPr="007761D1" w:rsidRDefault="00CA14EB" w:rsidP="007E4565">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7E45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7E45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21E02004" w:rsidR="00CB76BF" w:rsidRPr="007761D1" w:rsidRDefault="007E4565" w:rsidP="007E4565">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日から令和　　</w:t>
            </w:r>
            <w:r w:rsidR="00CB76BF" w:rsidRPr="007761D1">
              <w:rPr>
                <w:rFonts w:ascii="ＭＳ ゴシック" w:eastAsia="ＭＳ ゴシック" w:hAnsi="ＭＳ ゴシック" w:hint="eastAsia"/>
                <w:color w:val="000000"/>
                <w:spacing w:val="16"/>
                <w:kern w:val="0"/>
              </w:rPr>
              <w:t>年　　月　　日まで</w:t>
            </w:r>
          </w:p>
          <w:p w14:paraId="73F0807C" w14:textId="77777777" w:rsidR="009C2741" w:rsidRDefault="007E4565" w:rsidP="007E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川越市長</w:t>
            </w:r>
          </w:p>
          <w:p w14:paraId="4D18CC52" w14:textId="6F498E99" w:rsidR="00FA20EE" w:rsidRPr="007761D1" w:rsidRDefault="00FA20EE" w:rsidP="007E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28C3468F"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A96352E" w:rsidR="00AE5ADD" w:rsidRPr="00500089" w:rsidRDefault="008020C0" w:rsidP="00710EC1">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500089">
        <w:rPr>
          <w:rFonts w:ascii="ＭＳ ゴシック" w:eastAsia="ＭＳ ゴシック" w:hAnsi="ＭＳ ゴシック" w:hint="eastAsia"/>
          <w:color w:val="000000"/>
          <w:kern w:val="0"/>
        </w:rPr>
        <w:t>市長から認定を受けた</w:t>
      </w:r>
      <w:r w:rsidR="001361A9" w:rsidRPr="00500089">
        <w:rPr>
          <w:rFonts w:ascii="ＭＳ ゴシック" w:eastAsia="ＭＳ ゴシック" w:hAnsi="ＭＳ ゴシック" w:hint="eastAsia"/>
          <w:color w:val="000000"/>
          <w:kern w:val="0"/>
        </w:rPr>
        <w:t>日から３０日以内に</w:t>
      </w:r>
      <w:r w:rsidR="00A60031" w:rsidRPr="00500089">
        <w:rPr>
          <w:rFonts w:ascii="ＭＳ ゴシック" w:eastAsia="ＭＳ ゴシック" w:hAnsi="ＭＳ ゴシック" w:hint="eastAsia"/>
          <w:color w:val="000000"/>
          <w:kern w:val="0"/>
        </w:rPr>
        <w:t>金融機関又は</w:t>
      </w:r>
      <w:r w:rsidR="001361A9" w:rsidRPr="00500089">
        <w:rPr>
          <w:rFonts w:ascii="ＭＳ ゴシック" w:eastAsia="ＭＳ ゴシック" w:hAnsi="ＭＳ ゴシック" w:hint="eastAsia"/>
          <w:color w:val="000000"/>
          <w:kern w:val="0"/>
        </w:rPr>
        <w:t>信用保証協会に対して、保証の申込みを行うことが必要です。</w:t>
      </w:r>
    </w:p>
    <w:sectPr w:rsidR="00AE5ADD" w:rsidRPr="00500089" w:rsidSect="00FA20EE">
      <w:headerReference w:type="even" r:id="rId7"/>
      <w:headerReference w:type="default" r:id="rId8"/>
      <w:footerReference w:type="even" r:id="rId9"/>
      <w:footerReference w:type="default" r:id="rId10"/>
      <w:headerReference w:type="first" r:id="rId11"/>
      <w:footerReference w:type="first" r:id="rId12"/>
      <w:pgSz w:w="11906" w:h="16838"/>
      <w:pgMar w:top="1418" w:right="1168" w:bottom="567" w:left="1168" w:header="680"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02275" w:rsidRDefault="00F02275">
      <w:r>
        <w:separator/>
      </w:r>
    </w:p>
  </w:endnote>
  <w:endnote w:type="continuationSeparator" w:id="0">
    <w:p w14:paraId="0A6E9193" w14:textId="77777777" w:rsidR="00F02275" w:rsidRDefault="00F02275">
      <w:r>
        <w:continuationSeparator/>
      </w:r>
    </w:p>
  </w:endnote>
  <w:endnote w:type="continuationNotice" w:id="1">
    <w:p w14:paraId="1D3F8BB1" w14:textId="77777777" w:rsidR="00F02275" w:rsidRDefault="00F0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8221" w14:textId="77777777" w:rsidR="00CF7859" w:rsidRDefault="00CF78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02275" w:rsidRDefault="00F0227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B707" w14:textId="77777777" w:rsidR="00CF7859" w:rsidRDefault="00CF78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02275" w:rsidRDefault="00F02275">
      <w:r>
        <w:separator/>
      </w:r>
    </w:p>
  </w:footnote>
  <w:footnote w:type="continuationSeparator" w:id="0">
    <w:p w14:paraId="16AE826B" w14:textId="77777777" w:rsidR="00F02275" w:rsidRDefault="00F02275">
      <w:r>
        <w:continuationSeparator/>
      </w:r>
    </w:p>
  </w:footnote>
  <w:footnote w:type="continuationNotice" w:id="1">
    <w:p w14:paraId="5FBD7478" w14:textId="77777777" w:rsidR="00F02275" w:rsidRDefault="00F022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3C7C" w14:textId="77777777" w:rsidR="00CF7859" w:rsidRDefault="00CF78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CD2E" w14:textId="77777777" w:rsidR="00CF7859" w:rsidRDefault="00CF785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FBCE" w14:textId="77777777" w:rsidR="00CF7859" w:rsidRDefault="00CF78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3C85"/>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A8A"/>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19A"/>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7A"/>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C6B"/>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089"/>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228B"/>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601"/>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871"/>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96E"/>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B66"/>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565"/>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D9F"/>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0C"/>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27F"/>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A48"/>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2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780"/>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859"/>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38"/>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32"/>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7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4D9"/>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0EE"/>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774</Words>
  <Characters>594</Characters>
  <DocSecurity>0</DocSecurity>
  <Lines>4</Lines>
  <Paragraphs>2</Paragraphs>
  <ScaleCrop>false</ScaleCrop>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2024-11-27T08:43:00Z</dcterms:created>
  <dcterms:modified xsi:type="dcterms:W3CDTF">2024-11-27T08:43:00Z</dcterms:modified>
</cp:coreProperties>
</file>