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777C2" w14:textId="0F6458B8" w:rsidR="00040AB4" w:rsidRPr="007B6BD1" w:rsidRDefault="004C64D6" w:rsidP="007B65EF">
      <w:pPr>
        <w:ind w:right="1640"/>
        <w:rPr>
          <w:rFonts w:ascii="ＭＳ ゴシック" w:eastAsia="ＭＳ ゴシック" w:hAnsi="ＭＳ ゴシック"/>
          <w:spacing w:val="40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pacing w:val="4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9D48E1" wp14:editId="37067FDF">
                <wp:simplePos x="0" y="0"/>
                <wp:positionH relativeFrom="column">
                  <wp:posOffset>5238115</wp:posOffset>
                </wp:positionH>
                <wp:positionV relativeFrom="paragraph">
                  <wp:posOffset>73660</wp:posOffset>
                </wp:positionV>
                <wp:extent cx="914400" cy="333375"/>
                <wp:effectExtent l="0" t="0" r="0" b="0"/>
                <wp:wrapNone/>
                <wp:docPr id="5755847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417C4" w14:textId="77777777" w:rsidR="00186170" w:rsidRPr="00D01AE4" w:rsidRDefault="0018617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01AE4">
                              <w:rPr>
                                <w:rFonts w:ascii="ＭＳ ゴシック" w:eastAsia="ＭＳ ゴシック" w:hAnsi="ＭＳ ゴシック" w:hint="eastAsia"/>
                              </w:rPr>
                              <w:t>申請書類３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D48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45pt;margin-top:5.8pt;width:1in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" stroked="f">
                <v:textbox inset="5.85pt,.7pt,5.85pt,.7pt">
                  <w:txbxContent>
                    <w:p w14:paraId="21C417C4" w14:textId="77777777" w:rsidR="00186170" w:rsidRPr="00D01AE4" w:rsidRDefault="0018617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01AE4">
                        <w:rPr>
                          <w:rFonts w:ascii="ＭＳ ゴシック" w:eastAsia="ＭＳ ゴシック" w:hAnsi="ＭＳ ゴシック" w:hint="eastAsia"/>
                        </w:rPr>
                        <w:t>申請書類３</w:t>
                      </w:r>
                    </w:p>
                  </w:txbxContent>
                </v:textbox>
              </v:shape>
            </w:pict>
          </mc:Fallback>
        </mc:AlternateContent>
      </w:r>
    </w:p>
    <w:p w14:paraId="0FBA31BC" w14:textId="77777777" w:rsidR="00625A6A" w:rsidRPr="00FC218A" w:rsidRDefault="00625A6A" w:rsidP="00040AB4">
      <w:pPr>
        <w:ind w:firstLineChars="100" w:firstLine="500"/>
        <w:rPr>
          <w:spacing w:val="40"/>
          <w:w w:val="150"/>
          <w:sz w:val="28"/>
          <w:szCs w:val="28"/>
        </w:rPr>
      </w:pPr>
    </w:p>
    <w:p w14:paraId="7512AE45" w14:textId="77777777" w:rsidR="00625A6A" w:rsidRPr="00FC218A" w:rsidRDefault="00637AE9" w:rsidP="006E1286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指　定　管　理　料　</w:t>
      </w:r>
      <w:r w:rsidR="0094009C">
        <w:rPr>
          <w:rFonts w:hint="eastAsia"/>
          <w:b/>
          <w:sz w:val="40"/>
          <w:szCs w:val="40"/>
        </w:rPr>
        <w:t>提　案</w:t>
      </w:r>
      <w:r>
        <w:rPr>
          <w:rFonts w:hint="eastAsia"/>
          <w:b/>
          <w:sz w:val="40"/>
          <w:szCs w:val="40"/>
        </w:rPr>
        <w:t xml:space="preserve">　書</w:t>
      </w:r>
    </w:p>
    <w:p w14:paraId="68B47703" w14:textId="77777777" w:rsidR="00625A6A" w:rsidRDefault="00625A6A"/>
    <w:p w14:paraId="6E46A84C" w14:textId="77777777" w:rsidR="0094009C" w:rsidRPr="00FC218A" w:rsidRDefault="0094009C"/>
    <w:p w14:paraId="27B34F44" w14:textId="77777777" w:rsidR="00625A6A" w:rsidRPr="00FC218A" w:rsidRDefault="00625A6A">
      <w:pPr>
        <w:rPr>
          <w:sz w:val="21"/>
          <w:szCs w:val="21"/>
        </w:rPr>
      </w:pPr>
      <w:r w:rsidRPr="00FC218A">
        <w:rPr>
          <w:rFonts w:hint="eastAsia"/>
          <w:sz w:val="21"/>
          <w:szCs w:val="21"/>
        </w:rPr>
        <w:t>１．</w:t>
      </w:r>
      <w:r w:rsidR="006D1094" w:rsidRPr="004311D4">
        <w:rPr>
          <w:rFonts w:hint="eastAsia"/>
          <w:spacing w:val="105"/>
          <w:kern w:val="0"/>
          <w:sz w:val="21"/>
          <w:szCs w:val="21"/>
          <w:fitText w:val="1050" w:id="-424496128"/>
        </w:rPr>
        <w:t>施設</w:t>
      </w:r>
      <w:r w:rsidR="006D1094" w:rsidRPr="004311D4">
        <w:rPr>
          <w:rFonts w:hint="eastAsia"/>
          <w:kern w:val="0"/>
          <w:sz w:val="21"/>
          <w:szCs w:val="21"/>
          <w:fitText w:val="1050" w:id="-424496128"/>
        </w:rPr>
        <w:t>名</w:t>
      </w:r>
      <w:r w:rsidR="006C3E69" w:rsidRPr="00FC218A">
        <w:rPr>
          <w:rFonts w:hint="eastAsia"/>
          <w:sz w:val="21"/>
          <w:szCs w:val="21"/>
        </w:rPr>
        <w:t xml:space="preserve">  </w:t>
      </w:r>
      <w:r w:rsidR="006D1094">
        <w:rPr>
          <w:rFonts w:hint="eastAsia"/>
          <w:sz w:val="21"/>
          <w:szCs w:val="21"/>
        </w:rPr>
        <w:t xml:space="preserve">　</w:t>
      </w:r>
      <w:r w:rsidR="006C3E69" w:rsidRPr="00FC218A">
        <w:rPr>
          <w:rFonts w:hint="eastAsia"/>
          <w:spacing w:val="100"/>
          <w:position w:val="-10"/>
          <w:sz w:val="21"/>
          <w:szCs w:val="21"/>
          <w:u w:val="single"/>
        </w:rPr>
        <w:t xml:space="preserve"> </w:t>
      </w:r>
      <w:r w:rsidR="00407A52">
        <w:rPr>
          <w:rFonts w:hint="eastAsia"/>
          <w:b/>
          <w:spacing w:val="100"/>
          <w:position w:val="-10"/>
          <w:sz w:val="28"/>
          <w:szCs w:val="28"/>
          <w:u w:val="single"/>
        </w:rPr>
        <w:t>川越市</w:t>
      </w:r>
      <w:r w:rsidR="0082754E">
        <w:rPr>
          <w:rFonts w:hint="eastAsia"/>
          <w:b/>
          <w:spacing w:val="100"/>
          <w:position w:val="-10"/>
          <w:sz w:val="28"/>
          <w:szCs w:val="28"/>
          <w:u w:val="single"/>
        </w:rPr>
        <w:t xml:space="preserve">老人憩いの家　　　　</w:t>
      </w:r>
      <w:r w:rsidR="0039634B">
        <w:rPr>
          <w:rFonts w:hint="eastAsia"/>
          <w:b/>
          <w:spacing w:val="100"/>
          <w:position w:val="-10"/>
          <w:sz w:val="28"/>
          <w:szCs w:val="28"/>
          <w:u w:val="single"/>
        </w:rPr>
        <w:t xml:space="preserve">　　</w:t>
      </w:r>
    </w:p>
    <w:p w14:paraId="24F4ADA9" w14:textId="77777777" w:rsidR="00637AE9" w:rsidRPr="006D1094" w:rsidRDefault="00637AE9" w:rsidP="006C3E69">
      <w:pPr>
        <w:spacing w:beforeLines="50" w:before="180"/>
        <w:rPr>
          <w:sz w:val="21"/>
          <w:szCs w:val="21"/>
        </w:rPr>
      </w:pPr>
    </w:p>
    <w:p w14:paraId="59B6EA95" w14:textId="77777777" w:rsidR="00DF3EC1" w:rsidRPr="00FC218A" w:rsidRDefault="00DF3EC1" w:rsidP="00DF3EC1">
      <w:pPr>
        <w:kinsoku w:val="0"/>
        <w:autoSpaceDE w:val="0"/>
        <w:autoSpaceDN w:val="0"/>
        <w:snapToGrid w:val="0"/>
        <w:spacing w:line="300" w:lineRule="auto"/>
        <w:ind w:firstLineChars="950" w:firstLine="2299"/>
        <w:jc w:val="left"/>
        <w:rPr>
          <w:spacing w:val="16"/>
          <w:sz w:val="21"/>
          <w:szCs w:val="21"/>
        </w:rPr>
      </w:pPr>
      <w:r w:rsidRPr="00FC218A">
        <w:rPr>
          <w:rFonts w:hint="eastAsia"/>
          <w:spacing w:val="16"/>
          <w:sz w:val="21"/>
          <w:szCs w:val="21"/>
        </w:rPr>
        <w:t xml:space="preserve">十億　　　　　　百万　　　　　　</w:t>
      </w:r>
      <w:r w:rsidRPr="00FC218A">
        <w:rPr>
          <w:rFonts w:hint="eastAsia"/>
          <w:spacing w:val="16"/>
          <w:sz w:val="21"/>
          <w:szCs w:val="21"/>
        </w:rPr>
        <w:t xml:space="preserve">  </w:t>
      </w:r>
      <w:r w:rsidRPr="00FC218A">
        <w:rPr>
          <w:rFonts w:hint="eastAsia"/>
          <w:spacing w:val="16"/>
          <w:sz w:val="21"/>
          <w:szCs w:val="21"/>
        </w:rPr>
        <w:t>千</w:t>
      </w:r>
    </w:p>
    <w:tbl>
      <w:tblPr>
        <w:tblpPr w:leftFromText="142" w:rightFromText="142" w:vertAnchor="text" w:horzAnchor="page" w:tblpX="3197" w:tblpY="5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DF3EC1" w:rsidRPr="00377D9D" w14:paraId="46620EFD" w14:textId="77777777" w:rsidTr="00377D9D">
        <w:trPr>
          <w:trHeight w:val="878"/>
        </w:trPr>
        <w:tc>
          <w:tcPr>
            <w:tcW w:w="66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524D30" w14:textId="77777777" w:rsidR="00DF3EC1" w:rsidRPr="00377D9D" w:rsidRDefault="00DF3EC1" w:rsidP="00377D9D">
            <w:pPr>
              <w:kinsoku w:val="0"/>
              <w:autoSpaceDE w:val="0"/>
              <w:autoSpaceDN w:val="0"/>
              <w:ind w:leftChars="-18" w:left="-43"/>
              <w:jc w:val="left"/>
              <w:rPr>
                <w:spacing w:val="16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</w:tcPr>
          <w:p w14:paraId="45681C54" w14:textId="77777777" w:rsidR="00DF3EC1" w:rsidRPr="00377D9D" w:rsidRDefault="00DF3EC1" w:rsidP="00377D9D">
            <w:pPr>
              <w:kinsoku w:val="0"/>
              <w:autoSpaceDE w:val="0"/>
              <w:autoSpaceDN w:val="0"/>
              <w:jc w:val="left"/>
              <w:rPr>
                <w:spacing w:val="16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6139FF3" w14:textId="77777777" w:rsidR="00DF3EC1" w:rsidRPr="00377D9D" w:rsidRDefault="00DF3EC1" w:rsidP="00377D9D">
            <w:pPr>
              <w:kinsoku w:val="0"/>
              <w:autoSpaceDE w:val="0"/>
              <w:autoSpaceDN w:val="0"/>
              <w:jc w:val="left"/>
              <w:rPr>
                <w:spacing w:val="16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14:paraId="79EC1A85" w14:textId="77777777" w:rsidR="00DF3EC1" w:rsidRPr="00377D9D" w:rsidRDefault="00DF3EC1" w:rsidP="00377D9D">
            <w:pPr>
              <w:kinsoku w:val="0"/>
              <w:autoSpaceDE w:val="0"/>
              <w:autoSpaceDN w:val="0"/>
              <w:jc w:val="left"/>
              <w:rPr>
                <w:spacing w:val="16"/>
                <w:sz w:val="21"/>
                <w:szCs w:val="21"/>
              </w:rPr>
            </w:pPr>
          </w:p>
        </w:tc>
        <w:tc>
          <w:tcPr>
            <w:tcW w:w="665" w:type="dxa"/>
            <w:tcBorders>
              <w:left w:val="single" w:sz="8" w:space="0" w:color="auto"/>
              <w:right w:val="dashed" w:sz="4" w:space="0" w:color="auto"/>
            </w:tcBorders>
          </w:tcPr>
          <w:p w14:paraId="71C25A12" w14:textId="77777777" w:rsidR="00DF3EC1" w:rsidRPr="00377D9D" w:rsidRDefault="00DF3EC1" w:rsidP="00377D9D">
            <w:pPr>
              <w:kinsoku w:val="0"/>
              <w:autoSpaceDE w:val="0"/>
              <w:autoSpaceDN w:val="0"/>
              <w:jc w:val="left"/>
              <w:rPr>
                <w:spacing w:val="16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8066B2F" w14:textId="77777777" w:rsidR="00DF3EC1" w:rsidRPr="00377D9D" w:rsidRDefault="00DF3EC1" w:rsidP="00377D9D">
            <w:pPr>
              <w:kinsoku w:val="0"/>
              <w:autoSpaceDE w:val="0"/>
              <w:autoSpaceDN w:val="0"/>
              <w:jc w:val="left"/>
              <w:rPr>
                <w:spacing w:val="16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14:paraId="394AD3A6" w14:textId="77777777" w:rsidR="00DF3EC1" w:rsidRPr="00377D9D" w:rsidRDefault="00DF3EC1" w:rsidP="00377D9D">
            <w:pPr>
              <w:kinsoku w:val="0"/>
              <w:autoSpaceDE w:val="0"/>
              <w:autoSpaceDN w:val="0"/>
              <w:jc w:val="left"/>
              <w:rPr>
                <w:spacing w:val="16"/>
                <w:sz w:val="21"/>
                <w:szCs w:val="21"/>
              </w:rPr>
            </w:pPr>
          </w:p>
        </w:tc>
        <w:tc>
          <w:tcPr>
            <w:tcW w:w="665" w:type="dxa"/>
            <w:tcBorders>
              <w:left w:val="single" w:sz="8" w:space="0" w:color="auto"/>
              <w:right w:val="dashed" w:sz="4" w:space="0" w:color="auto"/>
            </w:tcBorders>
          </w:tcPr>
          <w:p w14:paraId="06A65E86" w14:textId="77777777" w:rsidR="00DF3EC1" w:rsidRPr="00377D9D" w:rsidRDefault="00DF3EC1" w:rsidP="00377D9D">
            <w:pPr>
              <w:kinsoku w:val="0"/>
              <w:autoSpaceDE w:val="0"/>
              <w:autoSpaceDN w:val="0"/>
              <w:jc w:val="left"/>
              <w:rPr>
                <w:spacing w:val="16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784FEA4" w14:textId="77777777" w:rsidR="00DF3EC1" w:rsidRPr="00377D9D" w:rsidRDefault="00DF3EC1" w:rsidP="00377D9D">
            <w:pPr>
              <w:kinsoku w:val="0"/>
              <w:autoSpaceDE w:val="0"/>
              <w:autoSpaceDN w:val="0"/>
              <w:jc w:val="left"/>
              <w:rPr>
                <w:spacing w:val="16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429A9C1" w14:textId="77777777" w:rsidR="00DF3EC1" w:rsidRPr="00377D9D" w:rsidRDefault="00DF3EC1" w:rsidP="00377D9D">
            <w:pPr>
              <w:kinsoku w:val="0"/>
              <w:autoSpaceDE w:val="0"/>
              <w:autoSpaceDN w:val="0"/>
              <w:jc w:val="left"/>
              <w:rPr>
                <w:spacing w:val="16"/>
                <w:sz w:val="21"/>
                <w:szCs w:val="21"/>
              </w:rPr>
            </w:pPr>
          </w:p>
        </w:tc>
        <w:tc>
          <w:tcPr>
            <w:tcW w:w="665" w:type="dxa"/>
            <w:tcBorders>
              <w:left w:val="single" w:sz="12" w:space="0" w:color="auto"/>
            </w:tcBorders>
            <w:vAlign w:val="center"/>
          </w:tcPr>
          <w:p w14:paraId="4D62123A" w14:textId="77777777" w:rsidR="00DF3EC1" w:rsidRPr="00377D9D" w:rsidRDefault="00DF3EC1" w:rsidP="00377D9D">
            <w:pPr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  <w:r w:rsidRPr="00377D9D">
              <w:rPr>
                <w:rFonts w:hint="eastAsia"/>
                <w:sz w:val="21"/>
                <w:szCs w:val="21"/>
              </w:rPr>
              <w:t>円也</w:t>
            </w:r>
          </w:p>
        </w:tc>
      </w:tr>
    </w:tbl>
    <w:p w14:paraId="3AE5EA89" w14:textId="77777777" w:rsidR="00DF3EC1" w:rsidRPr="00FC218A" w:rsidRDefault="00DF3EC1" w:rsidP="00DF3EC1">
      <w:pPr>
        <w:kinsoku w:val="0"/>
        <w:autoSpaceDE w:val="0"/>
        <w:autoSpaceDN w:val="0"/>
        <w:jc w:val="left"/>
        <w:rPr>
          <w:spacing w:val="16"/>
          <w:sz w:val="21"/>
          <w:szCs w:val="21"/>
        </w:rPr>
      </w:pPr>
      <w:r w:rsidRPr="00FC218A">
        <w:rPr>
          <w:rFonts w:hint="eastAsia"/>
          <w:spacing w:val="16"/>
          <w:sz w:val="21"/>
          <w:szCs w:val="21"/>
        </w:rPr>
        <w:t xml:space="preserve">　　　　　　　　</w:t>
      </w:r>
    </w:p>
    <w:p w14:paraId="21634F74" w14:textId="77777777" w:rsidR="00DF3EC1" w:rsidRPr="00FC218A" w:rsidRDefault="00637AE9" w:rsidP="00DF3EC1">
      <w:pPr>
        <w:kinsoku w:val="0"/>
        <w:autoSpaceDE w:val="0"/>
        <w:autoSpaceDN w:val="0"/>
        <w:jc w:val="left"/>
        <w:rPr>
          <w:spacing w:val="16"/>
          <w:sz w:val="21"/>
          <w:szCs w:val="21"/>
        </w:rPr>
      </w:pPr>
      <w:r>
        <w:rPr>
          <w:rFonts w:hint="eastAsia"/>
          <w:spacing w:val="16"/>
          <w:sz w:val="21"/>
          <w:szCs w:val="21"/>
        </w:rPr>
        <w:t>２</w:t>
      </w:r>
      <w:r w:rsidR="00DF3EC1" w:rsidRPr="00FC218A">
        <w:rPr>
          <w:rFonts w:hint="eastAsia"/>
          <w:spacing w:val="16"/>
          <w:sz w:val="21"/>
          <w:szCs w:val="21"/>
        </w:rPr>
        <w:t>．</w:t>
      </w:r>
      <w:r>
        <w:rPr>
          <w:rFonts w:hint="eastAsia"/>
          <w:spacing w:val="16"/>
          <w:sz w:val="21"/>
          <w:szCs w:val="21"/>
        </w:rPr>
        <w:t>指定管理料</w:t>
      </w:r>
    </w:p>
    <w:p w14:paraId="79EBEC21" w14:textId="77777777" w:rsidR="00DF3EC1" w:rsidRPr="00FC218A" w:rsidRDefault="00DF3EC1" w:rsidP="00DF3EC1">
      <w:pPr>
        <w:kinsoku w:val="0"/>
        <w:autoSpaceDE w:val="0"/>
        <w:autoSpaceDN w:val="0"/>
        <w:jc w:val="left"/>
        <w:rPr>
          <w:spacing w:val="16"/>
          <w:sz w:val="21"/>
          <w:szCs w:val="21"/>
        </w:rPr>
      </w:pPr>
    </w:p>
    <w:p w14:paraId="6ACEA9C4" w14:textId="77777777" w:rsidR="000641CA" w:rsidRPr="00BD5131" w:rsidRDefault="000641CA" w:rsidP="00BD5131">
      <w:pPr>
        <w:numPr>
          <w:ilvl w:val="0"/>
          <w:numId w:val="1"/>
        </w:numPr>
        <w:kinsoku w:val="0"/>
        <w:autoSpaceDE w:val="0"/>
        <w:autoSpaceDN w:val="0"/>
        <w:ind w:rightChars="176" w:right="422"/>
        <w:jc w:val="left"/>
        <w:rPr>
          <w:sz w:val="21"/>
          <w:szCs w:val="21"/>
        </w:rPr>
      </w:pPr>
      <w:r w:rsidRPr="00BD5131">
        <w:rPr>
          <w:rFonts w:hint="eastAsia"/>
          <w:sz w:val="21"/>
          <w:szCs w:val="21"/>
        </w:rPr>
        <w:t>指定管理料の提案にあたっては、労働基準法等の関係</w:t>
      </w:r>
      <w:r w:rsidR="00BD5131">
        <w:rPr>
          <w:rFonts w:hint="eastAsia"/>
          <w:sz w:val="21"/>
          <w:szCs w:val="21"/>
        </w:rPr>
        <w:t>法令</w:t>
      </w:r>
      <w:r w:rsidRPr="00BD5131">
        <w:rPr>
          <w:rFonts w:hint="eastAsia"/>
          <w:sz w:val="21"/>
          <w:szCs w:val="21"/>
        </w:rPr>
        <w:t>を遵守してください。</w:t>
      </w:r>
    </w:p>
    <w:p w14:paraId="1553C71B" w14:textId="77777777" w:rsidR="004259FD" w:rsidRPr="009D4A16" w:rsidRDefault="000641CA" w:rsidP="00BD5131">
      <w:pPr>
        <w:numPr>
          <w:ilvl w:val="0"/>
          <w:numId w:val="1"/>
        </w:numPr>
        <w:kinsoku w:val="0"/>
        <w:autoSpaceDE w:val="0"/>
        <w:autoSpaceDN w:val="0"/>
        <w:ind w:rightChars="176" w:right="422"/>
        <w:jc w:val="left"/>
        <w:rPr>
          <w:sz w:val="21"/>
          <w:szCs w:val="21"/>
        </w:rPr>
      </w:pPr>
      <w:r w:rsidRPr="00BD5131">
        <w:rPr>
          <w:rFonts w:hint="eastAsia"/>
          <w:sz w:val="21"/>
          <w:szCs w:val="21"/>
        </w:rPr>
        <w:t>労働基準法等の関係</w:t>
      </w:r>
      <w:r w:rsidR="009D4A16">
        <w:rPr>
          <w:rFonts w:hint="eastAsia"/>
          <w:sz w:val="21"/>
          <w:szCs w:val="21"/>
        </w:rPr>
        <w:t>法令</w:t>
      </w:r>
      <w:r w:rsidRPr="00BD5131">
        <w:rPr>
          <w:rFonts w:hint="eastAsia"/>
          <w:sz w:val="21"/>
          <w:szCs w:val="21"/>
        </w:rPr>
        <w:t>に抵触する恐れのある提案額については審査の上採否を決定しま</w:t>
      </w:r>
      <w:r w:rsidRPr="009D4A16">
        <w:rPr>
          <w:rFonts w:hint="eastAsia"/>
          <w:sz w:val="21"/>
          <w:szCs w:val="21"/>
        </w:rPr>
        <w:t>す</w:t>
      </w:r>
      <w:r w:rsidR="0094009C" w:rsidRPr="009D4A16">
        <w:rPr>
          <w:rFonts w:hint="eastAsia"/>
          <w:sz w:val="21"/>
          <w:szCs w:val="21"/>
        </w:rPr>
        <w:t>。</w:t>
      </w:r>
    </w:p>
    <w:p w14:paraId="4A0A16DF" w14:textId="77777777" w:rsidR="00821DEF" w:rsidRPr="000641CA" w:rsidRDefault="00821DEF" w:rsidP="00A82420">
      <w:pPr>
        <w:kinsoku w:val="0"/>
        <w:autoSpaceDE w:val="0"/>
        <w:autoSpaceDN w:val="0"/>
        <w:jc w:val="left"/>
        <w:rPr>
          <w:spacing w:val="16"/>
          <w:sz w:val="21"/>
          <w:szCs w:val="21"/>
        </w:rPr>
      </w:pPr>
    </w:p>
    <w:p w14:paraId="001C4E78" w14:textId="77777777" w:rsidR="00625A6A" w:rsidRPr="00FC218A" w:rsidRDefault="00625A6A" w:rsidP="00BD5131">
      <w:pPr>
        <w:kinsoku w:val="0"/>
        <w:autoSpaceDE w:val="0"/>
        <w:autoSpaceDN w:val="0"/>
        <w:ind w:leftChars="200" w:left="480" w:rightChars="176" w:right="422"/>
        <w:jc w:val="left"/>
        <w:rPr>
          <w:spacing w:val="4"/>
          <w:sz w:val="21"/>
          <w:szCs w:val="21"/>
        </w:rPr>
      </w:pPr>
      <w:r w:rsidRPr="00FC218A">
        <w:rPr>
          <w:rFonts w:hint="eastAsia"/>
          <w:spacing w:val="4"/>
          <w:sz w:val="21"/>
          <w:szCs w:val="21"/>
        </w:rPr>
        <w:t xml:space="preserve">　川越市</w:t>
      </w:r>
      <w:r w:rsidR="00E25D98">
        <w:rPr>
          <w:rFonts w:hint="eastAsia"/>
          <w:spacing w:val="4"/>
          <w:sz w:val="21"/>
          <w:szCs w:val="21"/>
        </w:rPr>
        <w:t>老人</w:t>
      </w:r>
      <w:r w:rsidR="0082754E">
        <w:rPr>
          <w:rFonts w:hint="eastAsia"/>
          <w:spacing w:val="4"/>
          <w:sz w:val="21"/>
          <w:szCs w:val="21"/>
        </w:rPr>
        <w:t>憩いの家</w:t>
      </w:r>
      <w:r w:rsidR="00E25D98">
        <w:rPr>
          <w:rFonts w:hint="eastAsia"/>
          <w:spacing w:val="4"/>
          <w:sz w:val="21"/>
          <w:szCs w:val="21"/>
        </w:rPr>
        <w:t>条例、</w:t>
      </w:r>
      <w:r w:rsidR="00BD5131">
        <w:rPr>
          <w:rFonts w:hint="eastAsia"/>
          <w:spacing w:val="4"/>
          <w:sz w:val="21"/>
          <w:szCs w:val="21"/>
        </w:rPr>
        <w:t>同施行規則</w:t>
      </w:r>
      <w:r w:rsidR="00501BDB">
        <w:rPr>
          <w:rFonts w:hint="eastAsia"/>
          <w:spacing w:val="4"/>
          <w:sz w:val="21"/>
          <w:szCs w:val="21"/>
        </w:rPr>
        <w:t>、指定管理者</w:t>
      </w:r>
      <w:r w:rsidR="00637AE9">
        <w:rPr>
          <w:rFonts w:hint="eastAsia"/>
          <w:spacing w:val="4"/>
          <w:sz w:val="21"/>
          <w:szCs w:val="21"/>
        </w:rPr>
        <w:t>募集要項</w:t>
      </w:r>
      <w:r w:rsidRPr="00FC218A">
        <w:rPr>
          <w:rFonts w:hint="eastAsia"/>
          <w:spacing w:val="4"/>
          <w:sz w:val="21"/>
          <w:szCs w:val="21"/>
        </w:rPr>
        <w:t>及び</w:t>
      </w:r>
      <w:r w:rsidR="00E25D98">
        <w:rPr>
          <w:rFonts w:hint="eastAsia"/>
          <w:spacing w:val="4"/>
          <w:sz w:val="21"/>
          <w:szCs w:val="21"/>
        </w:rPr>
        <w:t>業務</w:t>
      </w:r>
      <w:r w:rsidR="00637AE9">
        <w:rPr>
          <w:rFonts w:hint="eastAsia"/>
          <w:spacing w:val="4"/>
          <w:sz w:val="21"/>
          <w:szCs w:val="21"/>
        </w:rPr>
        <w:t>仕様書</w:t>
      </w:r>
      <w:r w:rsidRPr="00FC218A">
        <w:rPr>
          <w:rFonts w:hint="eastAsia"/>
          <w:spacing w:val="4"/>
          <w:sz w:val="21"/>
          <w:szCs w:val="21"/>
        </w:rPr>
        <w:t>等を熟知しましたので</w:t>
      </w:r>
      <w:r w:rsidR="0094009C">
        <w:rPr>
          <w:rFonts w:hint="eastAsia"/>
          <w:spacing w:val="4"/>
          <w:sz w:val="21"/>
          <w:szCs w:val="21"/>
        </w:rPr>
        <w:t>提案</w:t>
      </w:r>
      <w:r w:rsidRPr="00FC218A">
        <w:rPr>
          <w:rFonts w:hint="eastAsia"/>
          <w:spacing w:val="4"/>
          <w:sz w:val="21"/>
          <w:szCs w:val="21"/>
        </w:rPr>
        <w:t>します。</w:t>
      </w:r>
    </w:p>
    <w:p w14:paraId="58FB02D2" w14:textId="77777777" w:rsidR="00714FF5" w:rsidRPr="0082754E" w:rsidRDefault="00714FF5" w:rsidP="00117A4E">
      <w:pPr>
        <w:kinsoku w:val="0"/>
        <w:autoSpaceDE w:val="0"/>
        <w:autoSpaceDN w:val="0"/>
        <w:jc w:val="left"/>
        <w:rPr>
          <w:spacing w:val="16"/>
          <w:sz w:val="21"/>
          <w:szCs w:val="21"/>
        </w:rPr>
      </w:pPr>
    </w:p>
    <w:p w14:paraId="30A81918" w14:textId="77777777" w:rsidR="00625A6A" w:rsidRPr="00FC218A" w:rsidRDefault="0082754E" w:rsidP="006C3E69">
      <w:pPr>
        <w:kinsoku w:val="0"/>
        <w:autoSpaceDE w:val="0"/>
        <w:autoSpaceDN w:val="0"/>
        <w:ind w:leftChars="200" w:left="480"/>
        <w:jc w:val="left"/>
        <w:rPr>
          <w:spacing w:val="16"/>
          <w:sz w:val="21"/>
          <w:szCs w:val="21"/>
        </w:rPr>
      </w:pPr>
      <w:r>
        <w:rPr>
          <w:rFonts w:hint="eastAsia"/>
          <w:spacing w:val="16"/>
          <w:sz w:val="21"/>
          <w:szCs w:val="21"/>
        </w:rPr>
        <w:t>令和</w:t>
      </w:r>
      <w:r w:rsidR="00625A6A" w:rsidRPr="00FC218A">
        <w:rPr>
          <w:rFonts w:hint="eastAsia"/>
          <w:spacing w:val="16"/>
          <w:sz w:val="21"/>
          <w:szCs w:val="21"/>
        </w:rPr>
        <w:t xml:space="preserve">　</w:t>
      </w:r>
      <w:r w:rsidR="009D4A16">
        <w:rPr>
          <w:rFonts w:hint="eastAsia"/>
          <w:spacing w:val="16"/>
          <w:sz w:val="21"/>
          <w:szCs w:val="21"/>
        </w:rPr>
        <w:t xml:space="preserve">　</w:t>
      </w:r>
      <w:r w:rsidR="00625A6A" w:rsidRPr="00FC218A">
        <w:rPr>
          <w:rFonts w:hint="eastAsia"/>
          <w:spacing w:val="16"/>
          <w:sz w:val="21"/>
          <w:szCs w:val="21"/>
        </w:rPr>
        <w:t>年</w:t>
      </w:r>
      <w:r w:rsidR="006C3E69" w:rsidRPr="00FC218A">
        <w:rPr>
          <w:rFonts w:hint="eastAsia"/>
          <w:spacing w:val="16"/>
          <w:sz w:val="21"/>
          <w:szCs w:val="21"/>
        </w:rPr>
        <w:t xml:space="preserve">　</w:t>
      </w:r>
      <w:r w:rsidR="006C3E69" w:rsidRPr="00FC218A">
        <w:rPr>
          <w:rFonts w:hint="eastAsia"/>
          <w:spacing w:val="16"/>
          <w:sz w:val="21"/>
          <w:szCs w:val="21"/>
        </w:rPr>
        <w:t xml:space="preserve"> </w:t>
      </w:r>
      <w:r w:rsidR="00625A6A" w:rsidRPr="00FC218A">
        <w:rPr>
          <w:rFonts w:hint="eastAsia"/>
          <w:spacing w:val="16"/>
          <w:sz w:val="21"/>
          <w:szCs w:val="21"/>
        </w:rPr>
        <w:t>月</w:t>
      </w:r>
      <w:r w:rsidR="006C3E69" w:rsidRPr="00FC218A">
        <w:rPr>
          <w:rFonts w:hint="eastAsia"/>
          <w:spacing w:val="16"/>
          <w:sz w:val="21"/>
          <w:szCs w:val="21"/>
        </w:rPr>
        <w:t xml:space="preserve"> </w:t>
      </w:r>
      <w:r w:rsidR="00625A6A" w:rsidRPr="00FC218A">
        <w:rPr>
          <w:rFonts w:hint="eastAsia"/>
          <w:spacing w:val="16"/>
          <w:sz w:val="21"/>
          <w:szCs w:val="21"/>
        </w:rPr>
        <w:t xml:space="preserve">　日　</w:t>
      </w:r>
    </w:p>
    <w:p w14:paraId="3BD777AC" w14:textId="77777777" w:rsidR="00625A6A" w:rsidRDefault="00625A6A" w:rsidP="00117A4E">
      <w:pPr>
        <w:kinsoku w:val="0"/>
        <w:autoSpaceDE w:val="0"/>
        <w:autoSpaceDN w:val="0"/>
        <w:jc w:val="left"/>
        <w:rPr>
          <w:spacing w:val="16"/>
          <w:sz w:val="21"/>
          <w:szCs w:val="21"/>
        </w:rPr>
      </w:pPr>
    </w:p>
    <w:p w14:paraId="5416E60A" w14:textId="77777777" w:rsidR="0094009C" w:rsidRDefault="0094009C" w:rsidP="00117A4E">
      <w:pPr>
        <w:kinsoku w:val="0"/>
        <w:autoSpaceDE w:val="0"/>
        <w:autoSpaceDN w:val="0"/>
        <w:jc w:val="left"/>
        <w:rPr>
          <w:spacing w:val="16"/>
          <w:sz w:val="21"/>
          <w:szCs w:val="21"/>
        </w:rPr>
      </w:pPr>
    </w:p>
    <w:p w14:paraId="0D83DE56" w14:textId="77777777" w:rsidR="002C1984" w:rsidRPr="00FC218A" w:rsidRDefault="002C1984" w:rsidP="00117A4E">
      <w:pPr>
        <w:kinsoku w:val="0"/>
        <w:autoSpaceDE w:val="0"/>
        <w:autoSpaceDN w:val="0"/>
        <w:jc w:val="left"/>
        <w:rPr>
          <w:spacing w:val="16"/>
          <w:sz w:val="21"/>
          <w:szCs w:val="21"/>
        </w:rPr>
      </w:pPr>
      <w:r>
        <w:rPr>
          <w:rFonts w:hint="eastAsia"/>
          <w:spacing w:val="16"/>
          <w:sz w:val="21"/>
          <w:szCs w:val="21"/>
        </w:rPr>
        <w:t xml:space="preserve">　　　（提出先）</w:t>
      </w:r>
    </w:p>
    <w:p w14:paraId="16F52E69" w14:textId="77777777" w:rsidR="00625A6A" w:rsidRPr="00FC218A" w:rsidRDefault="00625A6A" w:rsidP="006C3E69">
      <w:pPr>
        <w:kinsoku w:val="0"/>
        <w:autoSpaceDE w:val="0"/>
        <w:autoSpaceDN w:val="0"/>
        <w:ind w:firstLineChars="400" w:firstLine="968"/>
        <w:jc w:val="left"/>
        <w:rPr>
          <w:spacing w:val="16"/>
          <w:sz w:val="21"/>
          <w:szCs w:val="21"/>
        </w:rPr>
      </w:pPr>
      <w:r w:rsidRPr="00FC218A">
        <w:rPr>
          <w:rFonts w:hint="eastAsia"/>
          <w:spacing w:val="16"/>
          <w:sz w:val="21"/>
          <w:szCs w:val="21"/>
        </w:rPr>
        <w:t xml:space="preserve">川越市長　</w:t>
      </w:r>
      <w:r w:rsidR="00D878B5">
        <w:rPr>
          <w:rFonts w:hint="eastAsia"/>
          <w:spacing w:val="16"/>
          <w:sz w:val="21"/>
          <w:szCs w:val="21"/>
        </w:rPr>
        <w:t>森　田　初　恵</w:t>
      </w:r>
    </w:p>
    <w:p w14:paraId="57022937" w14:textId="77777777" w:rsidR="00625A6A" w:rsidRPr="002C1984" w:rsidRDefault="00625A6A" w:rsidP="00117A4E">
      <w:pPr>
        <w:kinsoku w:val="0"/>
        <w:autoSpaceDE w:val="0"/>
        <w:autoSpaceDN w:val="0"/>
        <w:jc w:val="left"/>
        <w:rPr>
          <w:spacing w:val="16"/>
          <w:sz w:val="21"/>
          <w:szCs w:val="21"/>
        </w:rPr>
      </w:pPr>
    </w:p>
    <w:p w14:paraId="08F4103B" w14:textId="77777777" w:rsidR="00637AE9" w:rsidRPr="00FC218A" w:rsidRDefault="00637AE9" w:rsidP="00117A4E">
      <w:pPr>
        <w:kinsoku w:val="0"/>
        <w:autoSpaceDE w:val="0"/>
        <w:autoSpaceDN w:val="0"/>
        <w:jc w:val="left"/>
        <w:rPr>
          <w:spacing w:val="16"/>
          <w:sz w:val="21"/>
          <w:szCs w:val="21"/>
        </w:rPr>
      </w:pPr>
    </w:p>
    <w:p w14:paraId="161F5478" w14:textId="77777777" w:rsidR="00625A6A" w:rsidRPr="00FC218A" w:rsidRDefault="00625A6A" w:rsidP="006C3E69">
      <w:pPr>
        <w:kinsoku w:val="0"/>
        <w:autoSpaceDE w:val="0"/>
        <w:autoSpaceDN w:val="0"/>
        <w:ind w:leftChars="1200" w:left="2880"/>
        <w:jc w:val="left"/>
        <w:rPr>
          <w:sz w:val="21"/>
          <w:szCs w:val="21"/>
        </w:rPr>
      </w:pPr>
      <w:r w:rsidRPr="00E25D98">
        <w:rPr>
          <w:rFonts w:hint="eastAsia"/>
          <w:spacing w:val="210"/>
          <w:kern w:val="0"/>
          <w:sz w:val="21"/>
          <w:szCs w:val="21"/>
          <w:fitText w:val="1470" w:id="1644966912"/>
        </w:rPr>
        <w:t>所在</w:t>
      </w:r>
      <w:r w:rsidRPr="00E25D98">
        <w:rPr>
          <w:rFonts w:hint="eastAsia"/>
          <w:kern w:val="0"/>
          <w:sz w:val="21"/>
          <w:szCs w:val="21"/>
          <w:fitText w:val="1470" w:id="1644966912"/>
        </w:rPr>
        <w:t>地</w:t>
      </w:r>
      <w:r w:rsidRPr="00FC218A">
        <w:rPr>
          <w:rFonts w:hint="eastAsia"/>
          <w:sz w:val="21"/>
          <w:szCs w:val="21"/>
        </w:rPr>
        <w:t xml:space="preserve">　</w:t>
      </w:r>
    </w:p>
    <w:p w14:paraId="4AF83970" w14:textId="77777777" w:rsidR="00625A6A" w:rsidRPr="00FC218A" w:rsidRDefault="00625A6A" w:rsidP="006C3E69">
      <w:pPr>
        <w:kinsoku w:val="0"/>
        <w:autoSpaceDE w:val="0"/>
        <w:autoSpaceDN w:val="0"/>
        <w:ind w:leftChars="1200" w:left="2880"/>
        <w:jc w:val="left"/>
        <w:rPr>
          <w:sz w:val="21"/>
          <w:szCs w:val="21"/>
        </w:rPr>
      </w:pPr>
      <w:r w:rsidRPr="000827DE">
        <w:rPr>
          <w:rFonts w:hint="eastAsia"/>
          <w:spacing w:val="21"/>
          <w:kern w:val="0"/>
          <w:sz w:val="21"/>
          <w:szCs w:val="21"/>
          <w:fitText w:val="1470" w:id="1644966658"/>
        </w:rPr>
        <w:t>商号又は名</w:t>
      </w:r>
      <w:r w:rsidRPr="000827DE">
        <w:rPr>
          <w:rFonts w:hint="eastAsia"/>
          <w:kern w:val="0"/>
          <w:sz w:val="21"/>
          <w:szCs w:val="21"/>
          <w:fitText w:val="1470" w:id="1644966658"/>
        </w:rPr>
        <w:t>称</w:t>
      </w:r>
      <w:r w:rsidRPr="00FC218A">
        <w:rPr>
          <w:rFonts w:hint="eastAsia"/>
          <w:sz w:val="21"/>
          <w:szCs w:val="21"/>
        </w:rPr>
        <w:t xml:space="preserve">　</w:t>
      </w:r>
      <w:r w:rsidR="006C3E69" w:rsidRPr="00FC218A">
        <w:rPr>
          <w:rFonts w:hint="eastAsia"/>
          <w:sz w:val="21"/>
          <w:szCs w:val="21"/>
        </w:rPr>
        <w:t xml:space="preserve">　　　　　　　　　　　　　　　　　　　　</w:t>
      </w:r>
      <w:r w:rsidRPr="00FC218A">
        <w:rPr>
          <w:rFonts w:hint="eastAsia"/>
          <w:sz w:val="21"/>
          <w:szCs w:val="21"/>
        </w:rPr>
        <w:t xml:space="preserve">　</w:t>
      </w:r>
    </w:p>
    <w:p w14:paraId="2FC06038" w14:textId="77777777" w:rsidR="00625A6A" w:rsidRPr="00FC218A" w:rsidRDefault="00625A6A" w:rsidP="006C3E69">
      <w:pPr>
        <w:kinsoku w:val="0"/>
        <w:autoSpaceDE w:val="0"/>
        <w:autoSpaceDN w:val="0"/>
        <w:ind w:leftChars="1200" w:left="2880"/>
        <w:jc w:val="left"/>
        <w:rPr>
          <w:sz w:val="21"/>
          <w:szCs w:val="21"/>
        </w:rPr>
      </w:pPr>
      <w:r w:rsidRPr="00E25D98">
        <w:rPr>
          <w:rFonts w:hint="eastAsia"/>
          <w:spacing w:val="105"/>
          <w:kern w:val="0"/>
          <w:sz w:val="21"/>
          <w:szCs w:val="21"/>
          <w:fitText w:val="1470" w:id="1644966913"/>
        </w:rPr>
        <w:t>代表者</w:t>
      </w:r>
      <w:r w:rsidRPr="00E25D98">
        <w:rPr>
          <w:rFonts w:hint="eastAsia"/>
          <w:kern w:val="0"/>
          <w:sz w:val="21"/>
          <w:szCs w:val="21"/>
          <w:fitText w:val="1470" w:id="1644966913"/>
        </w:rPr>
        <w:t>名</w:t>
      </w:r>
      <w:r w:rsidR="006C3E69" w:rsidRPr="00FC218A">
        <w:rPr>
          <w:rFonts w:hint="eastAsia"/>
          <w:kern w:val="0"/>
          <w:sz w:val="21"/>
          <w:szCs w:val="21"/>
        </w:rPr>
        <w:t xml:space="preserve">　　</w:t>
      </w:r>
    </w:p>
    <w:p w14:paraId="023818B8" w14:textId="77777777" w:rsidR="00625A6A" w:rsidRDefault="00625A6A" w:rsidP="006C3E69">
      <w:pPr>
        <w:kinsoku w:val="0"/>
        <w:autoSpaceDE w:val="0"/>
        <w:autoSpaceDN w:val="0"/>
        <w:ind w:leftChars="1200" w:left="2880"/>
        <w:jc w:val="left"/>
        <w:rPr>
          <w:sz w:val="21"/>
          <w:szCs w:val="21"/>
        </w:rPr>
      </w:pPr>
    </w:p>
    <w:p w14:paraId="3D18EC30" w14:textId="77777777" w:rsidR="0094009C" w:rsidRDefault="0094009C" w:rsidP="006C3E69">
      <w:pPr>
        <w:kinsoku w:val="0"/>
        <w:autoSpaceDE w:val="0"/>
        <w:autoSpaceDN w:val="0"/>
        <w:ind w:leftChars="1200" w:left="2880"/>
        <w:jc w:val="left"/>
        <w:rPr>
          <w:sz w:val="21"/>
          <w:szCs w:val="21"/>
        </w:rPr>
      </w:pPr>
    </w:p>
    <w:p w14:paraId="0029C0C4" w14:textId="77777777" w:rsidR="00BC7CE3" w:rsidRPr="00FC218A" w:rsidRDefault="00BC7CE3" w:rsidP="006C3E69">
      <w:pPr>
        <w:kinsoku w:val="0"/>
        <w:autoSpaceDE w:val="0"/>
        <w:autoSpaceDN w:val="0"/>
        <w:ind w:leftChars="1200" w:left="2880"/>
        <w:jc w:val="left"/>
        <w:rPr>
          <w:sz w:val="21"/>
          <w:szCs w:val="21"/>
        </w:rPr>
      </w:pPr>
    </w:p>
    <w:p w14:paraId="5CD4C2B8" w14:textId="77777777" w:rsidR="00A84022" w:rsidRPr="004334D3" w:rsidRDefault="00A84022" w:rsidP="00A84022">
      <w:pPr>
        <w:autoSpaceDE w:val="0"/>
        <w:autoSpaceDN w:val="0"/>
        <w:snapToGrid w:val="0"/>
        <w:ind w:rightChars="300" w:right="720"/>
        <w:jc w:val="left"/>
        <w:rPr>
          <w:sz w:val="21"/>
          <w:szCs w:val="21"/>
        </w:rPr>
      </w:pPr>
      <w:r w:rsidRPr="004334D3">
        <w:rPr>
          <w:rFonts w:hint="eastAsia"/>
          <w:sz w:val="21"/>
          <w:szCs w:val="21"/>
        </w:rPr>
        <w:t>（注）１　金額は、０１２３・・・・というように算用数字で記入し、頭部に￥を付記すること。</w:t>
      </w:r>
    </w:p>
    <w:p w14:paraId="693EEA6E" w14:textId="77777777" w:rsidR="00A84022" w:rsidRPr="004334D3" w:rsidRDefault="00A84022" w:rsidP="00A84022">
      <w:pPr>
        <w:autoSpaceDE w:val="0"/>
        <w:autoSpaceDN w:val="0"/>
        <w:snapToGrid w:val="0"/>
        <w:ind w:rightChars="300" w:right="720" w:firstLineChars="300" w:firstLine="630"/>
        <w:jc w:val="left"/>
        <w:rPr>
          <w:sz w:val="21"/>
          <w:szCs w:val="21"/>
        </w:rPr>
      </w:pPr>
      <w:r w:rsidRPr="004334D3">
        <w:rPr>
          <w:rFonts w:hint="eastAsia"/>
          <w:sz w:val="21"/>
          <w:szCs w:val="21"/>
        </w:rPr>
        <w:t>２　金額の訂正はできませんので注意してください。</w:t>
      </w:r>
    </w:p>
    <w:p w14:paraId="2DB4612B" w14:textId="77777777" w:rsidR="00A84022" w:rsidRPr="004334D3" w:rsidRDefault="00A84022" w:rsidP="00A84022">
      <w:pPr>
        <w:autoSpaceDE w:val="0"/>
        <w:autoSpaceDN w:val="0"/>
        <w:snapToGrid w:val="0"/>
        <w:ind w:rightChars="300" w:right="720" w:firstLineChars="300" w:firstLine="630"/>
        <w:jc w:val="left"/>
        <w:rPr>
          <w:sz w:val="21"/>
          <w:szCs w:val="21"/>
        </w:rPr>
      </w:pPr>
      <w:r w:rsidRPr="004334D3">
        <w:rPr>
          <w:rFonts w:hint="eastAsia"/>
          <w:sz w:val="21"/>
          <w:szCs w:val="21"/>
        </w:rPr>
        <w:t>３　文字を消した</w:t>
      </w:r>
      <w:r w:rsidR="000641CA">
        <w:rPr>
          <w:rFonts w:hint="eastAsia"/>
          <w:sz w:val="21"/>
          <w:szCs w:val="21"/>
        </w:rPr>
        <w:t>とき等</w:t>
      </w:r>
      <w:r w:rsidRPr="004334D3">
        <w:rPr>
          <w:rFonts w:hint="eastAsia"/>
          <w:sz w:val="21"/>
          <w:szCs w:val="21"/>
        </w:rPr>
        <w:t>は、その部分に印を押すこと。</w:t>
      </w:r>
    </w:p>
    <w:p w14:paraId="7C0074FA" w14:textId="77777777" w:rsidR="00501BDB" w:rsidRDefault="0094009C" w:rsidP="00A84022">
      <w:pPr>
        <w:autoSpaceDE w:val="0"/>
        <w:autoSpaceDN w:val="0"/>
        <w:snapToGrid w:val="0"/>
        <w:ind w:leftChars="263" w:left="1051" w:hangingChars="200" w:hanging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４　提案</w:t>
      </w:r>
      <w:r w:rsidR="00501BDB">
        <w:rPr>
          <w:rFonts w:hint="eastAsia"/>
          <w:sz w:val="21"/>
          <w:szCs w:val="21"/>
        </w:rPr>
        <w:t>書に記載する金額は、指定管理期間の指定管理料の合計金額とすること。</w:t>
      </w:r>
    </w:p>
    <w:p w14:paraId="38948A2A" w14:textId="77777777" w:rsidR="00501BDB" w:rsidRDefault="00501BDB" w:rsidP="00BD5131">
      <w:pPr>
        <w:autoSpaceDE w:val="0"/>
        <w:autoSpaceDN w:val="0"/>
        <w:snapToGrid w:val="0"/>
        <w:ind w:leftChars="263" w:left="1051" w:rightChars="176" w:right="422" w:hangingChars="200" w:hanging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Pr="004334D3">
        <w:rPr>
          <w:rFonts w:hint="eastAsia"/>
          <w:sz w:val="21"/>
          <w:szCs w:val="21"/>
        </w:rPr>
        <w:t xml:space="preserve">　</w:t>
      </w:r>
      <w:r w:rsidR="0094009C">
        <w:rPr>
          <w:rFonts w:hint="eastAsia"/>
          <w:sz w:val="21"/>
          <w:szCs w:val="21"/>
        </w:rPr>
        <w:t>提案</w:t>
      </w:r>
      <w:r w:rsidRPr="004334D3">
        <w:rPr>
          <w:rFonts w:hint="eastAsia"/>
          <w:sz w:val="21"/>
          <w:szCs w:val="21"/>
        </w:rPr>
        <w:t>書に記載する金額は、</w:t>
      </w:r>
      <w:r>
        <w:rPr>
          <w:rFonts w:hint="eastAsia"/>
          <w:sz w:val="21"/>
          <w:szCs w:val="21"/>
        </w:rPr>
        <w:t>税込み</w:t>
      </w:r>
      <w:r w:rsidR="0094009C"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金額</w:t>
      </w:r>
      <w:r w:rsidRPr="004334D3">
        <w:rPr>
          <w:rFonts w:hint="eastAsia"/>
          <w:sz w:val="21"/>
          <w:szCs w:val="21"/>
        </w:rPr>
        <w:t>を記載すること。</w:t>
      </w:r>
    </w:p>
    <w:p w14:paraId="3585441A" w14:textId="77777777" w:rsidR="00501BDB" w:rsidRDefault="00501BDB" w:rsidP="00A84022">
      <w:pPr>
        <w:autoSpaceDE w:val="0"/>
        <w:autoSpaceDN w:val="0"/>
        <w:snapToGrid w:val="0"/>
        <w:ind w:leftChars="263" w:left="1051" w:hangingChars="200" w:hanging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６　提案書に記載する金額は、</w:t>
      </w:r>
      <w:r w:rsidR="00A6355D">
        <w:rPr>
          <w:rFonts w:hint="eastAsia"/>
          <w:sz w:val="21"/>
          <w:szCs w:val="21"/>
        </w:rPr>
        <w:t>収支計画</w:t>
      </w:r>
      <w:r>
        <w:rPr>
          <w:rFonts w:hint="eastAsia"/>
          <w:sz w:val="21"/>
          <w:szCs w:val="21"/>
        </w:rPr>
        <w:t>書の合計金額と一致させること。</w:t>
      </w:r>
    </w:p>
    <w:p w14:paraId="549260ED" w14:textId="77777777" w:rsidR="00E25D98" w:rsidRPr="00BC7CE3" w:rsidRDefault="00E25D98" w:rsidP="009D4A16">
      <w:pPr>
        <w:autoSpaceDE w:val="0"/>
        <w:autoSpaceDN w:val="0"/>
        <w:snapToGrid w:val="0"/>
        <w:jc w:val="left"/>
        <w:rPr>
          <w:sz w:val="21"/>
          <w:szCs w:val="21"/>
        </w:rPr>
      </w:pPr>
    </w:p>
    <w:sectPr w:rsidR="00E25D98" w:rsidRPr="00BC7CE3" w:rsidSect="00A84022">
      <w:pgSz w:w="11906" w:h="16838" w:code="9"/>
      <w:pgMar w:top="964" w:right="680" w:bottom="62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6F300" w14:textId="77777777" w:rsidR="003C4BA1" w:rsidRDefault="003C4BA1" w:rsidP="00E25D98">
      <w:r>
        <w:separator/>
      </w:r>
    </w:p>
  </w:endnote>
  <w:endnote w:type="continuationSeparator" w:id="0">
    <w:p w14:paraId="55BC6EB1" w14:textId="77777777" w:rsidR="003C4BA1" w:rsidRDefault="003C4BA1" w:rsidP="00E2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F438D" w14:textId="77777777" w:rsidR="003C4BA1" w:rsidRDefault="003C4BA1" w:rsidP="00E25D98">
      <w:r>
        <w:separator/>
      </w:r>
    </w:p>
  </w:footnote>
  <w:footnote w:type="continuationSeparator" w:id="0">
    <w:p w14:paraId="33F76C2A" w14:textId="77777777" w:rsidR="003C4BA1" w:rsidRDefault="003C4BA1" w:rsidP="00E25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408A0"/>
    <w:multiLevelType w:val="hybridMultilevel"/>
    <w:tmpl w:val="0868F194"/>
    <w:lvl w:ilvl="0" w:tplc="41581F42">
      <w:start w:val="2"/>
      <w:numFmt w:val="bullet"/>
      <w:lvlText w:val="※"/>
      <w:lvlJc w:val="left"/>
      <w:pPr>
        <w:tabs>
          <w:tab w:val="num" w:pos="2599"/>
        </w:tabs>
        <w:ind w:left="2599" w:hanging="555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884"/>
        </w:tabs>
        <w:ind w:left="2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04"/>
        </w:tabs>
        <w:ind w:left="3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4"/>
        </w:tabs>
        <w:ind w:left="3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44"/>
        </w:tabs>
        <w:ind w:left="4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64"/>
        </w:tabs>
        <w:ind w:left="4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84"/>
        </w:tabs>
        <w:ind w:left="4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04"/>
        </w:tabs>
        <w:ind w:left="5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24"/>
        </w:tabs>
        <w:ind w:left="5824" w:hanging="420"/>
      </w:pPr>
      <w:rPr>
        <w:rFonts w:ascii="Wingdings" w:hAnsi="Wingdings" w:hint="default"/>
      </w:rPr>
    </w:lvl>
  </w:abstractNum>
  <w:num w:numId="1" w16cid:durableId="68178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6A"/>
    <w:rsid w:val="00040AB4"/>
    <w:rsid w:val="000536A3"/>
    <w:rsid w:val="00055144"/>
    <w:rsid w:val="000641CA"/>
    <w:rsid w:val="000821EB"/>
    <w:rsid w:val="000827DE"/>
    <w:rsid w:val="000A10B3"/>
    <w:rsid w:val="000A2656"/>
    <w:rsid w:val="00117A4E"/>
    <w:rsid w:val="00183777"/>
    <w:rsid w:val="00186170"/>
    <w:rsid w:val="001A1343"/>
    <w:rsid w:val="00217871"/>
    <w:rsid w:val="00290FA1"/>
    <w:rsid w:val="002A359D"/>
    <w:rsid w:val="002C1984"/>
    <w:rsid w:val="0032141D"/>
    <w:rsid w:val="003623BA"/>
    <w:rsid w:val="003627EC"/>
    <w:rsid w:val="00377D9D"/>
    <w:rsid w:val="0039634B"/>
    <w:rsid w:val="003B60EC"/>
    <w:rsid w:val="003C4118"/>
    <w:rsid w:val="003C4BA1"/>
    <w:rsid w:val="00407A52"/>
    <w:rsid w:val="00422521"/>
    <w:rsid w:val="004259FD"/>
    <w:rsid w:val="004311D4"/>
    <w:rsid w:val="004C64D6"/>
    <w:rsid w:val="00501BDB"/>
    <w:rsid w:val="0052678A"/>
    <w:rsid w:val="00556261"/>
    <w:rsid w:val="00585A5E"/>
    <w:rsid w:val="005F4B28"/>
    <w:rsid w:val="00625A6A"/>
    <w:rsid w:val="00627216"/>
    <w:rsid w:val="00637AE9"/>
    <w:rsid w:val="00657F20"/>
    <w:rsid w:val="006C3E69"/>
    <w:rsid w:val="006D1094"/>
    <w:rsid w:val="006E1286"/>
    <w:rsid w:val="00710DA7"/>
    <w:rsid w:val="00710DC1"/>
    <w:rsid w:val="00714FF5"/>
    <w:rsid w:val="00726903"/>
    <w:rsid w:val="00771984"/>
    <w:rsid w:val="007A106F"/>
    <w:rsid w:val="007B65EF"/>
    <w:rsid w:val="007B6BD1"/>
    <w:rsid w:val="007C00DC"/>
    <w:rsid w:val="00821DEF"/>
    <w:rsid w:val="0082754E"/>
    <w:rsid w:val="008457C4"/>
    <w:rsid w:val="00897ABF"/>
    <w:rsid w:val="009330FA"/>
    <w:rsid w:val="0094009C"/>
    <w:rsid w:val="009765AA"/>
    <w:rsid w:val="009915C7"/>
    <w:rsid w:val="009B5054"/>
    <w:rsid w:val="009D4A16"/>
    <w:rsid w:val="009E4717"/>
    <w:rsid w:val="009F5A7F"/>
    <w:rsid w:val="00A6355D"/>
    <w:rsid w:val="00A82420"/>
    <w:rsid w:val="00A84022"/>
    <w:rsid w:val="00AA7A92"/>
    <w:rsid w:val="00AB2D68"/>
    <w:rsid w:val="00B1288B"/>
    <w:rsid w:val="00B15BB0"/>
    <w:rsid w:val="00B51A90"/>
    <w:rsid w:val="00BC7CE3"/>
    <w:rsid w:val="00BD5131"/>
    <w:rsid w:val="00C20DB5"/>
    <w:rsid w:val="00CA17D9"/>
    <w:rsid w:val="00CD212C"/>
    <w:rsid w:val="00D01AE4"/>
    <w:rsid w:val="00D32EA8"/>
    <w:rsid w:val="00D878B5"/>
    <w:rsid w:val="00DA1B4C"/>
    <w:rsid w:val="00DB0A4B"/>
    <w:rsid w:val="00DF3EC1"/>
    <w:rsid w:val="00E25D98"/>
    <w:rsid w:val="00EC4AED"/>
    <w:rsid w:val="00EC6E16"/>
    <w:rsid w:val="00EF47D0"/>
    <w:rsid w:val="00EF598F"/>
    <w:rsid w:val="00F01AAE"/>
    <w:rsid w:val="00F2226D"/>
    <w:rsid w:val="00FA0197"/>
    <w:rsid w:val="00FC218A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164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7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5D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5D98"/>
    <w:rPr>
      <w:kern w:val="2"/>
      <w:sz w:val="24"/>
      <w:szCs w:val="24"/>
    </w:rPr>
  </w:style>
  <w:style w:type="paragraph" w:styleId="a6">
    <w:name w:val="footer"/>
    <w:basedOn w:val="a"/>
    <w:link w:val="a7"/>
    <w:rsid w:val="00E25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5D98"/>
    <w:rPr>
      <w:kern w:val="2"/>
      <w:sz w:val="24"/>
      <w:szCs w:val="24"/>
    </w:rPr>
  </w:style>
  <w:style w:type="paragraph" w:styleId="a8">
    <w:name w:val="Balloon Text"/>
    <w:basedOn w:val="a"/>
    <w:link w:val="a9"/>
    <w:rsid w:val="00B128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128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EE37-D714-4431-99FE-CE3C47A8859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76</Words>
  <Characters>438</Characters>
  <DocSecurity>0</DocSecurity>
  <Lines>3</Lines>
  <Paragraphs>1</Paragraphs>
  <ScaleCrop>false</ScaleCrop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2025-08-06T04:44:00Z</dcterms:created>
  <dcterms:modified xsi:type="dcterms:W3CDTF">2025-08-06T04:45:00Z</dcterms:modified>
</cp:coreProperties>
</file>