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898" w:rsidRDefault="00326898"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rPr>
      </w:pPr>
    </w:p>
    <w:p w:rsidR="00766331" w:rsidRDefault="00766331" w:rsidP="00326898">
      <w:pPr>
        <w:jc w:val="center"/>
        <w:rPr>
          <w:rFonts w:ascii="HG丸ｺﾞｼｯｸM-PRO" w:eastAsia="HG丸ｺﾞｼｯｸM-PRO" w:hAnsi="HG丸ｺﾞｼｯｸM-PRO" w:cstheme="minorBidi"/>
          <w:b/>
          <w:sz w:val="44"/>
        </w:rPr>
      </w:pPr>
      <w:r w:rsidRPr="00766331">
        <w:rPr>
          <w:rFonts w:ascii="HG丸ｺﾞｼｯｸM-PRO" w:eastAsia="HG丸ｺﾞｼｯｸM-PRO" w:hAnsi="HG丸ｺﾞｼｯｸM-PRO" w:cstheme="minorBidi" w:hint="eastAsia"/>
          <w:b/>
          <w:sz w:val="44"/>
        </w:rPr>
        <w:t>「第三次川越市地域福祉計画」（</w:t>
      </w:r>
      <w:r w:rsidR="00E37FBF">
        <w:rPr>
          <w:rFonts w:ascii="HG丸ｺﾞｼｯｸM-PRO" w:eastAsia="HG丸ｺﾞｼｯｸM-PRO" w:hAnsi="HG丸ｺﾞｼｯｸM-PRO" w:cstheme="minorBidi" w:hint="eastAsia"/>
          <w:b/>
          <w:sz w:val="44"/>
        </w:rPr>
        <w:t>原案）</w:t>
      </w:r>
      <w:bookmarkStart w:id="0" w:name="_GoBack"/>
      <w:bookmarkEnd w:id="0"/>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Default="00766331" w:rsidP="00326898">
      <w:pPr>
        <w:jc w:val="center"/>
        <w:rPr>
          <w:rFonts w:ascii="HG丸ｺﾞｼｯｸM-PRO" w:eastAsia="HG丸ｺﾞｼｯｸM-PRO" w:hAnsi="HG丸ｺﾞｼｯｸM-PRO" w:cstheme="minorBidi"/>
          <w:b/>
          <w:sz w:val="44"/>
        </w:rPr>
      </w:pPr>
    </w:p>
    <w:p w:rsidR="00766331" w:rsidRPr="00766331" w:rsidRDefault="00766331" w:rsidP="00326898">
      <w:pPr>
        <w:jc w:val="center"/>
        <w:rPr>
          <w:rFonts w:ascii="HG丸ｺﾞｼｯｸM-PRO" w:eastAsia="HG丸ｺﾞｼｯｸM-PRO" w:hAnsi="HG丸ｺﾞｼｯｸM-PRO" w:cstheme="minorBidi"/>
          <w:b/>
          <w:sz w:val="36"/>
        </w:rPr>
      </w:pPr>
      <w:r w:rsidRPr="00766331">
        <w:rPr>
          <w:rFonts w:ascii="HG丸ｺﾞｼｯｸM-PRO" w:eastAsia="HG丸ｺﾞｼｯｸM-PRO" w:hAnsi="HG丸ｺﾞｼｯｸM-PRO" w:cstheme="minorBidi" w:hint="eastAsia"/>
          <w:b/>
          <w:sz w:val="36"/>
        </w:rPr>
        <w:t>川</w:t>
      </w:r>
      <w:r>
        <w:rPr>
          <w:rFonts w:ascii="HG丸ｺﾞｼｯｸM-PRO" w:eastAsia="HG丸ｺﾞｼｯｸM-PRO" w:hAnsi="HG丸ｺﾞｼｯｸM-PRO" w:cstheme="minorBidi" w:hint="eastAsia"/>
          <w:b/>
          <w:sz w:val="36"/>
        </w:rPr>
        <w:t xml:space="preserve">　</w:t>
      </w:r>
      <w:r w:rsidRPr="00766331">
        <w:rPr>
          <w:rFonts w:ascii="HG丸ｺﾞｼｯｸM-PRO" w:eastAsia="HG丸ｺﾞｼｯｸM-PRO" w:hAnsi="HG丸ｺﾞｼｯｸM-PRO" w:cstheme="minorBidi" w:hint="eastAsia"/>
          <w:b/>
          <w:sz w:val="36"/>
        </w:rPr>
        <w:t>越</w:t>
      </w:r>
      <w:r>
        <w:rPr>
          <w:rFonts w:ascii="HG丸ｺﾞｼｯｸM-PRO" w:eastAsia="HG丸ｺﾞｼｯｸM-PRO" w:hAnsi="HG丸ｺﾞｼｯｸM-PRO" w:cstheme="minorBidi" w:hint="eastAsia"/>
          <w:b/>
          <w:sz w:val="36"/>
        </w:rPr>
        <w:t xml:space="preserve">　</w:t>
      </w:r>
      <w:r w:rsidRPr="00766331">
        <w:rPr>
          <w:rFonts w:ascii="HG丸ｺﾞｼｯｸM-PRO" w:eastAsia="HG丸ｺﾞｼｯｸM-PRO" w:hAnsi="HG丸ｺﾞｼｯｸM-PRO" w:cstheme="minorBidi" w:hint="eastAsia"/>
          <w:b/>
          <w:sz w:val="36"/>
        </w:rPr>
        <w:t>市</w:t>
      </w:r>
    </w:p>
    <w:p w:rsidR="00766331" w:rsidRDefault="00766331" w:rsidP="00326898">
      <w:pPr>
        <w:rPr>
          <w:rFonts w:eastAsia="ＭＳ ゴシック" w:cstheme="minorBidi"/>
          <w:sz w:val="22"/>
          <w:szCs w:val="22"/>
        </w:rPr>
      </w:pPr>
      <w:r>
        <w:rPr>
          <w:rFonts w:eastAsia="ＭＳ ゴシック" w:cstheme="minorBidi"/>
          <w:sz w:val="22"/>
          <w:szCs w:val="22"/>
        </w:rPr>
        <w:br w:type="page"/>
      </w:r>
    </w:p>
    <w:p w:rsidR="00326898" w:rsidRPr="00326898" w:rsidRDefault="00326898" w:rsidP="00326898">
      <w:pPr>
        <w:rPr>
          <w:rFonts w:eastAsia="ＭＳ ゴシック" w:cstheme="minorBidi"/>
          <w:sz w:val="22"/>
          <w:szCs w:val="22"/>
        </w:rPr>
      </w:pPr>
    </w:p>
    <w:p w:rsidR="00326898" w:rsidRPr="00EF6D68" w:rsidRDefault="00326898" w:rsidP="00326898">
      <w:pPr>
        <w:rPr>
          <w:rFonts w:eastAsia="ＭＳ ゴシック" w:cstheme="minorBidi"/>
          <w:sz w:val="22"/>
          <w:szCs w:val="22"/>
        </w:rPr>
      </w:pPr>
    </w:p>
    <w:p w:rsidR="00326898" w:rsidRPr="00B86E60" w:rsidRDefault="00326898" w:rsidP="00326898">
      <w:pPr>
        <w:widowControl/>
        <w:jc w:val="left"/>
        <w:rPr>
          <w:rFonts w:eastAsia="ＭＳ ゴシック" w:cstheme="minorBidi"/>
          <w:sz w:val="22"/>
          <w:szCs w:val="22"/>
        </w:rPr>
      </w:pPr>
    </w:p>
    <w:p w:rsidR="00326898" w:rsidRDefault="00326898" w:rsidP="00F005E1">
      <w:pPr>
        <w:rPr>
          <w:rFonts w:eastAsia="ＭＳ ゴシック"/>
          <w:b/>
        </w:rPr>
      </w:pPr>
    </w:p>
    <w:p w:rsidR="00326898" w:rsidRDefault="00326898" w:rsidP="00F005E1">
      <w:pPr>
        <w:rPr>
          <w:rFonts w:eastAsia="ＭＳ ゴシック"/>
          <w:b/>
        </w:rPr>
      </w:pPr>
    </w:p>
    <w:p w:rsidR="00326898" w:rsidRPr="00554EA2" w:rsidRDefault="00FB7F59" w:rsidP="00F005E1">
      <w:pPr>
        <w:rPr>
          <w:rFonts w:eastAsia="ＭＳ ゴシック"/>
          <w:b/>
        </w:rPr>
      </w:pPr>
      <w:r>
        <w:rPr>
          <w:rFonts w:ascii="HG丸ｺﾞｼｯｸM-PRO" w:eastAsia="HG丸ｺﾞｼｯｸM-PRO" w:hAnsi="HG丸ｺﾞｼｯｸM-PRO" w:hint="eastAsia"/>
          <w:noProof/>
          <w:color w:val="FFFFFF" w:themeColor="background1"/>
          <w:sz w:val="28"/>
        </w:rPr>
        <mc:AlternateContent>
          <mc:Choice Requires="wps">
            <w:drawing>
              <wp:anchor distT="0" distB="0" distL="114300" distR="114300" simplePos="0" relativeHeight="252016640" behindDoc="0" locked="0" layoutInCell="1" allowOverlap="1" wp14:anchorId="504E6175" wp14:editId="69FDA9C1">
                <wp:simplePos x="0" y="0"/>
                <wp:positionH relativeFrom="column">
                  <wp:posOffset>1146734</wp:posOffset>
                </wp:positionH>
                <wp:positionV relativeFrom="paragraph">
                  <wp:posOffset>-4882</wp:posOffset>
                </wp:positionV>
                <wp:extent cx="3730066" cy="5034081"/>
                <wp:effectExtent l="0" t="0" r="22860" b="14605"/>
                <wp:wrapNone/>
                <wp:docPr id="186" name="正方形/長方形 186"/>
                <wp:cNvGraphicFramePr/>
                <a:graphic xmlns:a="http://schemas.openxmlformats.org/drawingml/2006/main">
                  <a:graphicData uri="http://schemas.microsoft.com/office/word/2010/wordprocessingShape">
                    <wps:wsp>
                      <wps:cNvSpPr/>
                      <wps:spPr>
                        <a:xfrm>
                          <a:off x="0" y="0"/>
                          <a:ext cx="3730066" cy="5034081"/>
                        </a:xfrm>
                        <a:prstGeom prst="rect">
                          <a:avLst/>
                        </a:prstGeom>
                        <a:noFill/>
                        <a:ln w="3175" cap="flat" cmpd="sng" algn="ctr">
                          <a:solidFill>
                            <a:schemeClr val="bg1">
                              <a:lumMod val="65000"/>
                            </a:schemeClr>
                          </a:solidFill>
                          <a:prstDash val="solid"/>
                        </a:ln>
                        <a:effectLst/>
                      </wps:spPr>
                      <wps:txbx>
                        <w:txbxContent>
                          <w:p w:rsidR="003D33AE" w:rsidRPr="00F52CE0" w:rsidRDefault="003D33AE" w:rsidP="00FB7F59">
                            <w:pPr>
                              <w:jc w:val="center"/>
                              <w:rPr>
                                <w:rFonts w:eastAsia="ＭＳ ゴシック"/>
                                <w:color w:val="000000" w:themeColor="text1"/>
                                <w14:textOutline w14:w="3175" w14:cap="rnd" w14:cmpd="sng" w14:algn="ctr">
                                  <w14:solidFill>
                                    <w14:schemeClr w14:val="bg1">
                                      <w14:lumMod w14:val="65000"/>
                                    </w14:schemeClr>
                                  </w14:solidFill>
                                  <w14:prstDash w14:val="solid"/>
                                  <w14:bevel/>
                                </w14:textOutline>
                              </w:rPr>
                            </w:pPr>
                            <w:r w:rsidRPr="00F52CE0">
                              <w:rPr>
                                <w:rFonts w:eastAsia="ＭＳ ゴシック" w:hint="eastAsia"/>
                                <w:color w:val="000000" w:themeColor="text1"/>
                                <w14:textOutline w14:w="3175" w14:cap="rnd" w14:cmpd="sng" w14:algn="ctr">
                                  <w14:solidFill>
                                    <w14:schemeClr w14:val="bg1">
                                      <w14:lumMod w14:val="65000"/>
                                    </w14:schemeClr>
                                  </w14:solidFill>
                                  <w14:prstDash w14:val="solid"/>
                                  <w14:bevel/>
                                </w14:textOutline>
                              </w:rPr>
                              <w:t>市民憲章</w:t>
                            </w:r>
                          </w:p>
                          <w:p w:rsidR="003D33AE" w:rsidRPr="00F52CE0" w:rsidRDefault="003D33AE">
                            <w:pPr>
                              <w:rPr>
                                <w:rFonts w:eastAsia="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6" o:spid="_x0000_s1026" style="position:absolute;left:0;text-align:left;margin-left:90.3pt;margin-top:-.4pt;width:293.7pt;height:396.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ZwjQIAAO0EAAAOAAAAZHJzL2Uyb0RvYy54bWysVM1u1DAQviPxDpbvNEm72y5Rd6tVqyKk&#10;0lZqUc+zjrOJZHuM7d1seQ94ADhzRhx4HCrxFoyddFsKJ8TFmfH8eb75JodHG63YWjrfopnyYifn&#10;TBqBVWuWU/72+vTFhDMfwFSg0Mgpv5WeH82ePzvsbCl3sUFVSccoifFlZ6e8CcGWWeZFIzX4HbTS&#10;kLFGpyGQ6pZZ5aCj7Fplu3m+n3XoKutQSO/p9qQ38lnKX9dShIu69jIwNeX0tpBOl85FPLPZIZRL&#10;B7ZpxfAM+IdXaGgNFd2mOoEAbOXaP1LpVjj0WIcdgTrDum6FTD1QN0X+pJurBqxMvRA43m5h8v8v&#10;rThfXzrWVjS7yT5nBjQN6e7L57uP3358/5T9/PC1l1g0E1id9SXFXNlLN2iexNj5pnY6fqkntkkA&#10;324BlpvABF3uHezRzKiOINs43xvlkyJmzR7CrfPhlUTNojDljiaYgIX1mQ+9671LrGbwtFWK7qFU&#10;hnVUojgYU34gLtUKAonaUnfeLDkDtSSSiuBSRo+qrWJ0DE6Ek8fKsTUQVRbLIvmolX6DVX+3P87z&#10;RBh67dY9vf23TPF1J+CbPiiZhhaViZVkYuXQTISzBzBKYbPYDKgusLqlwTjsGeutOG0p8Rn4cAmO&#10;KEpkprULF3TUCqlxHCTOGnTv/3Yf/Yk5ZOWsI8oTKu9W4CRn6rUhTr0sRqO4I0kZjQ92SXGPLYvH&#10;FrPSx0hQFbTgViQx+gd1L9YO9Q1t5zxWJRMYQbV7/AflOPSrSPst5Hye3GgvLIQzc2VFTB4hi5Be&#10;b27A2YEVgQh1jvfrAeUTcvS+MdLgfBWwbhNzIsQ9rjS1qNBOpfkN+x+X9rGevB7+UrNfAAAA//8D&#10;AFBLAwQUAAYACAAAACEA0kRQLdsAAAAJAQAADwAAAGRycy9kb3ducmV2LnhtbExPy07DMBC8I/EP&#10;1iJxo3YrFEIapwKkXpA40KJy3cZuErDXIXabwNezPcFtR/PYmXI1eSdOdohdIA3zmQJhqQ6mo0bD&#10;23Z9k4OICcmgC2Q1fNsIq+ryosTChJFe7WmTGsEhFAvU0KbUF1LGurUe4yz0lpg7hMFjYjg00gw4&#10;crh3cqFUJj12xB9a7O1Ta+vPzdFzjfnjuHsJt0at3+OP+fp4DjuHWl9fTQ9LEMlO6U8M5/rsgYo7&#10;7cORTBSOca4ylmo4L2D+Lst5256P+4UCWZXy/4LqFwAA//8DAFBLAQItABQABgAIAAAAIQC2gziS&#10;/gAAAOEBAAATAAAAAAAAAAAAAAAAAAAAAABbQ29udGVudF9UeXBlc10ueG1sUEsBAi0AFAAGAAgA&#10;AAAhADj9If/WAAAAlAEAAAsAAAAAAAAAAAAAAAAALwEAAF9yZWxzLy5yZWxzUEsBAi0AFAAGAAgA&#10;AAAhAHvJpnCNAgAA7QQAAA4AAAAAAAAAAAAAAAAALgIAAGRycy9lMm9Eb2MueG1sUEsBAi0AFAAG&#10;AAgAAAAhANJEUC3bAAAACQEAAA8AAAAAAAAAAAAAAAAA5wQAAGRycy9kb3ducmV2LnhtbFBLBQYA&#10;AAAABAAEAPMAAADvBQAAAAA=&#10;" filled="f" strokecolor="#a5a5a5 [2092]" strokeweight=".25pt">
                <v:textbox>
                  <w:txbxContent>
                    <w:p w:rsidR="003D33AE" w:rsidRPr="00F52CE0" w:rsidRDefault="003D33AE" w:rsidP="00FB7F59">
                      <w:pPr>
                        <w:jc w:val="center"/>
                        <w:rPr>
                          <w:rFonts w:eastAsia="ＭＳ ゴシック"/>
                          <w:color w:val="000000" w:themeColor="text1"/>
                          <w14:textOutline w14:w="3175" w14:cap="rnd" w14:cmpd="sng" w14:algn="ctr">
                            <w14:solidFill>
                              <w14:schemeClr w14:val="bg1">
                                <w14:lumMod w14:val="65000"/>
                              </w14:schemeClr>
                            </w14:solidFill>
                            <w14:prstDash w14:val="solid"/>
                            <w14:bevel/>
                          </w14:textOutline>
                        </w:rPr>
                      </w:pPr>
                      <w:r w:rsidRPr="00F52CE0">
                        <w:rPr>
                          <w:rFonts w:eastAsia="ＭＳ ゴシック" w:hint="eastAsia"/>
                          <w:color w:val="000000" w:themeColor="text1"/>
                          <w14:textOutline w14:w="3175" w14:cap="rnd" w14:cmpd="sng" w14:algn="ctr">
                            <w14:solidFill>
                              <w14:schemeClr w14:val="bg1">
                                <w14:lumMod w14:val="65000"/>
                              </w14:schemeClr>
                            </w14:solidFill>
                            <w14:prstDash w14:val="solid"/>
                            <w14:bevel/>
                          </w14:textOutline>
                        </w:rPr>
                        <w:t>市民憲章</w:t>
                      </w:r>
                    </w:p>
                    <w:p w:rsidR="003D33AE" w:rsidRPr="00F52CE0" w:rsidRDefault="003D33AE">
                      <w:pPr>
                        <w:rPr>
                          <w:rFonts w:eastAsia="ＭＳ ゴシック"/>
                        </w:rPr>
                      </w:pPr>
                    </w:p>
                  </w:txbxContent>
                </v:textbox>
              </v:rect>
            </w:pict>
          </mc:Fallback>
        </mc:AlternateContent>
      </w: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326898" w:rsidRDefault="00326898" w:rsidP="00F005E1">
      <w:pPr>
        <w:rPr>
          <w:rFonts w:eastAsia="ＭＳ ゴシック"/>
          <w:b/>
        </w:rPr>
      </w:pPr>
    </w:p>
    <w:p w:rsidR="00FB7F59" w:rsidRDefault="00FB7F59" w:rsidP="00F005E1">
      <w:pPr>
        <w:rPr>
          <w:rFonts w:eastAsia="ＭＳ ゴシック"/>
          <w:b/>
        </w:rPr>
      </w:pPr>
      <w:r>
        <w:rPr>
          <w:rFonts w:eastAsia="ＭＳ ゴシック"/>
          <w:b/>
        </w:rPr>
        <w:br w:type="page"/>
      </w:r>
    </w:p>
    <w:p w:rsidR="00326898" w:rsidRDefault="00FB7F59" w:rsidP="00F005E1">
      <w:pPr>
        <w:rPr>
          <w:rFonts w:ascii="HG丸ｺﾞｼｯｸM-PRO" w:eastAsia="HG丸ｺﾞｼｯｸM-PRO" w:hAnsi="HG丸ｺﾞｼｯｸM-PRO"/>
          <w:sz w:val="28"/>
        </w:rPr>
      </w:pPr>
      <w:r>
        <w:rPr>
          <w:rFonts w:ascii="HG丸ｺﾞｼｯｸM-PRO" w:eastAsia="HG丸ｺﾞｼｯｸM-PRO" w:hAnsi="HG丸ｺﾞｼｯｸM-PRO" w:hint="eastAsia"/>
          <w:sz w:val="28"/>
        </w:rPr>
        <w:lastRenderedPageBreak/>
        <w:t>はじめに</w:t>
      </w:r>
    </w:p>
    <w:p w:rsidR="00FB7F59" w:rsidRPr="00FB7F59" w:rsidRDefault="00FB7F59" w:rsidP="00F005E1">
      <w:pPr>
        <w:rPr>
          <w:rFonts w:ascii="HG丸ｺﾞｼｯｸM-PRO" w:eastAsia="HG丸ｺﾞｼｯｸM-PRO" w:hAnsi="HG丸ｺﾞｼｯｸM-PRO"/>
          <w:color w:val="A6A6A6" w:themeColor="background1" w:themeShade="A6"/>
          <w:sz w:val="28"/>
        </w:rPr>
      </w:pPr>
      <w:r>
        <w:rPr>
          <w:rFonts w:ascii="HG丸ｺﾞｼｯｸM-PRO" w:eastAsia="HG丸ｺﾞｼｯｸM-PRO" w:hAnsi="HG丸ｺﾞｼｯｸM-PRO" w:hint="eastAsia"/>
          <w:noProof/>
          <w:color w:val="FFFFFF" w:themeColor="background1"/>
          <w:sz w:val="28"/>
        </w:rPr>
        <mc:AlternateContent>
          <mc:Choice Requires="wps">
            <w:drawing>
              <wp:anchor distT="0" distB="0" distL="114300" distR="114300" simplePos="0" relativeHeight="252012544" behindDoc="0" locked="0" layoutInCell="1" allowOverlap="1" wp14:anchorId="0E160D90" wp14:editId="7F12FE63">
                <wp:simplePos x="0" y="0"/>
                <wp:positionH relativeFrom="column">
                  <wp:posOffset>3824463</wp:posOffset>
                </wp:positionH>
                <wp:positionV relativeFrom="paragraph">
                  <wp:posOffset>0</wp:posOffset>
                </wp:positionV>
                <wp:extent cx="1676400" cy="2057400"/>
                <wp:effectExtent l="0" t="0" r="19050" b="19050"/>
                <wp:wrapNone/>
                <wp:docPr id="87" name="正方形/長方形 87"/>
                <wp:cNvGraphicFramePr/>
                <a:graphic xmlns:a="http://schemas.openxmlformats.org/drawingml/2006/main">
                  <a:graphicData uri="http://schemas.microsoft.com/office/word/2010/wordprocessingShape">
                    <wps:wsp>
                      <wps:cNvSpPr/>
                      <wps:spPr>
                        <a:xfrm>
                          <a:off x="0" y="0"/>
                          <a:ext cx="1676400" cy="2057400"/>
                        </a:xfrm>
                        <a:prstGeom prst="rect">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33AE" w:rsidRPr="00F52CE0" w:rsidRDefault="003D33AE" w:rsidP="00FB7F59">
                            <w:pPr>
                              <w:jc w:val="center"/>
                              <w:rPr>
                                <w:rFonts w:ascii="HG丸ｺﾞｼｯｸM-PRO" w:eastAsia="HG丸ｺﾞｼｯｸM-PRO" w:hAnsi="HG丸ｺﾞｼｯｸM-PRO"/>
                                <w:color w:val="000000" w:themeColor="text1"/>
                                <w14:textOutline w14:w="3175" w14:cap="rnd" w14:cmpd="sng" w14:algn="ctr">
                                  <w14:solidFill>
                                    <w14:schemeClr w14:val="bg1">
                                      <w14:lumMod w14:val="65000"/>
                                    </w14:schemeClr>
                                  </w14:solidFill>
                                  <w14:prstDash w14:val="solid"/>
                                  <w14:bevel/>
                                </w14:textOutline>
                              </w:rPr>
                            </w:pPr>
                            <w:r w:rsidRPr="00F52CE0">
                              <w:rPr>
                                <w:rFonts w:ascii="HG丸ｺﾞｼｯｸM-PRO" w:eastAsia="HG丸ｺﾞｼｯｸM-PRO" w:hAnsi="HG丸ｺﾞｼｯｸM-PRO" w:hint="eastAsia"/>
                                <w:color w:val="000000" w:themeColor="text1"/>
                                <w14:textOutline w14:w="3175" w14:cap="rnd" w14:cmpd="sng" w14:algn="ctr">
                                  <w14:solidFill>
                                    <w14:schemeClr w14:val="bg1">
                                      <w14:lumMod w14:val="65000"/>
                                    </w14:schemeClr>
                                  </w14:solidFill>
                                  <w14:prstDash w14:val="solid"/>
                                  <w14:bevel/>
                                </w14:textOutline>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7" o:spid="_x0000_s1027" style="position:absolute;left:0;text-align:left;margin-left:301.15pt;margin-top:0;width:132pt;height:162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BHxwIAANAFAAAOAAAAZHJzL2Uyb0RvYy54bWysVM1uEzEQviPxDpbvdDchPyXqpopaFSGV&#10;NqJFPTteb3Ylr8fYTrLhPeAB4MwZceBxqMRbMLY3m1AqDojLrscz883M55k5OW1qSdbC2ApURntH&#10;KSVCccgrtczo29uLZ8eUWMdUziQokdGtsPR0+vTJyUZPRB9KkLkwBEGUnWx0Rkvn9CRJLC9FzewR&#10;aKFQWYCpmUPRLJPcsA2i1zLpp+ko2YDJtQEurMXb86ik04BfFIK766KwwhGZUczNha8J34X/JtMT&#10;NlkapsuKt2mwf8iiZpXCoB3UOXOMrEz1B1RdcQMWCnfEoU6gKCouQg1YTS99UM1NybQItSA5Vnc0&#10;2f8Hy6/Wc0OqPKPHY0oUq/GN7r98vv/47cf3T8nPD1/jiaAWqdpoO0GPGz03rWTx6OtuClP7P1ZE&#10;mkDvtqNXNI5wvOyNxqNBiq/AUddPh2MvIE6yd9fGupcCauIPGTX4foFWtr60LpruTHw0BReVlHjP&#10;JlKRTUaf98bD4GBBVrlXel3oJnEmDVkz7IPFshds5Kp+DXm8Gw3TLpnOPKR2gISJSoWXnoZYeDi5&#10;rRQxhTeiQC6x1H5MwnfxPi7jXCgXY9uS5SKG9pF3PPweWioE9MgFFtJhtwCPY0eOWnvvKsIQdM7p&#10;3xKLzp1HiAzKdc51pcA8BiCxqjZytN+RFKnxLLlm0YQ+C5b+ZgH5FnvPQBxKq/lFha9+yaybM4NT&#10;iJ2Cm8Vd46eQgK8L7YmSEsz7x+69PQ4HainZ4FRn1L5bMSMoka8Ujs2L3mDg10AQBsNxHwVzqFkc&#10;atSqPgNsmB7uMM3D0ds7uTsWBuo7XEAzHxVVTHGMnVHuzE44c3Hb4ArjYjYLZjj6mrlLdaO5B/c8&#10;+66+be6Y0W3rO5yaK9htADZ5MAHR1nsqmK0cFFUYjz2v7Qvg2ghd3K44v5cO5WC1X8TTXwAAAP//&#10;AwBQSwMEFAAGAAgAAAAhALNi8hXdAAAACAEAAA8AAABkcnMvZG93bnJldi54bWxMj8FOwzAQRO9I&#10;/IO1SNyo3bSKqhCnAqRekDhQULm68ZKktdchdpvA17Oc6HE0s7NvyvXknTjjELtAGuYzBQKpDraj&#10;RsP72+ZuBSImQ9a4QKjhGyOsq+ur0hQ2jPSK521qBJdQLIyGNqW+kDLWLXoTZ6FHYu8zDN4klkMj&#10;7WBGLvdOZkrl0puO+ENrenxqsT5uT54x5o/j7iUsrdp8xB/7dXgOO2e0vr2ZHu5BJJzSfxj+8PkG&#10;KmbahxPZKJyGXGULjmrgRWyv8pzlXsMiWyqQVSkvB1S/AAAA//8DAFBLAQItABQABgAIAAAAIQC2&#10;gziS/gAAAOEBAAATAAAAAAAAAAAAAAAAAAAAAABbQ29udGVudF9UeXBlc10ueG1sUEsBAi0AFAAG&#10;AAgAAAAhADj9If/WAAAAlAEAAAsAAAAAAAAAAAAAAAAALwEAAF9yZWxzLy5yZWxzUEsBAi0AFAAG&#10;AAgAAAAhALqeoEfHAgAA0AUAAA4AAAAAAAAAAAAAAAAALgIAAGRycy9lMm9Eb2MueG1sUEsBAi0A&#10;FAAGAAgAAAAhALNi8hXdAAAACAEAAA8AAAAAAAAAAAAAAAAAIQUAAGRycy9kb3ducmV2LnhtbFBL&#10;BQYAAAAABAAEAPMAAAArBgAAAAA=&#10;" filled="f" strokecolor="#a5a5a5 [2092]" strokeweight=".25pt">
                <v:textbox>
                  <w:txbxContent>
                    <w:p w:rsidR="003D33AE" w:rsidRPr="00F52CE0" w:rsidRDefault="003D33AE" w:rsidP="00FB7F59">
                      <w:pPr>
                        <w:jc w:val="center"/>
                        <w:rPr>
                          <w:rFonts w:ascii="HG丸ｺﾞｼｯｸM-PRO" w:eastAsia="HG丸ｺﾞｼｯｸM-PRO" w:hAnsi="HG丸ｺﾞｼｯｸM-PRO"/>
                          <w:color w:val="000000" w:themeColor="text1"/>
                          <w14:textOutline w14:w="3175" w14:cap="rnd" w14:cmpd="sng" w14:algn="ctr">
                            <w14:solidFill>
                              <w14:schemeClr w14:val="bg1">
                                <w14:lumMod w14:val="65000"/>
                              </w14:schemeClr>
                            </w14:solidFill>
                            <w14:prstDash w14:val="solid"/>
                            <w14:bevel/>
                          </w14:textOutline>
                        </w:rPr>
                      </w:pPr>
                      <w:r w:rsidRPr="00F52CE0">
                        <w:rPr>
                          <w:rFonts w:ascii="HG丸ｺﾞｼｯｸM-PRO" w:eastAsia="HG丸ｺﾞｼｯｸM-PRO" w:hAnsi="HG丸ｺﾞｼｯｸM-PRO" w:hint="eastAsia"/>
                          <w:color w:val="000000" w:themeColor="text1"/>
                          <w14:textOutline w14:w="3175" w14:cap="rnd" w14:cmpd="sng" w14:algn="ctr">
                            <w14:solidFill>
                              <w14:schemeClr w14:val="bg1">
                                <w14:lumMod w14:val="65000"/>
                              </w14:schemeClr>
                            </w14:solidFill>
                            <w14:prstDash w14:val="solid"/>
                            <w14:bevel/>
                          </w14:textOutline>
                        </w:rPr>
                        <w:t>写真</w:t>
                      </w:r>
                    </w:p>
                  </w:txbxContent>
                </v:textbox>
              </v:rect>
            </w:pict>
          </mc:Fallback>
        </mc:AlternateContent>
      </w:r>
      <w:r w:rsidRPr="00FB7F59">
        <w:rPr>
          <w:rFonts w:ascii="HG丸ｺﾞｼｯｸM-PRO" w:eastAsia="HG丸ｺﾞｼｯｸM-PRO" w:hAnsi="HG丸ｺﾞｼｯｸM-PRO" w:hint="eastAsia"/>
          <w:color w:val="A6A6A6" w:themeColor="background1" w:themeShade="A6"/>
          <w:sz w:val="28"/>
        </w:rPr>
        <w:t>市長あいさつ文</w:t>
      </w:r>
    </w:p>
    <w:p w:rsidR="00FB7F59" w:rsidRDefault="00FB7F59" w:rsidP="00F005E1">
      <w:pPr>
        <w:rPr>
          <w:rFonts w:eastAsia="ＭＳ ゴシック"/>
          <w:b/>
        </w:rPr>
      </w:pPr>
      <w:r>
        <w:rPr>
          <w:rFonts w:eastAsia="ＭＳ ゴシック"/>
          <w:b/>
        </w:rPr>
        <w:br w:type="page"/>
      </w:r>
    </w:p>
    <w:p w:rsidR="00326898" w:rsidRDefault="00326898" w:rsidP="00F005E1">
      <w:pPr>
        <w:rPr>
          <w:rFonts w:eastAsia="ＭＳ ゴシック"/>
          <w:b/>
        </w:rPr>
      </w:pPr>
    </w:p>
    <w:p w:rsidR="00326898" w:rsidRPr="00F52CE0" w:rsidRDefault="00FB7F59" w:rsidP="00F005E1">
      <w:pPr>
        <w:rPr>
          <w:rFonts w:ascii="HG丸ｺﾞｼｯｸM-PRO" w:eastAsia="HG丸ｺﾞｼｯｸM-PRO" w:hAnsi="HG丸ｺﾞｼｯｸM-PRO"/>
          <w:color w:val="A6A6A6" w:themeColor="background1" w:themeShade="A6"/>
          <w:sz w:val="28"/>
        </w:rPr>
      </w:pPr>
      <w:r w:rsidRPr="00F52CE0">
        <w:rPr>
          <w:rFonts w:ascii="HG丸ｺﾞｼｯｸM-PRO" w:eastAsia="HG丸ｺﾞｼｯｸM-PRO" w:hAnsi="HG丸ｺﾞｼｯｸM-PRO" w:hint="eastAsia"/>
          <w:noProof/>
          <w:color w:val="FFFFFF" w:themeColor="background1"/>
          <w:sz w:val="28"/>
        </w:rPr>
        <mc:AlternateContent>
          <mc:Choice Requires="wps">
            <w:drawing>
              <wp:anchor distT="0" distB="0" distL="114300" distR="114300" simplePos="0" relativeHeight="252014592" behindDoc="0" locked="0" layoutInCell="1" allowOverlap="1" wp14:anchorId="02D2B5D0" wp14:editId="68959D44">
                <wp:simplePos x="0" y="0"/>
                <wp:positionH relativeFrom="column">
                  <wp:posOffset>3976370</wp:posOffset>
                </wp:positionH>
                <wp:positionV relativeFrom="paragraph">
                  <wp:posOffset>228600</wp:posOffset>
                </wp:positionV>
                <wp:extent cx="1676400" cy="2057400"/>
                <wp:effectExtent l="0" t="0" r="19050" b="19050"/>
                <wp:wrapNone/>
                <wp:docPr id="92" name="正方形/長方形 92"/>
                <wp:cNvGraphicFramePr/>
                <a:graphic xmlns:a="http://schemas.openxmlformats.org/drawingml/2006/main">
                  <a:graphicData uri="http://schemas.microsoft.com/office/word/2010/wordprocessingShape">
                    <wps:wsp>
                      <wps:cNvSpPr/>
                      <wps:spPr>
                        <a:xfrm>
                          <a:off x="0" y="0"/>
                          <a:ext cx="1676400" cy="2057400"/>
                        </a:xfrm>
                        <a:prstGeom prst="rect">
                          <a:avLst/>
                        </a:prstGeom>
                        <a:noFill/>
                        <a:ln w="3175" cap="flat" cmpd="sng" algn="ctr">
                          <a:solidFill>
                            <a:schemeClr val="bg1">
                              <a:lumMod val="65000"/>
                            </a:schemeClr>
                          </a:solidFill>
                          <a:prstDash val="solid"/>
                        </a:ln>
                        <a:effectLst/>
                      </wps:spPr>
                      <wps:txbx>
                        <w:txbxContent>
                          <w:p w:rsidR="003D33AE" w:rsidRPr="00F52CE0" w:rsidRDefault="003D33AE" w:rsidP="00FB7F59">
                            <w:pPr>
                              <w:jc w:val="center"/>
                              <w:rPr>
                                <w:rFonts w:ascii="HG丸ｺﾞｼｯｸM-PRO" w:eastAsia="HG丸ｺﾞｼｯｸM-PRO" w:hAnsi="HG丸ｺﾞｼｯｸM-PRO"/>
                                <w:color w:val="000000" w:themeColor="text1"/>
                                <w14:textOutline w14:w="3175" w14:cap="rnd" w14:cmpd="sng" w14:algn="ctr">
                                  <w14:solidFill>
                                    <w14:schemeClr w14:val="bg1">
                                      <w14:lumMod w14:val="65000"/>
                                    </w14:schemeClr>
                                  </w14:solidFill>
                                  <w14:prstDash w14:val="solid"/>
                                  <w14:bevel/>
                                </w14:textOutline>
                              </w:rPr>
                            </w:pPr>
                            <w:r w:rsidRPr="00F52CE0">
                              <w:rPr>
                                <w:rFonts w:ascii="HG丸ｺﾞｼｯｸM-PRO" w:eastAsia="HG丸ｺﾞｼｯｸM-PRO" w:hAnsi="HG丸ｺﾞｼｯｸM-PRO" w:hint="eastAsia"/>
                                <w:color w:val="000000" w:themeColor="text1"/>
                                <w14:textOutline w14:w="3175" w14:cap="rnd" w14:cmpd="sng" w14:algn="ctr">
                                  <w14:solidFill>
                                    <w14:schemeClr w14:val="bg1">
                                      <w14:lumMod w14:val="65000"/>
                                    </w14:schemeClr>
                                  </w14:solidFill>
                                  <w14:prstDash w14:val="solid"/>
                                  <w14:bevel/>
                                </w14:textOutline>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2" o:spid="_x0000_s1028" style="position:absolute;left:0;text-align:left;margin-left:313.1pt;margin-top:18pt;width:132pt;height:162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XJjAIAAPIEAAAOAAAAZHJzL2Uyb0RvYy54bWysVM1u1DAQviPxDpbvNMmyPzRqtlptVYRU&#10;2kot6nnWcTaR/Ift3aS8BzxAOXNGHHgcKvEWjJ10uxROiIsz4/nxzDff5Oi4k4JsuXWNVgXNDlJK&#10;uGK6bNS6oO+uT1+8osR5UCUIrXhBb7mjx/Pnz45ak/ORrrUouSWYRLm8NQWtvTd5kjhWcwnuQBuu&#10;0FhpK8GjatdJaaHF7FIkozSdJq22pbGacefw9qQ30nnMX1Wc+YuqctwTUVCszcfTxnMVzmR+BPna&#10;gqkbNpQB/1CFhEbho7tUJ+CBbGzzRyrZMKudrvwB0zLRVdUwHnvAbrL0STdXNRgee0FwnNnB5P5f&#10;Wna+vbSkKQt6OKJEgcQZ3X/5fP/p24/vd8nPj197iaAVoWqNyzHiylzaQXMohr67ysrwxY5IF+G9&#10;3cHLO08YXmbT2XSc4hQY2kbpZBYUzJM8hhvr/GuuJQlCQS3OL8IK2zPne9cHl/Ca0qeNEHgPuVCk&#10;LejLbDbB/IBMqgR4FKXB3pxaUwJijRRl3saMToumDNEhONKNL4UlW0CirNZZ9BEb+VaX/d10ku6q&#10;3bnH2n/LFKo7AVf3QdE0tChUeIlHTg7NBDh7AIPku1UXJ7GDeqXLW5yO1T1tnWGnDeY/A+cvwSJP&#10;EUvcPX+BRyU09q8HiZJa2w9/uw/+SB+0UtIi7xGc9xuwnBLxRiGxDrPxOCxKVMaT2QgVu29Z7VvU&#10;Ri41IpbhlhsWxeDvxYNYWS1vcEUX4VU0gWL4dj+GQVn6fh9xyRlfLKIbLocBf6auDAvJA3IB2evu&#10;BqwZyOGRV+f6YUcgf8KR3jdEKr3YeF01kUAB6R5XHF5QcLHiGIefQNjcfT16Pf6q5r8AAAD//wMA&#10;UEsDBBQABgAIAAAAIQCufFrN3QAAAAoBAAAPAAAAZHJzL2Rvd25yZXYueG1sTI9BT8MwDIXvSPyH&#10;yEjcWLKCqtE1nQBpFyQObGhcvSZrC4lTmmwt/HoMFzj6+fPze+Vq8k6c7BC7QBrmMwXCUh1MR42G&#10;l+36agEiJiSDLpDV8GkjrKrzsxILE0Z6tqdNagSbUCxQQ5tSX0gZ69Z6jLPQW+LdIQweE49DI82A&#10;I5t7JzOlcumxI/7QYm8fWlu/b46eY8zvx91TuDFq/Rq/zMfbY9g51PryYrpbgkh2Sn8w/MTnG6g4&#10;0z4cyUThNORZnjGq4TrnTgwsbhUL+19BgaxK+b9C9Q0AAP//AwBQSwECLQAUAAYACAAAACEAtoM4&#10;kv4AAADhAQAAEwAAAAAAAAAAAAAAAAAAAAAAW0NvbnRlbnRfVHlwZXNdLnhtbFBLAQItABQABgAI&#10;AAAAIQA4/SH/1gAAAJQBAAALAAAAAAAAAAAAAAAAAC8BAABfcmVscy8ucmVsc1BLAQItABQABgAI&#10;AAAAIQDHi2XJjAIAAPIEAAAOAAAAAAAAAAAAAAAAAC4CAABkcnMvZTJvRG9jLnhtbFBLAQItABQA&#10;BgAIAAAAIQCufFrN3QAAAAoBAAAPAAAAAAAAAAAAAAAAAOYEAABkcnMvZG93bnJldi54bWxQSwUG&#10;AAAAAAQABADzAAAA8AUAAAAA&#10;" filled="f" strokecolor="#a5a5a5 [2092]" strokeweight=".25pt">
                <v:textbox>
                  <w:txbxContent>
                    <w:p w:rsidR="003D33AE" w:rsidRPr="00F52CE0" w:rsidRDefault="003D33AE" w:rsidP="00FB7F59">
                      <w:pPr>
                        <w:jc w:val="center"/>
                        <w:rPr>
                          <w:rFonts w:ascii="HG丸ｺﾞｼｯｸM-PRO" w:eastAsia="HG丸ｺﾞｼｯｸM-PRO" w:hAnsi="HG丸ｺﾞｼｯｸM-PRO"/>
                          <w:color w:val="000000" w:themeColor="text1"/>
                          <w14:textOutline w14:w="3175" w14:cap="rnd" w14:cmpd="sng" w14:algn="ctr">
                            <w14:solidFill>
                              <w14:schemeClr w14:val="bg1">
                                <w14:lumMod w14:val="65000"/>
                              </w14:schemeClr>
                            </w14:solidFill>
                            <w14:prstDash w14:val="solid"/>
                            <w14:bevel/>
                          </w14:textOutline>
                        </w:rPr>
                      </w:pPr>
                      <w:r w:rsidRPr="00F52CE0">
                        <w:rPr>
                          <w:rFonts w:ascii="HG丸ｺﾞｼｯｸM-PRO" w:eastAsia="HG丸ｺﾞｼｯｸM-PRO" w:hAnsi="HG丸ｺﾞｼｯｸM-PRO" w:hint="eastAsia"/>
                          <w:color w:val="000000" w:themeColor="text1"/>
                          <w14:textOutline w14:w="3175" w14:cap="rnd" w14:cmpd="sng" w14:algn="ctr">
                            <w14:solidFill>
                              <w14:schemeClr w14:val="bg1">
                                <w14:lumMod w14:val="65000"/>
                              </w14:schemeClr>
                            </w14:solidFill>
                            <w14:prstDash w14:val="solid"/>
                            <w14:bevel/>
                          </w14:textOutline>
                        </w:rPr>
                        <w:t>写真</w:t>
                      </w:r>
                    </w:p>
                  </w:txbxContent>
                </v:textbox>
              </v:rect>
            </w:pict>
          </mc:Fallback>
        </mc:AlternateContent>
      </w:r>
      <w:r w:rsidRPr="00F52CE0">
        <w:rPr>
          <w:rFonts w:ascii="HG丸ｺﾞｼｯｸM-PRO" w:eastAsia="HG丸ｺﾞｼｯｸM-PRO" w:hAnsi="HG丸ｺﾞｼｯｸM-PRO" w:hint="eastAsia"/>
          <w:color w:val="A6A6A6" w:themeColor="background1" w:themeShade="A6"/>
          <w:sz w:val="28"/>
        </w:rPr>
        <w:t>社協理事長あいさつ文</w:t>
      </w:r>
    </w:p>
    <w:p w:rsidR="00326898" w:rsidRDefault="00326898" w:rsidP="00F005E1">
      <w:pPr>
        <w:rPr>
          <w:rFonts w:eastAsia="ＭＳ ゴシック"/>
          <w:b/>
        </w:rPr>
      </w:pPr>
    </w:p>
    <w:p w:rsidR="00702E11" w:rsidRDefault="00702E11" w:rsidP="00F005E1">
      <w:pPr>
        <w:rPr>
          <w:rFonts w:eastAsia="ＭＳ ゴシック"/>
          <w:b/>
        </w:rPr>
      </w:pPr>
      <w:r>
        <w:rPr>
          <w:rFonts w:eastAsia="ＭＳ ゴシック"/>
          <w:b/>
        </w:rPr>
        <w:br w:type="page"/>
      </w:r>
    </w:p>
    <w:p w:rsidR="00766331" w:rsidRDefault="00766331" w:rsidP="00702E11">
      <w:pPr>
        <w:jc w:val="center"/>
        <w:rPr>
          <w:rFonts w:ascii="HG丸ｺﾞｼｯｸM-PRO" w:eastAsia="HG丸ｺﾞｼｯｸM-PRO" w:hAnsi="HG丸ｺﾞｼｯｸM-PRO"/>
          <w:b/>
          <w:sz w:val="44"/>
        </w:rPr>
        <w:sectPr w:rsidR="00766331" w:rsidSect="00AB4530">
          <w:headerReference w:type="default" r:id="rId9"/>
          <w:headerReference w:type="first" r:id="rId10"/>
          <w:pgSz w:w="11906" w:h="16838"/>
          <w:pgMar w:top="1985" w:right="1418" w:bottom="1701" w:left="1418" w:header="851" w:footer="567" w:gutter="0"/>
          <w:cols w:space="425"/>
          <w:titlePg/>
          <w:docGrid w:type="lines" w:linePitch="360"/>
        </w:sectPr>
      </w:pPr>
    </w:p>
    <w:p w:rsidR="00326898" w:rsidRPr="00702E11" w:rsidRDefault="00702E11" w:rsidP="00702E11">
      <w:pPr>
        <w:jc w:val="center"/>
        <w:rPr>
          <w:rFonts w:ascii="HG丸ｺﾞｼｯｸM-PRO" w:eastAsia="HG丸ｺﾞｼｯｸM-PRO" w:hAnsi="HG丸ｺﾞｼｯｸM-PRO"/>
          <w:b/>
          <w:sz w:val="44"/>
        </w:rPr>
      </w:pPr>
      <w:r w:rsidRPr="00702E11">
        <w:rPr>
          <w:rFonts w:ascii="HG丸ｺﾞｼｯｸM-PRO" w:eastAsia="HG丸ｺﾞｼｯｸM-PRO" w:hAnsi="HG丸ｺﾞｼｯｸM-PRO" w:hint="eastAsia"/>
          <w:b/>
          <w:sz w:val="44"/>
        </w:rPr>
        <w:lastRenderedPageBreak/>
        <w:t>目</w:t>
      </w:r>
      <w:r>
        <w:rPr>
          <w:rFonts w:ascii="HG丸ｺﾞｼｯｸM-PRO" w:eastAsia="HG丸ｺﾞｼｯｸM-PRO" w:hAnsi="HG丸ｺﾞｼｯｸM-PRO" w:hint="eastAsia"/>
          <w:b/>
          <w:sz w:val="44"/>
        </w:rPr>
        <w:t xml:space="preserve">　　　</w:t>
      </w:r>
      <w:r w:rsidRPr="00702E11">
        <w:rPr>
          <w:rFonts w:ascii="HG丸ｺﾞｼｯｸM-PRO" w:eastAsia="HG丸ｺﾞｼｯｸM-PRO" w:hAnsi="HG丸ｺﾞｼｯｸM-PRO" w:hint="eastAsia"/>
          <w:b/>
          <w:sz w:val="44"/>
        </w:rPr>
        <w:t>次</w:t>
      </w:r>
    </w:p>
    <w:p w:rsidR="00702E11" w:rsidRDefault="00702E11" w:rsidP="00F005E1">
      <w:pPr>
        <w:rPr>
          <w:rFonts w:ascii="HG丸ｺﾞｼｯｸM-PRO" w:eastAsia="HG丸ｺﾞｼｯｸM-PRO" w:hAnsi="HG丸ｺﾞｼｯｸM-PRO"/>
          <w:b/>
        </w:rPr>
      </w:pPr>
    </w:p>
    <w:p w:rsidR="00847E1F" w:rsidRPr="00AB4530" w:rsidRDefault="00702E11" w:rsidP="00F005E1">
      <w:pPr>
        <w:rPr>
          <w:rFonts w:ascii="HG丸ｺﾞｼｯｸM-PRO" w:eastAsia="HG丸ｺﾞｼｯｸM-PRO" w:hAnsi="HG丸ｺﾞｼｯｸM-PRO"/>
          <w:sz w:val="28"/>
        </w:rPr>
      </w:pPr>
      <w:r w:rsidRPr="00AB4530">
        <w:rPr>
          <w:rFonts w:ascii="HG丸ｺﾞｼｯｸM-PRO" w:eastAsia="HG丸ｺﾞｼｯｸM-PRO" w:hAnsi="HG丸ｺﾞｼｯｸM-PRO" w:hint="eastAsia"/>
          <w:sz w:val="28"/>
        </w:rPr>
        <w:t>第１章　計画の概要</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１　計画策定の趣旨</w:t>
      </w:r>
      <w:r w:rsidR="004C7BB3">
        <w:rPr>
          <w:rFonts w:ascii="HG丸ｺﾞｼｯｸM-PRO" w:eastAsia="HG丸ｺﾞｼｯｸM-PRO" w:hAnsi="HG丸ｺﾞｼｯｸM-PRO" w:hint="eastAsia"/>
        </w:rPr>
        <w:t xml:space="preserve"> </w:t>
      </w:r>
      <w:r w:rsidR="004C7BB3" w:rsidRPr="00AB0A3C">
        <w:rPr>
          <w:rFonts w:eastAsia="ＭＳ ゴシック" w:hint="eastAsia"/>
        </w:rPr>
        <w:t>・・・・・・・・・・・・・・・・・・・・・・・・・・・</w:t>
      </w:r>
      <w:r w:rsidR="004C7BB3">
        <w:rPr>
          <w:rFonts w:ascii="HG丸ｺﾞｼｯｸM-PRO" w:eastAsia="HG丸ｺﾞｼｯｸM-PRO" w:hAnsi="HG丸ｺﾞｼｯｸM-PRO" w:hint="eastAsia"/>
        </w:rPr>
        <w:t>１</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(1)　計画の背景</w:t>
      </w:r>
      <w:r w:rsidR="004C7BB3" w:rsidRPr="00AB0A3C">
        <w:rPr>
          <w:rFonts w:eastAsia="ＭＳ ゴシック" w:hint="eastAsia"/>
        </w:rPr>
        <w:t>・・・・・・・・・・・・・・・・・・・・・・・・・・・・</w:t>
      </w:r>
      <w:r w:rsidR="004C7BB3">
        <w:rPr>
          <w:rFonts w:ascii="HG丸ｺﾞｼｯｸM-PRO" w:eastAsia="HG丸ｺﾞｼｯｸM-PRO" w:hAnsi="HG丸ｺﾞｼｯｸM-PRO" w:hint="eastAsia"/>
        </w:rPr>
        <w:t>１</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(2)　計画の一体的策定</w:t>
      </w:r>
      <w:r w:rsidR="004C7BB3" w:rsidRPr="00AB0A3C">
        <w:rPr>
          <w:rFonts w:eastAsia="ＭＳ ゴシック" w:hint="eastAsia"/>
        </w:rPr>
        <w:t>・・・・・・・・・・・・・・・・・・・・・・・・・</w:t>
      </w:r>
      <w:r w:rsidR="004C7BB3">
        <w:rPr>
          <w:rFonts w:ascii="HG丸ｺﾞｼｯｸM-PRO" w:eastAsia="HG丸ｺﾞｼｯｸM-PRO" w:hAnsi="HG丸ｺﾞｼｯｸM-PRO" w:hint="eastAsia"/>
        </w:rPr>
        <w:t>１</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２　計画の位置づけ</w:t>
      </w:r>
      <w:r w:rsidR="004C7BB3">
        <w:rPr>
          <w:rFonts w:ascii="HG丸ｺﾞｼｯｸM-PRO" w:eastAsia="HG丸ｺﾞｼｯｸM-PRO" w:hAnsi="HG丸ｺﾞｼｯｸM-PRO" w:hint="eastAsia"/>
        </w:rPr>
        <w:t xml:space="preserve"> </w:t>
      </w:r>
      <w:r w:rsidR="004C7BB3" w:rsidRPr="00AB0A3C">
        <w:rPr>
          <w:rFonts w:eastAsia="ＭＳ ゴシック" w:hint="eastAsia"/>
        </w:rPr>
        <w:t>・・・・・・・・・・・・・・・・・・・・・・・・・・・</w:t>
      </w:r>
      <w:r w:rsidR="004C7BB3">
        <w:rPr>
          <w:rFonts w:ascii="HG丸ｺﾞｼｯｸM-PRO" w:eastAsia="HG丸ｺﾞｼｯｸM-PRO" w:hAnsi="HG丸ｺﾞｼｯｸM-PRO" w:hint="eastAsia"/>
        </w:rPr>
        <w:t>２</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(1)　計画の趣旨と他の計画との関係</w:t>
      </w:r>
      <w:r w:rsidR="004C7BB3" w:rsidRPr="00AB0A3C">
        <w:rPr>
          <w:rFonts w:eastAsia="ＭＳ ゴシック" w:hint="eastAsia"/>
        </w:rPr>
        <w:t>・・・・・・・・・・・・・・・・・・・</w:t>
      </w:r>
      <w:r w:rsidR="004C7BB3">
        <w:rPr>
          <w:rFonts w:ascii="HG丸ｺﾞｼｯｸM-PRO" w:eastAsia="HG丸ｺﾞｼｯｸM-PRO" w:hAnsi="HG丸ｺﾞｼｯｸM-PRO" w:hint="eastAsia"/>
        </w:rPr>
        <w:t>２</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(2)　地域福祉を推進するための計画の構成</w:t>
      </w:r>
      <w:r w:rsidR="004C7BB3" w:rsidRPr="00AB0A3C">
        <w:rPr>
          <w:rFonts w:eastAsia="ＭＳ ゴシック" w:hint="eastAsia"/>
        </w:rPr>
        <w:t>・・・・・・・・・・・・・・・・</w:t>
      </w:r>
      <w:r w:rsidR="004C7BB3">
        <w:rPr>
          <w:rFonts w:ascii="HG丸ｺﾞｼｯｸM-PRO" w:eastAsia="HG丸ｺﾞｼｯｸM-PRO" w:hAnsi="HG丸ｺﾞｼｯｸM-PRO" w:hint="eastAsia"/>
        </w:rPr>
        <w:t>３</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３　計画期間</w:t>
      </w:r>
      <w:r w:rsidR="004C7BB3">
        <w:rPr>
          <w:rFonts w:ascii="HG丸ｺﾞｼｯｸM-PRO" w:eastAsia="HG丸ｺﾞｼｯｸM-PRO" w:hAnsi="HG丸ｺﾞｼｯｸM-PRO" w:hint="eastAsia"/>
        </w:rPr>
        <w:t xml:space="preserve"> </w:t>
      </w:r>
      <w:r w:rsidR="004C7BB3" w:rsidRPr="00AB0A3C">
        <w:rPr>
          <w:rFonts w:eastAsia="ＭＳ ゴシック" w:hint="eastAsia"/>
        </w:rPr>
        <w:t>・・・・・・・・・・・・・・・・・・・・・・・・・・・・・・</w:t>
      </w:r>
      <w:r w:rsidR="004C7BB3">
        <w:rPr>
          <w:rFonts w:ascii="HG丸ｺﾞｼｯｸM-PRO" w:eastAsia="HG丸ｺﾞｼｯｸM-PRO" w:hAnsi="HG丸ｺﾞｼｯｸM-PRO" w:hint="eastAsia"/>
        </w:rPr>
        <w:t>４</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４　地域福祉推進の基礎的単位</w:t>
      </w:r>
      <w:r w:rsidR="004C7BB3">
        <w:rPr>
          <w:rFonts w:ascii="HG丸ｺﾞｼｯｸM-PRO" w:eastAsia="HG丸ｺﾞｼｯｸM-PRO" w:hAnsi="HG丸ｺﾞｼｯｸM-PRO" w:hint="eastAsia"/>
        </w:rPr>
        <w:t xml:space="preserve"> </w:t>
      </w:r>
      <w:r w:rsidR="004C7BB3" w:rsidRPr="00AB0A3C">
        <w:rPr>
          <w:rFonts w:eastAsia="ＭＳ ゴシック" w:hint="eastAsia"/>
        </w:rPr>
        <w:t>・・・・・・・・・・・・・・・・・・・・・・</w:t>
      </w:r>
      <w:r w:rsidR="004C7BB3">
        <w:rPr>
          <w:rFonts w:ascii="HG丸ｺﾞｼｯｸM-PRO" w:eastAsia="HG丸ｺﾞｼｯｸM-PRO" w:hAnsi="HG丸ｺﾞｼｯｸM-PRO" w:hint="eastAsia"/>
        </w:rPr>
        <w:t>４</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５　計画の策定体制・方法</w:t>
      </w:r>
      <w:r w:rsidR="004C7BB3">
        <w:rPr>
          <w:rFonts w:ascii="HG丸ｺﾞｼｯｸM-PRO" w:eastAsia="HG丸ｺﾞｼｯｸM-PRO" w:hAnsi="HG丸ｺﾞｼｯｸM-PRO" w:hint="eastAsia"/>
        </w:rPr>
        <w:t xml:space="preserve"> </w:t>
      </w:r>
      <w:r w:rsidR="004C7BB3" w:rsidRPr="00AB0A3C">
        <w:rPr>
          <w:rFonts w:eastAsia="ＭＳ ゴシック" w:hint="eastAsia"/>
        </w:rPr>
        <w:t>・・・・・・・・・・・・・・・・・・・・・・・・</w:t>
      </w:r>
      <w:r w:rsidR="004C7BB3">
        <w:rPr>
          <w:rFonts w:ascii="HG丸ｺﾞｼｯｸM-PRO" w:eastAsia="HG丸ｺﾞｼｯｸM-PRO" w:hAnsi="HG丸ｺﾞｼｯｸM-PRO" w:hint="eastAsia"/>
        </w:rPr>
        <w:t>５</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(1)　計画策定委員会</w:t>
      </w:r>
      <w:r w:rsidR="004C7BB3" w:rsidRPr="00AB0A3C">
        <w:rPr>
          <w:rFonts w:eastAsia="ＭＳ ゴシック" w:hint="eastAsia"/>
        </w:rPr>
        <w:t>・・・・・・・・・・・・・・・・・・・・・・・・・・</w:t>
      </w:r>
      <w:r w:rsidR="004C7BB3">
        <w:rPr>
          <w:rFonts w:ascii="HG丸ｺﾞｼｯｸM-PRO" w:eastAsia="HG丸ｺﾞｼｯｸM-PRO" w:hAnsi="HG丸ｺﾞｼｯｸM-PRO" w:hint="eastAsia"/>
        </w:rPr>
        <w:t>５</w:t>
      </w:r>
    </w:p>
    <w:p w:rsidR="00702E11" w:rsidRDefault="00702E11"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(2)　職員による検討会議</w:t>
      </w:r>
      <w:r w:rsidR="00A529E1" w:rsidRPr="00AB0A3C">
        <w:rPr>
          <w:rFonts w:eastAsia="ＭＳ ゴシック" w:hint="eastAsia"/>
        </w:rPr>
        <w:t>・・・・・・・・・・・・・・・・・・・・・・・・</w:t>
      </w:r>
      <w:r w:rsidR="00A529E1">
        <w:rPr>
          <w:rFonts w:ascii="HG丸ｺﾞｼｯｸM-PRO" w:eastAsia="HG丸ｺﾞｼｯｸM-PRO" w:hAnsi="HG丸ｺﾞｼｯｸM-PRO" w:hint="eastAsia"/>
        </w:rPr>
        <w:t>５</w:t>
      </w:r>
    </w:p>
    <w:p w:rsidR="00702E11"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(3)　市民参画</w:t>
      </w:r>
      <w:r w:rsidR="00A529E1" w:rsidRPr="00AB0A3C">
        <w:rPr>
          <w:rFonts w:eastAsia="ＭＳ ゴシック" w:hint="eastAsia"/>
        </w:rPr>
        <w:t>・・・・・・・・・・・・・・・・・・・・・・・・・・・・・</w:t>
      </w:r>
      <w:r w:rsidR="00A529E1">
        <w:rPr>
          <w:rFonts w:ascii="HG丸ｺﾞｼｯｸM-PRO" w:eastAsia="HG丸ｺﾞｼｯｸM-PRO" w:hAnsi="HG丸ｺﾞｼｯｸM-PRO" w:hint="eastAsia"/>
        </w:rPr>
        <w:t>６</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６　計画の推進体制・進行管理と評価</w:t>
      </w:r>
      <w:r w:rsidR="00A529E1">
        <w:rPr>
          <w:rFonts w:ascii="HG丸ｺﾞｼｯｸM-PRO" w:eastAsia="HG丸ｺﾞｼｯｸM-PRO" w:hAnsi="HG丸ｺﾞｼｯｸM-PRO" w:hint="eastAsia"/>
        </w:rPr>
        <w:t xml:space="preserve"> </w:t>
      </w:r>
      <w:r w:rsidR="00A529E1" w:rsidRPr="00AB0A3C">
        <w:rPr>
          <w:rFonts w:eastAsia="ＭＳ ゴシック" w:hint="eastAsia"/>
        </w:rPr>
        <w:t>・・・・・・・・・・・・・・・・・・・</w:t>
      </w:r>
      <w:r w:rsidR="00A529E1">
        <w:rPr>
          <w:rFonts w:ascii="HG丸ｺﾞｼｯｸM-PRO" w:eastAsia="HG丸ｺﾞｼｯｸM-PRO" w:hAnsi="HG丸ｺﾞｼｯｸM-PRO" w:hint="eastAsia"/>
        </w:rPr>
        <w:t>８</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(1)　計画の推進体制</w:t>
      </w:r>
      <w:r w:rsidR="00A529E1" w:rsidRPr="00AB0A3C">
        <w:rPr>
          <w:rFonts w:eastAsia="ＭＳ ゴシック" w:hint="eastAsia"/>
        </w:rPr>
        <w:t>・・・・・・・・・・・・・・・・・・・・・・・・・・</w:t>
      </w:r>
      <w:r w:rsidR="00A529E1">
        <w:rPr>
          <w:rFonts w:ascii="HG丸ｺﾞｼｯｸM-PRO" w:eastAsia="HG丸ｺﾞｼｯｸM-PRO" w:hAnsi="HG丸ｺﾞｼｯｸM-PRO" w:hint="eastAsia"/>
        </w:rPr>
        <w:t>８</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(2)　計画の進行管理と評価</w:t>
      </w:r>
      <w:r w:rsidR="00A529E1" w:rsidRPr="00AB0A3C">
        <w:rPr>
          <w:rFonts w:eastAsia="ＭＳ ゴシック" w:hint="eastAsia"/>
        </w:rPr>
        <w:t>・・・・・・・・・・・・・・・・・・・・・・・</w:t>
      </w:r>
      <w:r w:rsidR="00A529E1">
        <w:rPr>
          <w:rFonts w:ascii="HG丸ｺﾞｼｯｸM-PRO" w:eastAsia="HG丸ｺﾞｼｯｸM-PRO" w:hAnsi="HG丸ｺﾞｼｯｸM-PRO" w:hint="eastAsia"/>
        </w:rPr>
        <w:t>８</w:t>
      </w:r>
    </w:p>
    <w:p w:rsidR="00506186" w:rsidRDefault="00506186" w:rsidP="00F005E1">
      <w:pPr>
        <w:rPr>
          <w:rFonts w:ascii="HG丸ｺﾞｼｯｸM-PRO" w:eastAsia="HG丸ｺﾞｼｯｸM-PRO" w:hAnsi="HG丸ｺﾞｼｯｸM-PRO"/>
        </w:rPr>
      </w:pPr>
    </w:p>
    <w:p w:rsidR="00506186" w:rsidRPr="00AB4530" w:rsidRDefault="00506186" w:rsidP="00F005E1">
      <w:pPr>
        <w:rPr>
          <w:rFonts w:ascii="HG丸ｺﾞｼｯｸM-PRO" w:eastAsia="HG丸ｺﾞｼｯｸM-PRO" w:hAnsi="HG丸ｺﾞｼｯｸM-PRO"/>
          <w:sz w:val="28"/>
        </w:rPr>
      </w:pPr>
      <w:r w:rsidRPr="00AB4530">
        <w:rPr>
          <w:rFonts w:ascii="HG丸ｺﾞｼｯｸM-PRO" w:eastAsia="HG丸ｺﾞｼｯｸM-PRO" w:hAnsi="HG丸ｺﾞｼｯｸM-PRO" w:hint="eastAsia"/>
          <w:sz w:val="28"/>
        </w:rPr>
        <w:t>第２章　地域福祉をめぐる川越市の状況とこれまでの取組</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１　川越市の概況</w:t>
      </w:r>
      <w:r w:rsidR="00A529E1">
        <w:rPr>
          <w:rFonts w:ascii="HG丸ｺﾞｼｯｸM-PRO" w:eastAsia="HG丸ｺﾞｼｯｸM-PRO" w:hAnsi="HG丸ｺﾞｼｯｸM-PRO" w:hint="eastAsia"/>
        </w:rPr>
        <w:t xml:space="preserve"> </w:t>
      </w:r>
      <w:r w:rsidR="00A529E1" w:rsidRPr="00DE3C99">
        <w:rPr>
          <w:rFonts w:eastAsia="ＭＳ ゴシック" w:hint="eastAsia"/>
        </w:rPr>
        <w:t>・・・・・・・・・・・・・・・・・・・・・・・・・・・・</w:t>
      </w:r>
      <w:r w:rsidR="00A529E1">
        <w:rPr>
          <w:rFonts w:ascii="HG丸ｺﾞｼｯｸM-PRO" w:eastAsia="HG丸ｺﾞｼｯｸM-PRO" w:hAnsi="HG丸ｺﾞｼｯｸM-PRO" w:hint="eastAsia"/>
        </w:rPr>
        <w:t>１０</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(1)　人口及び世帯の状況</w:t>
      </w:r>
      <w:r w:rsidR="00A529E1" w:rsidRPr="00DE3C99">
        <w:rPr>
          <w:rFonts w:eastAsia="ＭＳ ゴシック" w:hint="eastAsia"/>
        </w:rPr>
        <w:t>・・・・・・・・・・・・・・・・・・・・・・・・</w:t>
      </w:r>
      <w:r w:rsidR="00A529E1">
        <w:rPr>
          <w:rFonts w:ascii="HG丸ｺﾞｼｯｸM-PRO" w:eastAsia="HG丸ｺﾞｼｯｸM-PRO" w:hAnsi="HG丸ｺﾞｼｯｸM-PRO" w:hint="eastAsia"/>
        </w:rPr>
        <w:t>１０</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(2)　高齢者、障害のある人、子どもの状況</w:t>
      </w:r>
      <w:r w:rsidR="00A529E1" w:rsidRPr="00DE3C99">
        <w:rPr>
          <w:rFonts w:eastAsia="ＭＳ ゴシック" w:hint="eastAsia"/>
        </w:rPr>
        <w:t>・・・・・・・・・・・・・・・・</w:t>
      </w:r>
      <w:r w:rsidR="00A529E1">
        <w:rPr>
          <w:rFonts w:ascii="HG丸ｺﾞｼｯｸM-PRO" w:eastAsia="HG丸ｺﾞｼｯｸM-PRO" w:hAnsi="HG丸ｺﾞｼｯｸM-PRO" w:hint="eastAsia"/>
        </w:rPr>
        <w:t>１２</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(3)　生活保護世帯の状況</w:t>
      </w:r>
      <w:r w:rsidR="00A529E1" w:rsidRPr="00DE3C99">
        <w:rPr>
          <w:rFonts w:eastAsia="ＭＳ ゴシック" w:hint="eastAsia"/>
        </w:rPr>
        <w:t>・・・・・・・・・・・・・・・・・・・・・・・・</w:t>
      </w:r>
      <w:r w:rsidR="00A529E1">
        <w:rPr>
          <w:rFonts w:ascii="HG丸ｺﾞｼｯｸM-PRO" w:eastAsia="HG丸ｺﾞｼｯｸM-PRO" w:hAnsi="HG丸ｺﾞｼｯｸM-PRO" w:hint="eastAsia"/>
        </w:rPr>
        <w:t>１５</w:t>
      </w:r>
    </w:p>
    <w:p w:rsidR="00506186" w:rsidRDefault="00506186" w:rsidP="00F005E1">
      <w:pPr>
        <w:rPr>
          <w:rFonts w:ascii="HG丸ｺﾞｼｯｸM-PRO" w:eastAsia="HG丸ｺﾞｼｯｸM-PRO" w:hAnsi="HG丸ｺﾞｼｯｸM-PRO"/>
        </w:rPr>
      </w:pPr>
      <w:r>
        <w:rPr>
          <w:rFonts w:ascii="HG丸ｺﾞｼｯｸM-PRO" w:eastAsia="HG丸ｺﾞｼｯｸM-PRO" w:hAnsi="HG丸ｺﾞｼｯｸM-PRO" w:hint="eastAsia"/>
        </w:rPr>
        <w:t xml:space="preserve">　　　(4)　</w:t>
      </w:r>
      <w:r w:rsidR="00840990">
        <w:rPr>
          <w:rFonts w:ascii="HG丸ｺﾞｼｯｸM-PRO" w:eastAsia="HG丸ｺﾞｼｯｸM-PRO" w:hAnsi="HG丸ｺﾞｼｯｸM-PRO" w:hint="eastAsia"/>
        </w:rPr>
        <w:t>地域活動の状況</w:t>
      </w:r>
      <w:r w:rsidR="00A529E1" w:rsidRPr="00DE3C99">
        <w:rPr>
          <w:rFonts w:eastAsia="ＭＳ ゴシック" w:hint="eastAsia"/>
        </w:rPr>
        <w:t>・・・・・・・・・・・・・・・・・・・・・・・・・・</w:t>
      </w:r>
      <w:r w:rsidR="00A529E1">
        <w:rPr>
          <w:rFonts w:ascii="HG丸ｺﾞｼｯｸM-PRO" w:eastAsia="HG丸ｺﾞｼｯｸM-PRO" w:hAnsi="HG丸ｺﾞｼｯｸM-PRO" w:hint="eastAsia"/>
        </w:rPr>
        <w:t>１６</w:t>
      </w:r>
    </w:p>
    <w:p w:rsidR="00840990" w:rsidRDefault="00506186"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２　前計画（第二次川越市地域福祉計画・第三次川越市地域福祉活動計画）の</w:t>
      </w:r>
    </w:p>
    <w:p w:rsidR="00506186" w:rsidRDefault="00506186" w:rsidP="00840990">
      <w:pPr>
        <w:ind w:leftChars="400" w:left="960"/>
        <w:rPr>
          <w:rFonts w:ascii="HG丸ｺﾞｼｯｸM-PRO" w:eastAsia="HG丸ｺﾞｼｯｸM-PRO" w:hAnsi="HG丸ｺﾞｼｯｸM-PRO"/>
        </w:rPr>
      </w:pPr>
      <w:r>
        <w:rPr>
          <w:rFonts w:ascii="HG丸ｺﾞｼｯｸM-PRO" w:eastAsia="HG丸ｺﾞｼｯｸM-PRO" w:hAnsi="HG丸ｺﾞｼｯｸM-PRO" w:hint="eastAsia"/>
        </w:rPr>
        <w:t>取組と課題</w:t>
      </w:r>
      <w:r w:rsidR="00A529E1">
        <w:rPr>
          <w:rFonts w:ascii="HG丸ｺﾞｼｯｸM-PRO" w:eastAsia="HG丸ｺﾞｼｯｸM-PRO" w:hAnsi="HG丸ｺﾞｼｯｸM-PRO" w:hint="eastAsia"/>
        </w:rPr>
        <w:t xml:space="preserve"> </w:t>
      </w:r>
      <w:r w:rsidR="00A529E1" w:rsidRPr="00DE3C99">
        <w:rPr>
          <w:rFonts w:eastAsia="ＭＳ ゴシック" w:hint="eastAsia"/>
        </w:rPr>
        <w:t>・・・・・・・・・・・・・・・・・・・・・・・・・・・・・</w:t>
      </w:r>
      <w:r w:rsidR="00A529E1">
        <w:rPr>
          <w:rFonts w:ascii="HG丸ｺﾞｼｯｸM-PRO" w:eastAsia="HG丸ｺﾞｼｯｸM-PRO" w:hAnsi="HG丸ｺﾞｼｯｸM-PRO" w:hint="eastAsia"/>
        </w:rPr>
        <w:t>１８</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(1)　最重点項目に基づく取組と課題</w:t>
      </w:r>
      <w:r w:rsidR="00A529E1" w:rsidRPr="00DE3C99">
        <w:rPr>
          <w:rFonts w:eastAsia="ＭＳ ゴシック" w:hint="eastAsia"/>
        </w:rPr>
        <w:t>・・・・・・・・・・・・・・・・・・・</w:t>
      </w:r>
      <w:r w:rsidR="00A529E1">
        <w:rPr>
          <w:rFonts w:ascii="HG丸ｺﾞｼｯｸM-PRO" w:eastAsia="HG丸ｺﾞｼｯｸM-PRO" w:hAnsi="HG丸ｺﾞｼｯｸM-PRO" w:hint="eastAsia"/>
        </w:rPr>
        <w:t>１９</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(2)　基本方針に基づく取組と課題</w:t>
      </w:r>
      <w:r w:rsidR="00A529E1" w:rsidRPr="00DE3C99">
        <w:rPr>
          <w:rFonts w:eastAsia="ＭＳ ゴシック" w:hint="eastAsia"/>
        </w:rPr>
        <w:t>・・・・・・・・・・・・・・・・・・・・</w:t>
      </w:r>
      <w:r w:rsidR="00A529E1">
        <w:rPr>
          <w:rFonts w:ascii="HG丸ｺﾞｼｯｸM-PRO" w:eastAsia="HG丸ｺﾞｼｯｸM-PRO" w:hAnsi="HG丸ｺﾞｼｯｸM-PRO" w:hint="eastAsia"/>
        </w:rPr>
        <w:t>２１</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rPr>
        <w:br w:type="page"/>
      </w:r>
    </w:p>
    <w:p w:rsidR="00AB4530" w:rsidRPr="00AB4530" w:rsidRDefault="00AB4530" w:rsidP="00AB4530">
      <w:pPr>
        <w:ind w:left="1120" w:hangingChars="400" w:hanging="1120"/>
        <w:rPr>
          <w:rFonts w:ascii="HG丸ｺﾞｼｯｸM-PRO" w:eastAsia="HG丸ｺﾞｼｯｸM-PRO" w:hAnsi="HG丸ｺﾞｼｯｸM-PRO"/>
          <w:sz w:val="28"/>
        </w:rPr>
      </w:pPr>
      <w:r w:rsidRPr="00AB4530">
        <w:rPr>
          <w:rFonts w:ascii="HG丸ｺﾞｼｯｸM-PRO" w:eastAsia="HG丸ｺﾞｼｯｸM-PRO" w:hAnsi="HG丸ｺﾞｼｯｸM-PRO" w:hint="eastAsia"/>
          <w:sz w:val="28"/>
        </w:rPr>
        <w:lastRenderedPageBreak/>
        <w:t>第３章　計画の基本的な考え方</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１　基本理念</w:t>
      </w:r>
      <w:r w:rsidR="00A529E1">
        <w:rPr>
          <w:rFonts w:ascii="HG丸ｺﾞｼｯｸM-PRO" w:eastAsia="HG丸ｺﾞｼｯｸM-PRO" w:hAnsi="HG丸ｺﾞｼｯｸM-PRO" w:hint="eastAsia"/>
        </w:rPr>
        <w:t xml:space="preserve"> </w:t>
      </w:r>
      <w:r w:rsidR="00A529E1" w:rsidRPr="00AB0A3C">
        <w:rPr>
          <w:rFonts w:eastAsia="ＭＳ ゴシック" w:hint="eastAsia"/>
        </w:rPr>
        <w:t>・・・・・・・・・・・・・・・・・・・・・・・・・・・・・・</w:t>
      </w:r>
      <w:r w:rsidR="00A529E1">
        <w:rPr>
          <w:rFonts w:ascii="HG丸ｺﾞｼｯｸM-PRO" w:eastAsia="HG丸ｺﾞｼｯｸM-PRO" w:hAnsi="HG丸ｺﾞｼｯｸM-PRO" w:hint="eastAsia"/>
        </w:rPr>
        <w:t>２６</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２　基本方針</w:t>
      </w:r>
      <w:r w:rsidR="00A529E1">
        <w:rPr>
          <w:rFonts w:ascii="HG丸ｺﾞｼｯｸM-PRO" w:eastAsia="HG丸ｺﾞｼｯｸM-PRO" w:hAnsi="HG丸ｺﾞｼｯｸM-PRO" w:hint="eastAsia"/>
        </w:rPr>
        <w:t xml:space="preserve"> </w:t>
      </w:r>
      <w:r w:rsidR="00A529E1" w:rsidRPr="00AB0A3C">
        <w:rPr>
          <w:rFonts w:eastAsia="ＭＳ ゴシック" w:hint="eastAsia"/>
        </w:rPr>
        <w:t>・・・・・・・・・・・・・・・・・・・・・・・・・・・・・・</w:t>
      </w:r>
      <w:r w:rsidR="00A529E1">
        <w:rPr>
          <w:rFonts w:ascii="HG丸ｺﾞｼｯｸM-PRO" w:eastAsia="HG丸ｺﾞｼｯｸM-PRO" w:hAnsi="HG丸ｺﾞｼｯｸM-PRO" w:hint="eastAsia"/>
        </w:rPr>
        <w:t>２６</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３　地域福祉推進の主体と役割</w:t>
      </w:r>
      <w:r w:rsidR="00A529E1">
        <w:rPr>
          <w:rFonts w:ascii="HG丸ｺﾞｼｯｸM-PRO" w:eastAsia="HG丸ｺﾞｼｯｸM-PRO" w:hAnsi="HG丸ｺﾞｼｯｸM-PRO" w:hint="eastAsia"/>
        </w:rPr>
        <w:t xml:space="preserve"> </w:t>
      </w:r>
      <w:r w:rsidR="00A529E1" w:rsidRPr="00AB0A3C">
        <w:rPr>
          <w:rFonts w:eastAsia="ＭＳ ゴシック" w:hint="eastAsia"/>
        </w:rPr>
        <w:t>・・・・・・・・・・・・・・・・・・・・・・</w:t>
      </w:r>
      <w:r w:rsidR="00A529E1">
        <w:rPr>
          <w:rFonts w:ascii="HG丸ｺﾞｼｯｸM-PRO" w:eastAsia="HG丸ｺﾞｼｯｸM-PRO" w:hAnsi="HG丸ｺﾞｼｯｸM-PRO" w:hint="eastAsia"/>
        </w:rPr>
        <w:t>２７</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４　支え合いの相関関係</w:t>
      </w:r>
      <w:r w:rsidR="00A529E1">
        <w:rPr>
          <w:rFonts w:ascii="HG丸ｺﾞｼｯｸM-PRO" w:eastAsia="HG丸ｺﾞｼｯｸM-PRO" w:hAnsi="HG丸ｺﾞｼｯｸM-PRO" w:hint="eastAsia"/>
        </w:rPr>
        <w:t xml:space="preserve"> </w:t>
      </w:r>
      <w:r w:rsidR="00A529E1" w:rsidRPr="00AB0A3C">
        <w:rPr>
          <w:rFonts w:eastAsia="ＭＳ ゴシック" w:hint="eastAsia"/>
        </w:rPr>
        <w:t>・・・・・・・・・・・・・・・・・・・・・・・・・</w:t>
      </w:r>
      <w:r w:rsidR="00A529E1">
        <w:rPr>
          <w:rFonts w:ascii="HG丸ｺﾞｼｯｸM-PRO" w:eastAsia="HG丸ｺﾞｼｯｸM-PRO" w:hAnsi="HG丸ｺﾞｼｯｸM-PRO" w:hint="eastAsia"/>
        </w:rPr>
        <w:t>２８</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５　施策体系</w:t>
      </w:r>
      <w:r w:rsidR="00A529E1">
        <w:rPr>
          <w:rFonts w:ascii="HG丸ｺﾞｼｯｸM-PRO" w:eastAsia="HG丸ｺﾞｼｯｸM-PRO" w:hAnsi="HG丸ｺﾞｼｯｸM-PRO" w:hint="eastAsia"/>
        </w:rPr>
        <w:t xml:space="preserve"> </w:t>
      </w:r>
      <w:r w:rsidR="00A529E1" w:rsidRPr="00AB0A3C">
        <w:rPr>
          <w:rFonts w:eastAsia="ＭＳ ゴシック" w:hint="eastAsia"/>
        </w:rPr>
        <w:t>・・・・・・・・・・・・・・・・・・・・・・・・・・・・・・</w:t>
      </w:r>
      <w:r w:rsidR="00A529E1">
        <w:rPr>
          <w:rFonts w:ascii="HG丸ｺﾞｼｯｸM-PRO" w:eastAsia="HG丸ｺﾞｼｯｸM-PRO" w:hAnsi="HG丸ｺﾞｼｯｸM-PRO" w:hint="eastAsia"/>
        </w:rPr>
        <w:t>３０</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６　重点施策</w:t>
      </w:r>
      <w:r w:rsidR="00A529E1">
        <w:rPr>
          <w:rFonts w:ascii="HG丸ｺﾞｼｯｸM-PRO" w:eastAsia="HG丸ｺﾞｼｯｸM-PRO" w:hAnsi="HG丸ｺﾞｼｯｸM-PRO" w:hint="eastAsia"/>
        </w:rPr>
        <w:t xml:space="preserve"> </w:t>
      </w:r>
      <w:r w:rsidR="00A529E1" w:rsidRPr="00AB0A3C">
        <w:rPr>
          <w:rFonts w:eastAsia="ＭＳ ゴシック" w:hint="eastAsia"/>
        </w:rPr>
        <w:t>・・・・・・・・・・・・・・・・・・・・・・・・・・・・・・</w:t>
      </w:r>
      <w:r w:rsidR="00A529E1">
        <w:rPr>
          <w:rFonts w:ascii="HG丸ｺﾞｼｯｸM-PRO" w:eastAsia="HG丸ｺﾞｼｯｸM-PRO" w:hAnsi="HG丸ｺﾞｼｯｸM-PRO" w:hint="eastAsia"/>
        </w:rPr>
        <w:t>３２</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(1)　地域における見守り体制の充実</w:t>
      </w:r>
      <w:r w:rsidR="00A529E1" w:rsidRPr="00AB0A3C">
        <w:rPr>
          <w:rFonts w:eastAsia="ＭＳ ゴシック" w:hint="eastAsia"/>
        </w:rPr>
        <w:t>・・・・・・・・・・・・・・・・・・・</w:t>
      </w:r>
      <w:r w:rsidR="00A529E1">
        <w:rPr>
          <w:rFonts w:ascii="HG丸ｺﾞｼｯｸM-PRO" w:eastAsia="HG丸ｺﾞｼｯｸM-PRO" w:hAnsi="HG丸ｺﾞｼｯｸM-PRO" w:hint="eastAsia"/>
        </w:rPr>
        <w:t>３２</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(2)　地域福祉サポートシステムの構築</w:t>
      </w:r>
      <w:r w:rsidR="00A529E1" w:rsidRPr="00AB0A3C">
        <w:rPr>
          <w:rFonts w:eastAsia="ＭＳ ゴシック" w:hint="eastAsia"/>
        </w:rPr>
        <w:t>・・・・・・・・・・・・・・・・・・</w:t>
      </w:r>
      <w:r w:rsidR="00A529E1">
        <w:rPr>
          <w:rFonts w:ascii="HG丸ｺﾞｼｯｸM-PRO" w:eastAsia="HG丸ｺﾞｼｯｸM-PRO" w:hAnsi="HG丸ｺﾞｼｯｸM-PRO" w:hint="eastAsia"/>
        </w:rPr>
        <w:t>３５</w:t>
      </w:r>
    </w:p>
    <w:p w:rsidR="00AB4530" w:rsidRDefault="00AB4530" w:rsidP="00506186">
      <w:pPr>
        <w:ind w:left="960" w:hangingChars="400" w:hanging="960"/>
        <w:rPr>
          <w:rFonts w:ascii="HG丸ｺﾞｼｯｸM-PRO" w:eastAsia="HG丸ｺﾞｼｯｸM-PRO" w:hAnsi="HG丸ｺﾞｼｯｸM-PRO"/>
        </w:rPr>
      </w:pPr>
    </w:p>
    <w:p w:rsidR="00AB4530" w:rsidRPr="00AB4530" w:rsidRDefault="00AB4530" w:rsidP="00AB4530">
      <w:pPr>
        <w:ind w:left="1120" w:hangingChars="400" w:hanging="1120"/>
        <w:rPr>
          <w:rFonts w:ascii="HG丸ｺﾞｼｯｸM-PRO" w:eastAsia="HG丸ｺﾞｼｯｸM-PRO" w:hAnsi="HG丸ｺﾞｼｯｸM-PRO"/>
          <w:sz w:val="28"/>
        </w:rPr>
      </w:pPr>
      <w:r w:rsidRPr="00AB4530">
        <w:rPr>
          <w:rFonts w:ascii="HG丸ｺﾞｼｯｸM-PRO" w:eastAsia="HG丸ｺﾞｼｯｸM-PRO" w:hAnsi="HG丸ｺﾞｼｯｸM-PRO" w:hint="eastAsia"/>
          <w:sz w:val="28"/>
        </w:rPr>
        <w:t>第４章　施策の展開</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基本方針１　地域福祉への関心を高めよう</w:t>
      </w:r>
      <w:r w:rsidR="00A529E1">
        <w:rPr>
          <w:rFonts w:ascii="HG丸ｺﾞｼｯｸM-PRO" w:eastAsia="HG丸ｺﾞｼｯｸM-PRO" w:hAnsi="HG丸ｺﾞｼｯｸM-PRO" w:hint="eastAsia"/>
        </w:rPr>
        <w:t xml:space="preserve"> </w:t>
      </w:r>
      <w:r w:rsidR="00A529E1" w:rsidRPr="00DE3C99">
        <w:rPr>
          <w:rFonts w:eastAsia="ＭＳ ゴシック" w:hint="eastAsia"/>
        </w:rPr>
        <w:t>・・・・・・・・・・・・・・・・・</w:t>
      </w:r>
      <w:r w:rsidR="00A529E1">
        <w:rPr>
          <w:rFonts w:ascii="HG丸ｺﾞｼｯｸM-PRO" w:eastAsia="HG丸ｺﾞｼｯｸM-PRO" w:hAnsi="HG丸ｺﾞｼｯｸM-PRO" w:hint="eastAsia"/>
        </w:rPr>
        <w:t>４１</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基本方針２　地域での活動の担い手になろう</w:t>
      </w:r>
      <w:r w:rsidR="00A529E1">
        <w:rPr>
          <w:rFonts w:ascii="HG丸ｺﾞｼｯｸM-PRO" w:eastAsia="HG丸ｺﾞｼｯｸM-PRO" w:hAnsi="HG丸ｺﾞｼｯｸM-PRO" w:hint="eastAsia"/>
        </w:rPr>
        <w:t xml:space="preserve"> </w:t>
      </w:r>
      <w:r w:rsidR="00A529E1" w:rsidRPr="00DE3C99">
        <w:rPr>
          <w:rFonts w:eastAsia="ＭＳ ゴシック" w:hint="eastAsia"/>
        </w:rPr>
        <w:t>・・・・・・・・・・・・・・・・</w:t>
      </w:r>
      <w:r w:rsidR="00A529E1">
        <w:rPr>
          <w:rFonts w:ascii="HG丸ｺﾞｼｯｸM-PRO" w:eastAsia="HG丸ｺﾞｼｯｸM-PRO" w:hAnsi="HG丸ｺﾞｼｯｸM-PRO" w:hint="eastAsia"/>
        </w:rPr>
        <w:t>４５</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基本方針３　さまざまな人と交流し、みんなで支え合う地域にしよう</w:t>
      </w:r>
      <w:r w:rsidR="00A529E1">
        <w:rPr>
          <w:rFonts w:ascii="HG丸ｺﾞｼｯｸM-PRO" w:eastAsia="HG丸ｺﾞｼｯｸM-PRO" w:hAnsi="HG丸ｺﾞｼｯｸM-PRO" w:hint="eastAsia"/>
        </w:rPr>
        <w:t xml:space="preserve"> </w:t>
      </w:r>
      <w:r w:rsidR="00A529E1" w:rsidRPr="00DE3C99">
        <w:rPr>
          <w:rFonts w:eastAsia="ＭＳ ゴシック" w:hint="eastAsia"/>
        </w:rPr>
        <w:t>・・・・・</w:t>
      </w:r>
      <w:r w:rsidR="00A529E1">
        <w:rPr>
          <w:rFonts w:ascii="HG丸ｺﾞｼｯｸM-PRO" w:eastAsia="HG丸ｺﾞｼｯｸM-PRO" w:hAnsi="HG丸ｺﾞｼｯｸM-PRO" w:hint="eastAsia"/>
        </w:rPr>
        <w:t>４９</w:t>
      </w:r>
    </w:p>
    <w:p w:rsid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基本方針４　地域でのネットワークをつくろう</w:t>
      </w:r>
      <w:r w:rsidR="00A529E1">
        <w:rPr>
          <w:rFonts w:ascii="HG丸ｺﾞｼｯｸM-PRO" w:eastAsia="HG丸ｺﾞｼｯｸM-PRO" w:hAnsi="HG丸ｺﾞｼｯｸM-PRO" w:hint="eastAsia"/>
        </w:rPr>
        <w:t xml:space="preserve"> </w:t>
      </w:r>
      <w:r w:rsidR="00A529E1" w:rsidRPr="00DE3C99">
        <w:rPr>
          <w:rFonts w:eastAsia="ＭＳ ゴシック" w:hint="eastAsia"/>
        </w:rPr>
        <w:t>・・・・・・・・・・・・・・・</w:t>
      </w:r>
      <w:r w:rsidR="00A529E1">
        <w:rPr>
          <w:rFonts w:ascii="HG丸ｺﾞｼｯｸM-PRO" w:eastAsia="HG丸ｺﾞｼｯｸM-PRO" w:hAnsi="HG丸ｺﾞｼｯｸM-PRO" w:hint="eastAsia"/>
        </w:rPr>
        <w:t>５４</w:t>
      </w:r>
    </w:p>
    <w:p w:rsidR="00AB4530" w:rsidRPr="00AB4530" w:rsidRDefault="00AB4530" w:rsidP="00506186">
      <w:pPr>
        <w:ind w:left="960" w:hangingChars="400" w:hanging="960"/>
        <w:rPr>
          <w:rFonts w:ascii="HG丸ｺﾞｼｯｸM-PRO" w:eastAsia="HG丸ｺﾞｼｯｸM-PRO" w:hAnsi="HG丸ｺﾞｼｯｸM-PRO"/>
        </w:rPr>
      </w:pPr>
      <w:r>
        <w:rPr>
          <w:rFonts w:ascii="HG丸ｺﾞｼｯｸM-PRO" w:eastAsia="HG丸ｺﾞｼｯｸM-PRO" w:hAnsi="HG丸ｺﾞｼｯｸM-PRO" w:hint="eastAsia"/>
        </w:rPr>
        <w:t xml:space="preserve">　　基本方針５　だれもがいきいきと安心して暮らし続けられる地域にしよう</w:t>
      </w:r>
      <w:r w:rsidR="00A529E1">
        <w:rPr>
          <w:rFonts w:ascii="HG丸ｺﾞｼｯｸM-PRO" w:eastAsia="HG丸ｺﾞｼｯｸM-PRO" w:hAnsi="HG丸ｺﾞｼｯｸM-PRO" w:hint="eastAsia"/>
        </w:rPr>
        <w:t xml:space="preserve"> </w:t>
      </w:r>
      <w:r w:rsidR="00A529E1" w:rsidRPr="00DE3C99">
        <w:rPr>
          <w:rFonts w:eastAsia="ＭＳ ゴシック" w:hint="eastAsia"/>
        </w:rPr>
        <w:t>・・・</w:t>
      </w:r>
      <w:r w:rsidR="00A529E1">
        <w:rPr>
          <w:rFonts w:ascii="HG丸ｺﾞｼｯｸM-PRO" w:eastAsia="HG丸ｺﾞｼｯｸM-PRO" w:hAnsi="HG丸ｺﾞｼｯｸM-PRO" w:hint="eastAsia"/>
        </w:rPr>
        <w:t>５８</w:t>
      </w:r>
    </w:p>
    <w:p w:rsidR="00AB4530" w:rsidRPr="00702E11" w:rsidRDefault="00AB4530" w:rsidP="00AB4530">
      <w:pPr>
        <w:rPr>
          <w:rFonts w:ascii="HG丸ｺﾞｼｯｸM-PRO" w:eastAsia="HG丸ｺﾞｼｯｸM-PRO" w:hAnsi="HG丸ｺﾞｼｯｸM-PRO"/>
        </w:rPr>
      </w:pPr>
    </w:p>
    <w:p w:rsidR="00766331" w:rsidRDefault="00766331" w:rsidP="00F005E1">
      <w:pPr>
        <w:rPr>
          <w:rFonts w:eastAsia="ＭＳ ゴシック"/>
          <w:b/>
        </w:rPr>
        <w:sectPr w:rsidR="00766331" w:rsidSect="00766331">
          <w:pgSz w:w="11906" w:h="16838"/>
          <w:pgMar w:top="1985" w:right="1134" w:bottom="1701" w:left="1134" w:header="851" w:footer="567" w:gutter="0"/>
          <w:cols w:space="425"/>
          <w:titlePg/>
          <w:docGrid w:type="linesAndChars" w:linePitch="360"/>
        </w:sectPr>
      </w:pPr>
    </w:p>
    <w:p w:rsidR="00F005E1" w:rsidRDefault="00702E11" w:rsidP="00F005E1">
      <w:pPr>
        <w:rPr>
          <w:rFonts w:eastAsia="ＭＳ ゴシック"/>
          <w:b/>
        </w:rPr>
      </w:pPr>
      <w:r>
        <w:rPr>
          <w:rFonts w:eastAsia="ＭＳ ゴシック" w:hint="eastAsia"/>
          <w:b/>
        </w:rPr>
        <w:lastRenderedPageBreak/>
        <w:t xml:space="preserve">　</w:t>
      </w:r>
      <w:r w:rsidR="00506186">
        <w:rPr>
          <w:rFonts w:eastAsia="ＭＳ ゴシック" w:hint="eastAsia"/>
          <w:b/>
        </w:rPr>
        <w:t xml:space="preserve">　　</w:t>
      </w:r>
      <w:r w:rsidR="00F005E1">
        <w:rPr>
          <w:rFonts w:eastAsia="ＭＳ ゴシック" w:hint="eastAsia"/>
          <w:b/>
          <w:noProof/>
        </w:rPr>
        <mc:AlternateContent>
          <mc:Choice Requires="wps">
            <w:drawing>
              <wp:anchor distT="0" distB="0" distL="114300" distR="114300" simplePos="0" relativeHeight="251633664" behindDoc="0" locked="0" layoutInCell="1" allowOverlap="1" wp14:anchorId="511A4DAD" wp14:editId="7922CFDE">
                <wp:simplePos x="0" y="0"/>
                <wp:positionH relativeFrom="column">
                  <wp:posOffset>-13913</wp:posOffset>
                </wp:positionH>
                <wp:positionV relativeFrom="paragraph">
                  <wp:posOffset>-13961</wp:posOffset>
                </wp:positionV>
                <wp:extent cx="5400675" cy="571500"/>
                <wp:effectExtent l="0" t="0" r="28575" b="1905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571500"/>
                        </a:xfrm>
                        <a:prstGeom prst="roundRect">
                          <a:avLst>
                            <a:gd name="adj" fmla="val 16667"/>
                          </a:avLst>
                        </a:prstGeom>
                        <a:solidFill>
                          <a:srgbClr val="FF6600">
                            <a:alpha val="20000"/>
                          </a:srgbClr>
                        </a:solidFill>
                        <a:ln w="19050">
                          <a:solidFill>
                            <a:srgbClr val="FF6600"/>
                          </a:solidFill>
                          <a:round/>
                          <a:headEnd/>
                          <a:tailEnd/>
                        </a:ln>
                      </wps:spPr>
                      <wps:txbx>
                        <w:txbxContent>
                          <w:p w:rsidR="003D33AE" w:rsidRPr="002F628F" w:rsidRDefault="003D33AE" w:rsidP="00F005E1">
                            <w:pPr>
                              <w:spacing w:line="640" w:lineRule="exact"/>
                              <w:rPr>
                                <w:rFonts w:ascii="HG創英角ﾎﾟｯﾌﾟ体" w:eastAsia="HG創英角ﾎﾟｯﾌﾟ体"/>
                                <w:sz w:val="36"/>
                                <w:szCs w:val="36"/>
                              </w:rPr>
                            </w:pPr>
                            <w:r w:rsidRPr="002F628F">
                              <w:rPr>
                                <w:rFonts w:ascii="HG創英角ﾎﾟｯﾌﾟ体" w:eastAsia="HG創英角ﾎﾟｯﾌﾟ体" w:hint="eastAsia"/>
                                <w:sz w:val="36"/>
                                <w:szCs w:val="36"/>
                              </w:rPr>
                              <w:t>第１章　計画の概要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029" style="position:absolute;left:0;text-align:left;margin-left:-1.1pt;margin-top:-1.1pt;width:425.25pt;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OcYAIAAJgEAAAOAAAAZHJzL2Uyb0RvYy54bWysVM1uEzEQviPxDpbvdJPS/K26qaqWIKQC&#10;FYUHmNjerMFrm7GTTfsYXHvjwiv0wttQicdg1puEBG6Iy2rsmflmvvk8e3q2rg1bKQza2YL3j3qc&#10;KSuc1HZR8A/vZ8/GnIUIVoJxVhX8VgV+Nn365LTxuTp2lTNSISMQG/LGF7yK0edZFkSlaghHzitL&#10;ztJhDZGOuMgkQkPotcmOe71h1jiUHp1QIdDtZefk04RflkrEt2UZVGSm4NRbTF9M33n7zaankC8Q&#10;fKXFpg34hy5q0JaK7qAuIQJbov4LqtYCXXBlPBKuzlxZaqESB2LT7/3B5qYCrxIXGk7wuzGF/wcr&#10;3qyukWlJ2nFmoSaJfn778uPh4fH+nozH719Zvx1S40NOsTf+GluawV858Skw6y4qsAt1juiaSoGk&#10;1lJ8dpDQHgKlsnnz2kmqAcvo0rzWJdYtIE2CrZMstztZ1DoyQZeDExJ6NOBMkG8w6g96SbcM8m22&#10;xxBfKlez1ig4uqWV70j7VAJWVyEmbeSGIciPnJW1IaVXYFh/OByOWpKEuAkma4uZ6Dqj5Uwbkw64&#10;mF8YZJRa8NlsOKR22nswvoLull7mrsfQhSf0sI9jLGtoWpPeoMs/cG6yDop0HR6EJabpDbfDf2Fl&#10;siNo09nEw1gqvRWgEzKu5+uk+fOttHMnb0kedN2C0EKTUTm846yh5Sh4+LwEVJyZV5YkHp0cT0iP&#10;mA7j8YQ2C/cd8z0HWEFABY+cdeZF7PZv6VEvKqrTT+Oz7pweRaljS7Ptt+tpc6Dnnya4WdV2v/bP&#10;Ker3D2X6CwAA//8DAFBLAwQUAAYACAAAACEAhNeyIN0AAAAIAQAADwAAAGRycy9kb3ducmV2Lnht&#10;bEyPzWrDMBCE74W8g9hAb4kc9884lkNpaQ+FFpr00ptibWwn0spYSuy+fTZQaE+7ywyz3xSr0Vlx&#10;wj60nhQs5gkIpMqblmoFX5uXWQYiRE1GW0+o4AcDrMrJVaFz4wf6xNM61oJDKORaQRNjl0sZqgad&#10;DnPfIbG2873Tkc++lqbXA4c7K9MkuZdOt8QfGt3hU4PVYX10Cl69IUtu/z687RbV/u6j27jnb6Wu&#10;p+PjEkTEMf6Z4YLP6FAy09YfyQRhFczSlJ2/k/XsNrsBseXlIQNZFvJ/gfIMAAD//wMAUEsBAi0A&#10;FAAGAAgAAAAhALaDOJL+AAAA4QEAABMAAAAAAAAAAAAAAAAAAAAAAFtDb250ZW50X1R5cGVzXS54&#10;bWxQSwECLQAUAAYACAAAACEAOP0h/9YAAACUAQAACwAAAAAAAAAAAAAAAAAvAQAAX3JlbHMvLnJl&#10;bHNQSwECLQAUAAYACAAAACEAXNHznGACAACYBAAADgAAAAAAAAAAAAAAAAAuAgAAZHJzL2Uyb0Rv&#10;Yy54bWxQSwECLQAUAAYACAAAACEAhNeyIN0AAAAIAQAADwAAAAAAAAAAAAAAAAC6BAAAZHJzL2Rv&#10;d25yZXYueG1sUEsFBgAAAAAEAAQA8wAAAMQFAAAAAA==&#10;" fillcolor="#f60" strokecolor="#f60" strokeweight="1.5pt">
                <v:fill opacity="13107f"/>
                <v:textbox inset="5.85pt,.7pt,5.85pt,.7pt">
                  <w:txbxContent>
                    <w:p w:rsidR="003D33AE" w:rsidRPr="002F628F" w:rsidRDefault="003D33AE" w:rsidP="00F005E1">
                      <w:pPr>
                        <w:spacing w:line="640" w:lineRule="exact"/>
                        <w:rPr>
                          <w:rFonts w:ascii="HG創英角ﾎﾟｯﾌﾟ体" w:eastAsia="HG創英角ﾎﾟｯﾌﾟ体"/>
                          <w:sz w:val="36"/>
                          <w:szCs w:val="36"/>
                        </w:rPr>
                      </w:pPr>
                      <w:r w:rsidRPr="002F628F">
                        <w:rPr>
                          <w:rFonts w:ascii="HG創英角ﾎﾟｯﾌﾟ体" w:eastAsia="HG創英角ﾎﾟｯﾌﾟ体" w:hint="eastAsia"/>
                          <w:sz w:val="36"/>
                          <w:szCs w:val="36"/>
                        </w:rPr>
                        <w:t>第１章　計画の概要</w:t>
                      </w:r>
                    </w:p>
                  </w:txbxContent>
                </v:textbox>
              </v:roundrect>
            </w:pict>
          </mc:Fallback>
        </mc:AlternateContent>
      </w:r>
    </w:p>
    <w:p w:rsidR="00F005E1" w:rsidRDefault="00F005E1" w:rsidP="00F005E1">
      <w:pPr>
        <w:rPr>
          <w:rFonts w:eastAsia="ＭＳ ゴシック"/>
          <w:b/>
        </w:rPr>
      </w:pPr>
    </w:p>
    <w:p w:rsidR="000929B7" w:rsidRDefault="000929B7" w:rsidP="00F005E1">
      <w:pPr>
        <w:rPr>
          <w:rFonts w:eastAsia="ＭＳ ゴシック"/>
          <w:b/>
        </w:rPr>
      </w:pPr>
    </w:p>
    <w:p w:rsidR="00F005E1" w:rsidRPr="00D37635" w:rsidRDefault="00F005E1" w:rsidP="000929B7">
      <w:pPr>
        <w:rPr>
          <w:rFonts w:eastAsia="ＭＳ ゴシック"/>
          <w:b/>
          <w:sz w:val="32"/>
          <w:szCs w:val="32"/>
        </w:rPr>
      </w:pPr>
      <w:r w:rsidRPr="00D37635">
        <w:rPr>
          <w:rFonts w:eastAsia="ＭＳ ゴシック" w:hint="eastAsia"/>
          <w:b/>
          <w:sz w:val="32"/>
          <w:szCs w:val="32"/>
        </w:rPr>
        <w:t>１　計画</w:t>
      </w:r>
      <w:r w:rsidR="00123D0A">
        <w:rPr>
          <w:rFonts w:eastAsia="ＭＳ ゴシック" w:hint="eastAsia"/>
          <w:b/>
          <w:sz w:val="32"/>
          <w:szCs w:val="32"/>
        </w:rPr>
        <w:t>策定の趣旨</w:t>
      </w:r>
    </w:p>
    <w:p w:rsidR="00F005E1" w:rsidRPr="006A21BD" w:rsidRDefault="00F005E1" w:rsidP="00F005E1">
      <w:pPr>
        <w:numPr>
          <w:ilvl w:val="0"/>
          <w:numId w:val="1"/>
        </w:numPr>
        <w:tabs>
          <w:tab w:val="clear" w:pos="747"/>
          <w:tab w:val="num" w:pos="820"/>
        </w:tabs>
        <w:rPr>
          <w:rFonts w:eastAsia="ＭＳ ゴシック"/>
          <w:b/>
          <w:color w:val="FF6600"/>
          <w:sz w:val="28"/>
          <w:szCs w:val="26"/>
        </w:rPr>
      </w:pPr>
      <w:r w:rsidRPr="006A21BD">
        <w:rPr>
          <w:rFonts w:eastAsia="ＭＳ ゴシック" w:hint="eastAsia"/>
          <w:b/>
          <w:color w:val="FF6600"/>
          <w:sz w:val="28"/>
          <w:szCs w:val="26"/>
        </w:rPr>
        <w:t>計画の</w:t>
      </w:r>
      <w:r>
        <w:rPr>
          <w:rFonts w:eastAsia="ＭＳ ゴシック" w:hint="eastAsia"/>
          <w:b/>
          <w:color w:val="FF6600"/>
          <w:sz w:val="28"/>
          <w:szCs w:val="26"/>
        </w:rPr>
        <w:t>背景</w:t>
      </w:r>
    </w:p>
    <w:p w:rsidR="0047527C" w:rsidRPr="001E6819" w:rsidRDefault="000929B7" w:rsidP="007A0490">
      <w:pPr>
        <w:ind w:leftChars="118" w:left="283" w:firstLineChars="100" w:firstLine="240"/>
        <w:rPr>
          <w:rFonts w:ascii="HG丸ｺﾞｼｯｸM-PRO" w:eastAsia="HG丸ｺﾞｼｯｸM-PRO"/>
        </w:rPr>
      </w:pPr>
      <w:r w:rsidRPr="001E6819">
        <w:rPr>
          <w:rFonts w:ascii="HG丸ｺﾞｼｯｸM-PRO" w:eastAsia="HG丸ｺﾞｼｯｸM-PRO" w:hint="eastAsia"/>
        </w:rPr>
        <w:t>近年、</w:t>
      </w:r>
      <w:r w:rsidR="003724FC" w:rsidRPr="001E6819">
        <w:rPr>
          <w:rFonts w:ascii="HG丸ｺﾞｼｯｸM-PRO" w:eastAsia="HG丸ｺﾞｼｯｸM-PRO" w:hint="eastAsia"/>
        </w:rPr>
        <w:t>超高齢社会の到来</w:t>
      </w:r>
      <w:r w:rsidR="0047527C" w:rsidRPr="001E6819">
        <w:rPr>
          <w:rFonts w:ascii="HG丸ｺﾞｼｯｸM-PRO" w:eastAsia="HG丸ｺﾞｼｯｸM-PRO" w:hint="eastAsia"/>
        </w:rPr>
        <w:t>や少子化の進行</w:t>
      </w:r>
      <w:r w:rsidRPr="001E6819">
        <w:rPr>
          <w:rFonts w:ascii="HG丸ｺﾞｼｯｸM-PRO" w:eastAsia="HG丸ｺﾞｼｯｸM-PRO" w:hint="eastAsia"/>
        </w:rPr>
        <w:t>等</w:t>
      </w:r>
      <w:r w:rsidR="003724FC" w:rsidRPr="001E6819">
        <w:rPr>
          <w:rFonts w:ascii="HG丸ｺﾞｼｯｸM-PRO" w:eastAsia="HG丸ｺﾞｼｯｸM-PRO" w:hint="eastAsia"/>
        </w:rPr>
        <w:t>により、社会構造は</w:t>
      </w:r>
      <w:r w:rsidR="004F3424" w:rsidRPr="001E6819">
        <w:rPr>
          <w:rFonts w:ascii="HG丸ｺﾞｼｯｸM-PRO" w:eastAsia="HG丸ｺﾞｼｯｸM-PRO" w:hint="eastAsia"/>
        </w:rPr>
        <w:t>大きく変化し、人々の価値観や生活様式（ライフスタイル）も多様化しています。</w:t>
      </w:r>
      <w:r w:rsidR="00044F7D" w:rsidRPr="001E6819">
        <w:rPr>
          <w:rFonts w:ascii="HG丸ｺﾞｼｯｸM-PRO" w:eastAsia="HG丸ｺﾞｼｯｸM-PRO" w:hint="eastAsia"/>
        </w:rPr>
        <w:t>以前</w:t>
      </w:r>
      <w:r w:rsidR="001B1F8E" w:rsidRPr="001E6819">
        <w:rPr>
          <w:rFonts w:ascii="HG丸ｺﾞｼｯｸM-PRO" w:eastAsia="HG丸ｺﾞｼｯｸM-PRO" w:hint="eastAsia"/>
        </w:rPr>
        <w:t>に比べ</w:t>
      </w:r>
      <w:r w:rsidR="00922FB9" w:rsidRPr="001E6819">
        <w:rPr>
          <w:rFonts w:ascii="HG丸ｺﾞｼｯｸM-PRO" w:eastAsia="HG丸ｺﾞｼｯｸM-PRO" w:hint="eastAsia"/>
        </w:rPr>
        <w:t>「お互いさま」という住民</w:t>
      </w:r>
      <w:r w:rsidR="00DA72D8" w:rsidRPr="001E6819">
        <w:rPr>
          <w:rFonts w:ascii="HG丸ｺﾞｼｯｸM-PRO" w:eastAsia="HG丸ｺﾞｼｯｸM-PRO" w:hint="eastAsia"/>
        </w:rPr>
        <w:t>相互</w:t>
      </w:r>
      <w:r w:rsidR="00922FB9" w:rsidRPr="001E6819">
        <w:rPr>
          <w:rFonts w:ascii="HG丸ｺﾞｼｯｸM-PRO" w:eastAsia="HG丸ｺﾞｼｯｸM-PRO" w:hint="eastAsia"/>
        </w:rPr>
        <w:t>の連帯感</w:t>
      </w:r>
      <w:r w:rsidR="0047527C" w:rsidRPr="001E6819">
        <w:rPr>
          <w:rFonts w:ascii="HG丸ｺﾞｼｯｸM-PRO" w:eastAsia="HG丸ｺﾞｼｯｸM-PRO" w:hint="eastAsia"/>
        </w:rPr>
        <w:t>は</w:t>
      </w:r>
      <w:r w:rsidR="00922FB9" w:rsidRPr="001E6819">
        <w:rPr>
          <w:rFonts w:ascii="HG丸ｺﾞｼｯｸM-PRO" w:eastAsia="HG丸ｺﾞｼｯｸM-PRO" w:hint="eastAsia"/>
        </w:rPr>
        <w:t>希薄化</w:t>
      </w:r>
      <w:r w:rsidR="0047527C" w:rsidRPr="001E6819">
        <w:rPr>
          <w:rFonts w:ascii="HG丸ｺﾞｼｯｸM-PRO" w:eastAsia="HG丸ｺﾞｼｯｸM-PRO" w:hint="eastAsia"/>
        </w:rPr>
        <w:t>してきており、</w:t>
      </w:r>
      <w:r w:rsidR="00922FB9" w:rsidRPr="001E6819">
        <w:rPr>
          <w:rFonts w:ascii="HG丸ｺﾞｼｯｸM-PRO" w:eastAsia="HG丸ｺﾞｼｯｸM-PRO" w:hint="eastAsia"/>
        </w:rPr>
        <w:t>従来の</w:t>
      </w:r>
      <w:r w:rsidRPr="001E6819">
        <w:rPr>
          <w:rFonts w:ascii="HG丸ｺﾞｼｯｸM-PRO" w:eastAsia="HG丸ｺﾞｼｯｸM-PRO" w:hint="eastAsia"/>
        </w:rPr>
        <w:t>地域福祉の</w:t>
      </w:r>
      <w:r w:rsidR="00922FB9" w:rsidRPr="001E6819">
        <w:rPr>
          <w:rFonts w:ascii="HG丸ｺﾞｼｯｸM-PRO" w:eastAsia="HG丸ｺﾞｼｯｸM-PRO" w:hint="eastAsia"/>
        </w:rPr>
        <w:t>仕組みでは支援を必要とする人に十分に対応しきれない状況となって</w:t>
      </w:r>
      <w:r w:rsidR="00AC26D4" w:rsidRPr="001E6819">
        <w:rPr>
          <w:rFonts w:ascii="HG丸ｺﾞｼｯｸM-PRO" w:eastAsia="HG丸ｺﾞｼｯｸM-PRO" w:hint="eastAsia"/>
        </w:rPr>
        <w:t>い</w:t>
      </w:r>
      <w:r w:rsidR="004F3424" w:rsidRPr="001E6819">
        <w:rPr>
          <w:rFonts w:ascii="HG丸ｺﾞｼｯｸM-PRO" w:eastAsia="HG丸ｺﾞｼｯｸM-PRO" w:hint="eastAsia"/>
        </w:rPr>
        <w:t>ます。</w:t>
      </w:r>
    </w:p>
    <w:p w:rsidR="00F005E1" w:rsidRPr="001E6819" w:rsidRDefault="001B1F8E" w:rsidP="0047527C">
      <w:pPr>
        <w:ind w:leftChars="118" w:left="283" w:firstLineChars="100" w:firstLine="240"/>
        <w:rPr>
          <w:rFonts w:ascii="HG丸ｺﾞｼｯｸM-PRO" w:eastAsia="HG丸ｺﾞｼｯｸM-PRO"/>
        </w:rPr>
      </w:pPr>
      <w:r w:rsidRPr="001E6819">
        <w:rPr>
          <w:rFonts w:ascii="HG丸ｺﾞｼｯｸM-PRO" w:eastAsia="HG丸ｺﾞｼｯｸM-PRO" w:hint="eastAsia"/>
        </w:rPr>
        <w:t>また、</w:t>
      </w:r>
      <w:r w:rsidR="000929B7" w:rsidRPr="001E6819">
        <w:rPr>
          <w:rFonts w:ascii="HG丸ｺﾞｼｯｸM-PRO" w:eastAsia="HG丸ｺﾞｼｯｸM-PRO" w:hint="eastAsia"/>
        </w:rPr>
        <w:t>高齢者ひとり暮らし世帯</w:t>
      </w:r>
      <w:r w:rsidR="002D2020" w:rsidRPr="001E6819">
        <w:rPr>
          <w:rFonts w:ascii="HG丸ｺﾞｼｯｸM-PRO" w:eastAsia="HG丸ｺﾞｼｯｸM-PRO" w:hint="eastAsia"/>
        </w:rPr>
        <w:t>や高齢者のみ世帯等</w:t>
      </w:r>
      <w:r w:rsidR="004F3424" w:rsidRPr="001E6819">
        <w:rPr>
          <w:rFonts w:ascii="HG丸ｺﾞｼｯｸM-PRO" w:eastAsia="HG丸ｺﾞｼｯｸM-PRO" w:hint="eastAsia"/>
        </w:rPr>
        <w:t>の社会的孤立</w:t>
      </w:r>
      <w:r w:rsidR="002D2020" w:rsidRPr="001E6819">
        <w:rPr>
          <w:rFonts w:ascii="HG丸ｺﾞｼｯｸM-PRO" w:eastAsia="HG丸ｺﾞｼｯｸM-PRO" w:hint="eastAsia"/>
        </w:rPr>
        <w:t>が大きな課題となっている一方で</w:t>
      </w:r>
      <w:r w:rsidR="004F3424" w:rsidRPr="001E6819">
        <w:rPr>
          <w:rFonts w:ascii="HG丸ｺﾞｼｯｸM-PRO" w:eastAsia="HG丸ｺﾞｼｯｸM-PRO" w:hint="eastAsia"/>
        </w:rPr>
        <w:t>、青少年や中年層においても</w:t>
      </w:r>
      <w:r w:rsidR="002B19A2" w:rsidRPr="001E6819">
        <w:rPr>
          <w:rFonts w:ascii="HG丸ｺﾞｼｯｸM-PRO" w:eastAsia="HG丸ｺﾞｼｯｸM-PRO" w:hint="eastAsia"/>
        </w:rPr>
        <w:t>、</w:t>
      </w:r>
      <w:r w:rsidR="004F3424" w:rsidRPr="001E6819">
        <w:rPr>
          <w:rFonts w:ascii="HG丸ｺﾞｼｯｸM-PRO" w:eastAsia="HG丸ｺﾞｼｯｸM-PRO" w:hint="eastAsia"/>
        </w:rPr>
        <w:t>生活不安</w:t>
      </w:r>
      <w:r w:rsidR="002B19A2" w:rsidRPr="001E6819">
        <w:rPr>
          <w:rFonts w:ascii="HG丸ｺﾞｼｯｸM-PRO" w:eastAsia="HG丸ｺﾞｼｯｸM-PRO" w:hint="eastAsia"/>
        </w:rPr>
        <w:t>や</w:t>
      </w:r>
      <w:r w:rsidR="004F3424" w:rsidRPr="001E6819">
        <w:rPr>
          <w:rFonts w:ascii="HG丸ｺﾞｼｯｸM-PRO" w:eastAsia="HG丸ｺﾞｼｯｸM-PRO" w:hint="eastAsia"/>
        </w:rPr>
        <w:t>ストレスが</w:t>
      </w:r>
      <w:r w:rsidR="002B19A2" w:rsidRPr="001E6819">
        <w:rPr>
          <w:rFonts w:ascii="HG丸ｺﾞｼｯｸM-PRO" w:eastAsia="HG丸ｺﾞｼｯｸM-PRO" w:hint="eastAsia"/>
        </w:rPr>
        <w:t>増大</w:t>
      </w:r>
      <w:r w:rsidR="004F3424" w:rsidRPr="001E6819">
        <w:rPr>
          <w:rFonts w:ascii="HG丸ｺﾞｼｯｸM-PRO" w:eastAsia="HG丸ｺﾞｼｯｸM-PRO" w:hint="eastAsia"/>
        </w:rPr>
        <w:t>し、自殺、ホームレス、家庭内暴力、虐待、ひきこもり</w:t>
      </w:r>
      <w:r w:rsidR="002D2020" w:rsidRPr="001E6819">
        <w:rPr>
          <w:rFonts w:ascii="HG丸ｺﾞｼｯｸM-PRO" w:eastAsia="HG丸ｺﾞｼｯｸM-PRO" w:hint="eastAsia"/>
        </w:rPr>
        <w:t>等が社会問題となっています。</w:t>
      </w:r>
      <w:r w:rsidR="0047527C" w:rsidRPr="001E6819">
        <w:rPr>
          <w:rFonts w:ascii="HG丸ｺﾞｼｯｸM-PRO" w:eastAsia="HG丸ｺﾞｼｯｸM-PRO" w:hint="eastAsia"/>
        </w:rPr>
        <w:t>中には</w:t>
      </w:r>
      <w:r w:rsidR="002D2020" w:rsidRPr="001E6819">
        <w:rPr>
          <w:rFonts w:ascii="HG丸ｺﾞｼｯｸM-PRO" w:eastAsia="HG丸ｺﾞｼｯｸM-PRO" w:hint="eastAsia"/>
        </w:rPr>
        <w:t>、</w:t>
      </w:r>
      <w:r w:rsidR="004F3424" w:rsidRPr="001E6819">
        <w:rPr>
          <w:rFonts w:ascii="HG丸ｺﾞｼｯｸM-PRO" w:eastAsia="HG丸ｺﾞｼｯｸM-PRO" w:hint="eastAsia"/>
        </w:rPr>
        <w:t>制度の狭間にあって</w:t>
      </w:r>
      <w:r w:rsidR="002D2020" w:rsidRPr="001E6819">
        <w:rPr>
          <w:rFonts w:ascii="HG丸ｺﾞｼｯｸM-PRO" w:eastAsia="HG丸ｺﾞｼｯｸM-PRO" w:hint="eastAsia"/>
        </w:rPr>
        <w:t>十分な支援</w:t>
      </w:r>
      <w:r w:rsidR="004F3424" w:rsidRPr="001E6819">
        <w:rPr>
          <w:rFonts w:ascii="HG丸ｺﾞｼｯｸM-PRO" w:eastAsia="HG丸ｺﾞｼｯｸM-PRO" w:hint="eastAsia"/>
        </w:rPr>
        <w:t>を受けることができ</w:t>
      </w:r>
      <w:r w:rsidR="002D2020" w:rsidRPr="001E6819">
        <w:rPr>
          <w:rFonts w:ascii="HG丸ｺﾞｼｯｸM-PRO" w:eastAsia="HG丸ｺﾞｼｯｸM-PRO" w:hint="eastAsia"/>
        </w:rPr>
        <w:t>ずにいる</w:t>
      </w:r>
      <w:r w:rsidR="004F3424" w:rsidRPr="001E6819">
        <w:rPr>
          <w:rFonts w:ascii="HG丸ｺﾞｼｯｸM-PRO" w:eastAsia="HG丸ｺﾞｼｯｸM-PRO" w:hint="eastAsia"/>
        </w:rPr>
        <w:t>人</w:t>
      </w:r>
      <w:r w:rsidR="002D2020" w:rsidRPr="001E6819">
        <w:rPr>
          <w:rFonts w:ascii="HG丸ｺﾞｼｯｸM-PRO" w:eastAsia="HG丸ｺﾞｼｯｸM-PRO" w:hint="eastAsia"/>
        </w:rPr>
        <w:t>もおり</w:t>
      </w:r>
      <w:r w:rsidR="004F3424" w:rsidRPr="001E6819">
        <w:rPr>
          <w:rFonts w:ascii="HG丸ｺﾞｼｯｸM-PRO" w:eastAsia="HG丸ｺﾞｼｯｸM-PRO" w:hint="eastAsia"/>
        </w:rPr>
        <w:t>、市民が抱える福祉</w:t>
      </w:r>
      <w:r w:rsidR="0047527C" w:rsidRPr="001E6819">
        <w:rPr>
          <w:rFonts w:ascii="HG丸ｺﾞｼｯｸM-PRO" w:eastAsia="HG丸ｺﾞｼｯｸM-PRO" w:hint="eastAsia"/>
        </w:rPr>
        <w:t>課題</w:t>
      </w:r>
      <w:r w:rsidR="004F3424" w:rsidRPr="001E6819">
        <w:rPr>
          <w:rFonts w:ascii="HG丸ｺﾞｼｯｸM-PRO" w:eastAsia="HG丸ｺﾞｼｯｸM-PRO" w:hint="eastAsia"/>
        </w:rPr>
        <w:t>は複雑</w:t>
      </w:r>
      <w:r w:rsidR="00350CDE" w:rsidRPr="001E6819">
        <w:rPr>
          <w:rFonts w:ascii="HG丸ｺﾞｼｯｸM-PRO" w:eastAsia="HG丸ｺﾞｼｯｸM-PRO" w:hint="eastAsia"/>
        </w:rPr>
        <w:t>化してきています。</w:t>
      </w:r>
      <w:r w:rsidR="0047527C" w:rsidRPr="001E6819">
        <w:rPr>
          <w:rFonts w:ascii="HG丸ｺﾞｼｯｸM-PRO" w:eastAsia="HG丸ｺﾞｼｯｸM-PRO" w:hint="eastAsia"/>
        </w:rPr>
        <w:t>一方</w:t>
      </w:r>
      <w:r w:rsidR="00F005E1" w:rsidRPr="001E6819">
        <w:rPr>
          <w:rFonts w:ascii="HG丸ｺﾞｼｯｸM-PRO" w:eastAsia="HG丸ｺﾞｼｯｸM-PRO" w:hint="eastAsia"/>
        </w:rPr>
        <w:t>、</w:t>
      </w:r>
      <w:r w:rsidR="0047527C" w:rsidRPr="001E6819">
        <w:rPr>
          <w:rFonts w:ascii="HG丸ｺﾞｼｯｸM-PRO" w:eastAsia="HG丸ｺﾞｼｯｸM-PRO" w:hint="eastAsia"/>
        </w:rPr>
        <w:t>平成２３年３月に起きた東日本大震災以降、</w:t>
      </w:r>
      <w:r w:rsidR="00F005E1" w:rsidRPr="001E6819">
        <w:rPr>
          <w:rFonts w:ascii="HG丸ｺﾞｼｯｸM-PRO" w:eastAsia="HG丸ｺﾞｼｯｸM-PRO" w:hint="eastAsia"/>
        </w:rPr>
        <w:t>地震や台風などの自然災害への備えや、</w:t>
      </w:r>
      <w:r w:rsidR="0047527C" w:rsidRPr="001E6819">
        <w:rPr>
          <w:rFonts w:ascii="HG丸ｺﾞｼｯｸM-PRO" w:eastAsia="HG丸ｺﾞｼｯｸM-PRO" w:hint="eastAsia"/>
        </w:rPr>
        <w:t>日頃からの人と人とのつながりの重要性が再認識されています。</w:t>
      </w:r>
    </w:p>
    <w:p w:rsidR="000929B7" w:rsidRDefault="00F005E1" w:rsidP="000929B7">
      <w:pPr>
        <w:ind w:leftChars="118" w:left="283" w:firstLineChars="100" w:firstLine="240"/>
        <w:rPr>
          <w:rFonts w:ascii="HG丸ｺﾞｼｯｸM-PRO" w:eastAsia="HG丸ｺﾞｼｯｸM-PRO"/>
        </w:rPr>
      </w:pPr>
      <w:r w:rsidRPr="001E6819">
        <w:rPr>
          <w:rFonts w:ascii="HG丸ｺﾞｼｯｸM-PRO" w:eastAsia="HG丸ｺﾞｼｯｸM-PRO" w:hint="eastAsia"/>
        </w:rPr>
        <w:t>こうした地域で</w:t>
      </w:r>
      <w:r w:rsidR="002D2020" w:rsidRPr="001E6819">
        <w:rPr>
          <w:rFonts w:ascii="HG丸ｺﾞｼｯｸM-PRO" w:eastAsia="HG丸ｺﾞｼｯｸM-PRO" w:hint="eastAsia"/>
        </w:rPr>
        <w:t>抱える</w:t>
      </w:r>
      <w:r w:rsidRPr="001E6819">
        <w:rPr>
          <w:rFonts w:ascii="HG丸ｺﾞｼｯｸM-PRO" w:eastAsia="HG丸ｺﾞｼｯｸM-PRO" w:hint="eastAsia"/>
        </w:rPr>
        <w:t>課題を解決し、誰もが</w:t>
      </w:r>
      <w:r w:rsidR="0097358A" w:rsidRPr="001E6819">
        <w:rPr>
          <w:rFonts w:ascii="HG丸ｺﾞｼｯｸM-PRO" w:eastAsia="HG丸ｺﾞｼｯｸM-PRO" w:hint="eastAsia"/>
        </w:rPr>
        <w:t>自分</w:t>
      </w:r>
      <w:r w:rsidRPr="001E6819">
        <w:rPr>
          <w:rFonts w:ascii="HG丸ｺﾞｼｯｸM-PRO" w:eastAsia="HG丸ｺﾞｼｯｸM-PRO" w:hint="eastAsia"/>
        </w:rPr>
        <w:t>らしく安心</w:t>
      </w:r>
      <w:r w:rsidRPr="00D6509D">
        <w:rPr>
          <w:rFonts w:ascii="HG丸ｺﾞｼｯｸM-PRO" w:eastAsia="HG丸ｺﾞｼｯｸM-PRO" w:hint="eastAsia"/>
        </w:rPr>
        <w:t>して</w:t>
      </w:r>
      <w:r w:rsidRPr="004F3424">
        <w:rPr>
          <w:rFonts w:ascii="HG丸ｺﾞｼｯｸM-PRO" w:eastAsia="HG丸ｺﾞｼｯｸM-PRO" w:hint="eastAsia"/>
        </w:rPr>
        <w:t>いきいきと</w:t>
      </w:r>
      <w:r w:rsidRPr="00D6509D">
        <w:rPr>
          <w:rFonts w:ascii="HG丸ｺﾞｼｯｸM-PRO" w:eastAsia="HG丸ｺﾞｼｯｸM-PRO" w:hint="eastAsia"/>
        </w:rPr>
        <w:t>地域で生活できるようにするためには、公的サービスの充実のみならず、地域住民や各種団体、事業者等が相互に</w:t>
      </w:r>
      <w:r w:rsidR="00515E8B">
        <w:rPr>
          <w:rFonts w:ascii="HG丸ｺﾞｼｯｸM-PRO" w:eastAsia="HG丸ｺﾞｼｯｸM-PRO" w:hint="eastAsia"/>
        </w:rPr>
        <w:t>協力し合い、</w:t>
      </w:r>
      <w:r w:rsidRPr="00D6509D">
        <w:rPr>
          <w:rFonts w:ascii="HG丸ｺﾞｼｯｸM-PRO" w:eastAsia="HG丸ｺﾞｼｯｸM-PRO" w:hint="eastAsia"/>
        </w:rPr>
        <w:t>地域づくりを推進していく必要があります</w:t>
      </w:r>
      <w:r w:rsidR="00E12CCE">
        <w:rPr>
          <w:rFonts w:ascii="HG丸ｺﾞｼｯｸM-PRO" w:eastAsia="HG丸ｺﾞｼｯｸM-PRO" w:hint="eastAsia"/>
        </w:rPr>
        <w:t>。</w:t>
      </w:r>
    </w:p>
    <w:p w:rsidR="00F005E1" w:rsidRDefault="00F005E1" w:rsidP="000929B7">
      <w:pPr>
        <w:rPr>
          <w:rFonts w:ascii="HG丸ｺﾞｼｯｸM-PRO" w:eastAsia="HG丸ｺﾞｼｯｸM-PRO"/>
          <w:color w:val="FF0000"/>
        </w:rPr>
      </w:pPr>
    </w:p>
    <w:p w:rsidR="00F005E1" w:rsidRPr="006A21BD" w:rsidRDefault="00F005E1" w:rsidP="00F005E1">
      <w:pPr>
        <w:numPr>
          <w:ilvl w:val="0"/>
          <w:numId w:val="1"/>
        </w:numPr>
        <w:rPr>
          <w:rFonts w:eastAsia="ＭＳ ゴシック"/>
          <w:b/>
          <w:color w:val="FF6600"/>
          <w:sz w:val="28"/>
          <w:szCs w:val="26"/>
        </w:rPr>
      </w:pPr>
      <w:r w:rsidRPr="006A21BD">
        <w:rPr>
          <w:rFonts w:eastAsia="ＭＳ ゴシック" w:hint="eastAsia"/>
          <w:b/>
          <w:color w:val="FF6600"/>
          <w:sz w:val="28"/>
          <w:szCs w:val="26"/>
        </w:rPr>
        <w:t>計画の</w:t>
      </w:r>
      <w:r>
        <w:rPr>
          <w:rFonts w:eastAsia="ＭＳ ゴシック" w:hint="eastAsia"/>
          <w:b/>
          <w:color w:val="FF6600"/>
          <w:sz w:val="28"/>
          <w:szCs w:val="26"/>
        </w:rPr>
        <w:t>一体的</w:t>
      </w:r>
      <w:r w:rsidRPr="004F3424">
        <w:rPr>
          <w:rFonts w:eastAsia="ＭＳ ゴシック" w:hint="eastAsia"/>
          <w:b/>
          <w:color w:val="FF6600"/>
          <w:sz w:val="28"/>
          <w:szCs w:val="26"/>
        </w:rPr>
        <w:t>策定</w:t>
      </w:r>
    </w:p>
    <w:p w:rsidR="00F005E1" w:rsidRPr="004F3424" w:rsidRDefault="00F005E1" w:rsidP="007A0490">
      <w:pPr>
        <w:ind w:leftChars="118" w:left="283" w:firstLineChars="100" w:firstLine="240"/>
        <w:rPr>
          <w:rFonts w:ascii="HG丸ｺﾞｼｯｸM-PRO" w:eastAsia="HG丸ｺﾞｼｯｸM-PRO"/>
        </w:rPr>
      </w:pPr>
      <w:r w:rsidRPr="004F3424">
        <w:rPr>
          <w:rFonts w:ascii="HG丸ｺﾞｼｯｸM-PRO" w:eastAsia="HG丸ｺﾞｼｯｸM-PRO" w:hint="eastAsia"/>
        </w:rPr>
        <w:t>川越市及び川越市社会福祉協議会</w:t>
      </w:r>
      <w:r w:rsidR="009614A1">
        <w:rPr>
          <w:rFonts w:ascii="HG丸ｺﾞｼｯｸM-PRO" w:eastAsia="HG丸ｺﾞｼｯｸM-PRO" w:hint="eastAsia"/>
        </w:rPr>
        <w:t>（以下「市社協」という。）</w:t>
      </w:r>
      <w:r w:rsidRPr="004F3424">
        <w:rPr>
          <w:rFonts w:ascii="HG丸ｺﾞｼｯｸM-PRO" w:eastAsia="HG丸ｺﾞｼｯｸM-PRO" w:hint="eastAsia"/>
        </w:rPr>
        <w:t>では、地域福祉の推進を図るため、これまでも整合性を</w:t>
      </w:r>
      <w:r w:rsidR="0008178D">
        <w:rPr>
          <w:rFonts w:ascii="HG丸ｺﾞｼｯｸM-PRO" w:eastAsia="HG丸ｺﾞｼｯｸM-PRO" w:hint="eastAsia"/>
        </w:rPr>
        <w:t>図り</w:t>
      </w:r>
      <w:r w:rsidRPr="004F3424">
        <w:rPr>
          <w:rFonts w:ascii="HG丸ｺﾞｼｯｸM-PRO" w:eastAsia="HG丸ｺﾞｼｯｸM-PRO" w:hint="eastAsia"/>
        </w:rPr>
        <w:t>ながら地域福祉計画及び地域福祉活動計画を策定してきました。</w:t>
      </w:r>
    </w:p>
    <w:p w:rsidR="00F005E1" w:rsidRPr="001E6819" w:rsidRDefault="00FB1998" w:rsidP="007A0490">
      <w:pPr>
        <w:ind w:leftChars="118" w:left="283" w:firstLineChars="100" w:firstLine="240"/>
        <w:rPr>
          <w:rFonts w:ascii="HG丸ｺﾞｼｯｸM-PRO" w:eastAsia="HG丸ｺﾞｼｯｸM-PRO"/>
        </w:rPr>
      </w:pPr>
      <w:r>
        <w:rPr>
          <w:rFonts w:ascii="HG丸ｺﾞｼｯｸM-PRO" w:eastAsia="HG丸ｺﾞｼｯｸM-PRO" w:hint="eastAsia"/>
        </w:rPr>
        <w:t>川越</w:t>
      </w:r>
      <w:r w:rsidR="00F005E1" w:rsidRPr="001E6819">
        <w:rPr>
          <w:rFonts w:ascii="HG丸ｺﾞｼｯｸM-PRO" w:eastAsia="HG丸ｺﾞｼｯｸM-PRO" w:hint="eastAsia"/>
        </w:rPr>
        <w:t>市が策定する地域福祉計画と市社協が策定する地域福祉活動計画は、どちらも地域福祉の将来あるべき姿を描いているものです。</w:t>
      </w:r>
      <w:r w:rsidR="000929B7" w:rsidRPr="001E6819">
        <w:rPr>
          <w:rFonts w:ascii="HG丸ｺﾞｼｯｸM-PRO" w:eastAsia="HG丸ｺﾞｼｯｸM-PRO" w:hint="eastAsia"/>
        </w:rPr>
        <w:t>本計画は、</w:t>
      </w:r>
      <w:r w:rsidR="00F005E1" w:rsidRPr="001E6819">
        <w:rPr>
          <w:rFonts w:ascii="HG丸ｺﾞｼｯｸM-PRO" w:eastAsia="HG丸ｺﾞｼｯｸM-PRO" w:hint="eastAsia"/>
        </w:rPr>
        <w:t>両計画を一体的に策定することにより、</w:t>
      </w:r>
      <w:r>
        <w:rPr>
          <w:rFonts w:ascii="HG丸ｺﾞｼｯｸM-PRO" w:eastAsia="HG丸ｺﾞｼｯｸM-PRO" w:hint="eastAsia"/>
        </w:rPr>
        <w:t>川越市</w:t>
      </w:r>
      <w:r w:rsidR="00F005E1" w:rsidRPr="001E6819">
        <w:rPr>
          <w:rFonts w:ascii="HG丸ｺﾞｼｯｸM-PRO" w:eastAsia="HG丸ｺﾞｼｯｸM-PRO" w:hint="eastAsia"/>
        </w:rPr>
        <w:t>の地域福祉行政の運営と市社協、住民、各種団体、ボランティアなど民間</w:t>
      </w:r>
      <w:r w:rsidR="002B19A2" w:rsidRPr="001E6819">
        <w:rPr>
          <w:rFonts w:ascii="HG丸ｺﾞｼｯｸM-PRO" w:eastAsia="HG丸ｺﾞｼｯｸM-PRO" w:hint="eastAsia"/>
        </w:rPr>
        <w:t>も含めた</w:t>
      </w:r>
      <w:r w:rsidR="00F005E1" w:rsidRPr="001E6819">
        <w:rPr>
          <w:rFonts w:ascii="HG丸ｺﾞｼｯｸM-PRO" w:eastAsia="HG丸ｺﾞｼｯｸM-PRO" w:hint="eastAsia"/>
        </w:rPr>
        <w:t>活動をわかりやすく整理</w:t>
      </w:r>
      <w:r w:rsidR="004F3424" w:rsidRPr="001E6819">
        <w:rPr>
          <w:rFonts w:ascii="HG丸ｺﾞｼｯｸM-PRO" w:eastAsia="HG丸ｺﾞｼｯｸM-PRO" w:hint="eastAsia"/>
        </w:rPr>
        <w:t>するとともに、実効性を高め</w:t>
      </w:r>
      <w:r w:rsidR="00F005E1" w:rsidRPr="001E6819">
        <w:rPr>
          <w:rFonts w:ascii="HG丸ｺﾞｼｯｸM-PRO" w:eastAsia="HG丸ｺﾞｼｯｸM-PRO" w:hint="eastAsia"/>
        </w:rPr>
        <w:t>、さらなる地域福祉の推進を図</w:t>
      </w:r>
      <w:r w:rsidR="000929B7" w:rsidRPr="001E6819">
        <w:rPr>
          <w:rFonts w:ascii="HG丸ｺﾞｼｯｸM-PRO" w:eastAsia="HG丸ｺﾞｼｯｸM-PRO" w:hint="eastAsia"/>
        </w:rPr>
        <w:t>ることを目的とします</w:t>
      </w:r>
      <w:r w:rsidR="00F005E1" w:rsidRPr="001E6819">
        <w:rPr>
          <w:rFonts w:ascii="HG丸ｺﾞｼｯｸM-PRO" w:eastAsia="HG丸ｺﾞｼｯｸM-PRO" w:hint="eastAsia"/>
        </w:rPr>
        <w:t>。</w:t>
      </w:r>
    </w:p>
    <w:p w:rsidR="009414EA" w:rsidRDefault="00F005E1" w:rsidP="007A0490">
      <w:pPr>
        <w:ind w:leftChars="118" w:left="283" w:firstLineChars="100" w:firstLine="240"/>
        <w:rPr>
          <w:rFonts w:ascii="HG丸ｺﾞｼｯｸM-PRO" w:eastAsia="HG丸ｺﾞｼｯｸM-PRO"/>
        </w:rPr>
      </w:pPr>
      <w:r w:rsidRPr="001E6819">
        <w:rPr>
          <w:rFonts w:ascii="HG丸ｺﾞｼｯｸM-PRO" w:eastAsia="HG丸ｺﾞｼｯｸM-PRO" w:hint="eastAsia"/>
        </w:rPr>
        <w:t>なお、</w:t>
      </w:r>
      <w:r w:rsidR="004F3424" w:rsidRPr="001E6819">
        <w:rPr>
          <w:rFonts w:ascii="HG丸ｺﾞｼｯｸM-PRO" w:eastAsia="HG丸ｺﾞｼｯｸM-PRO" w:hint="eastAsia"/>
        </w:rPr>
        <w:t>本計画の</w:t>
      </w:r>
      <w:r w:rsidR="009414EA" w:rsidRPr="001E6819">
        <w:rPr>
          <w:rFonts w:ascii="HG丸ｺﾞｼｯｸM-PRO" w:eastAsia="HG丸ｺﾞｼｯｸM-PRO" w:hint="eastAsia"/>
        </w:rPr>
        <w:t>正</w:t>
      </w:r>
      <w:r w:rsidR="009414EA">
        <w:rPr>
          <w:rFonts w:ascii="HG丸ｺﾞｼｯｸM-PRO" w:eastAsia="HG丸ｺﾞｼｯｸM-PRO" w:hint="eastAsia"/>
        </w:rPr>
        <w:t>式名称は『第三次川越市地域福祉計画・第四次川越市地域福祉活動計画』ですが、</w:t>
      </w:r>
      <w:r w:rsidR="004F3424" w:rsidRPr="00DA72D8">
        <w:rPr>
          <w:rFonts w:ascii="HG丸ｺﾞｼｯｸM-PRO" w:eastAsia="HG丸ｺﾞｼｯｸM-PRO" w:hint="eastAsia"/>
        </w:rPr>
        <w:t>市民にとってわかりやすく親しみやすいものとするために、</w:t>
      </w:r>
      <w:r w:rsidR="009414EA">
        <w:rPr>
          <w:rFonts w:ascii="HG丸ｺﾞｼｯｸM-PRO" w:eastAsia="HG丸ｺﾞｼｯｸM-PRO" w:hint="eastAsia"/>
        </w:rPr>
        <w:t>愛称を</w:t>
      </w:r>
      <w:r w:rsidR="004F3424" w:rsidRPr="00DA72D8">
        <w:rPr>
          <w:rFonts w:ascii="HG丸ｺﾞｼｯｸM-PRO" w:eastAsia="HG丸ｺﾞｼｯｸM-PRO" w:hint="eastAsia"/>
          <w:b/>
        </w:rPr>
        <w:t>『</w:t>
      </w:r>
      <w:r w:rsidR="00DA72D8" w:rsidRPr="00DA72D8">
        <w:rPr>
          <w:rFonts w:ascii="HG丸ｺﾞｼｯｸM-PRO" w:eastAsia="HG丸ｺﾞｼｯｸM-PRO" w:hint="eastAsia"/>
          <w:b/>
        </w:rPr>
        <w:t>みんなでつくる福祉のまち川越プラン</w:t>
      </w:r>
      <w:r w:rsidR="004F3424" w:rsidRPr="00DA72D8">
        <w:rPr>
          <w:rFonts w:ascii="HG丸ｺﾞｼｯｸM-PRO" w:eastAsia="HG丸ｺﾞｼｯｸM-PRO" w:hint="eastAsia"/>
          <w:b/>
        </w:rPr>
        <w:t>』</w:t>
      </w:r>
      <w:r w:rsidR="004F3424" w:rsidRPr="00DA72D8">
        <w:rPr>
          <w:rFonts w:ascii="HG丸ｺﾞｼｯｸM-PRO" w:eastAsia="HG丸ｺﾞｼｯｸM-PRO" w:hint="eastAsia"/>
        </w:rPr>
        <w:t>としまし</w:t>
      </w:r>
      <w:r w:rsidR="00D55EA0" w:rsidRPr="00DA72D8">
        <w:rPr>
          <w:rFonts w:ascii="HG丸ｺﾞｼｯｸM-PRO" w:eastAsia="HG丸ｺﾞｼｯｸM-PRO" w:hint="eastAsia"/>
        </w:rPr>
        <w:t>た。</w:t>
      </w:r>
    </w:p>
    <w:p w:rsidR="007A0490" w:rsidRPr="00A25D67" w:rsidRDefault="007A0490" w:rsidP="007A0490">
      <w:pPr>
        <w:rPr>
          <w:rFonts w:eastAsia="ＭＳ ゴシック"/>
          <w:b/>
          <w:sz w:val="32"/>
          <w:szCs w:val="32"/>
        </w:rPr>
      </w:pPr>
      <w:r>
        <w:rPr>
          <w:rFonts w:eastAsia="ＭＳ ゴシック" w:hint="eastAsia"/>
          <w:b/>
          <w:sz w:val="32"/>
          <w:szCs w:val="32"/>
        </w:rPr>
        <w:lastRenderedPageBreak/>
        <w:t>２</w:t>
      </w:r>
      <w:r w:rsidRPr="00D37635">
        <w:rPr>
          <w:rFonts w:eastAsia="ＭＳ ゴシック" w:hint="eastAsia"/>
          <w:b/>
          <w:sz w:val="32"/>
          <w:szCs w:val="32"/>
        </w:rPr>
        <w:t xml:space="preserve">　計画の</w:t>
      </w:r>
      <w:r w:rsidRPr="00A25D67">
        <w:rPr>
          <w:rFonts w:eastAsia="ＭＳ ゴシック" w:hint="eastAsia"/>
          <w:b/>
          <w:sz w:val="32"/>
          <w:szCs w:val="32"/>
        </w:rPr>
        <w:t>位置づけ</w:t>
      </w:r>
    </w:p>
    <w:p w:rsidR="007A0490" w:rsidRDefault="003A46A1" w:rsidP="003A46A1">
      <w:pPr>
        <w:ind w:left="180"/>
        <w:rPr>
          <w:rFonts w:ascii="HG丸ｺﾞｼｯｸM-PRO" w:eastAsia="HG丸ｺﾞｼｯｸM-PRO"/>
          <w:color w:val="FF0000"/>
        </w:rPr>
      </w:pPr>
      <w:r>
        <w:rPr>
          <w:rFonts w:eastAsia="ＭＳ ゴシック" w:hint="eastAsia"/>
          <w:b/>
          <w:color w:val="FF6600"/>
          <w:sz w:val="28"/>
          <w:szCs w:val="26"/>
        </w:rPr>
        <w:t>(１)</w:t>
      </w:r>
      <w:r w:rsidR="0032372A">
        <w:rPr>
          <w:rFonts w:eastAsia="ＭＳ ゴシック" w:hint="eastAsia"/>
          <w:b/>
          <w:color w:val="FF6600"/>
          <w:sz w:val="28"/>
          <w:szCs w:val="26"/>
        </w:rPr>
        <w:t>計画の趣旨と</w:t>
      </w:r>
      <w:r>
        <w:rPr>
          <w:rFonts w:eastAsia="ＭＳ ゴシック" w:hint="eastAsia"/>
          <w:b/>
          <w:color w:val="FF6600"/>
          <w:sz w:val="28"/>
          <w:szCs w:val="26"/>
        </w:rPr>
        <w:t>他の計画との関係</w:t>
      </w:r>
    </w:p>
    <w:p w:rsidR="007A0490" w:rsidRDefault="007A0490" w:rsidP="007A0490">
      <w:pPr>
        <w:ind w:leftChars="118" w:left="283" w:firstLineChars="100" w:firstLine="240"/>
        <w:rPr>
          <w:rFonts w:ascii="HG丸ｺﾞｼｯｸM-PRO" w:eastAsia="HG丸ｺﾞｼｯｸM-PRO"/>
        </w:rPr>
      </w:pPr>
      <w:r>
        <w:rPr>
          <w:rFonts w:ascii="HG丸ｺﾞｼｯｸM-PRO" w:eastAsia="HG丸ｺﾞｼｯｸM-PRO" w:hint="eastAsia"/>
        </w:rPr>
        <w:t>地域福祉計画は</w:t>
      </w:r>
      <w:r w:rsidRPr="002F628F">
        <w:rPr>
          <w:rFonts w:ascii="HG丸ｺﾞｼｯｸM-PRO" w:eastAsia="HG丸ｺﾞｼｯｸM-PRO" w:hint="eastAsia"/>
        </w:rPr>
        <w:t>社会福祉法第</w:t>
      </w:r>
      <w:r>
        <w:rPr>
          <w:rFonts w:ascii="HG丸ｺﾞｼｯｸM-PRO" w:eastAsia="HG丸ｺﾞｼｯｸM-PRO" w:hint="eastAsia"/>
        </w:rPr>
        <w:t>107</w:t>
      </w:r>
      <w:r w:rsidRPr="002F628F">
        <w:rPr>
          <w:rFonts w:ascii="HG丸ｺﾞｼｯｸM-PRO" w:eastAsia="HG丸ｺﾞｼｯｸM-PRO" w:hint="eastAsia"/>
        </w:rPr>
        <w:t>条</w:t>
      </w:r>
      <w:r>
        <w:rPr>
          <w:rFonts w:ascii="HG丸ｺﾞｼｯｸM-PRO" w:eastAsia="HG丸ｺﾞｼｯｸM-PRO" w:hint="eastAsia"/>
        </w:rPr>
        <w:t>の規定に基づき、市町村が行政計画として策定するもので、地域福祉を推進するための仕組みをつくる計画です。また、</w:t>
      </w:r>
      <w:r w:rsidR="00704BFA">
        <w:rPr>
          <w:rFonts w:ascii="HG丸ｺﾞｼｯｸM-PRO" w:eastAsia="HG丸ｺﾞｼｯｸM-PRO" w:hint="eastAsia"/>
        </w:rPr>
        <w:t>上位計画である</w:t>
      </w:r>
      <w:r>
        <w:rPr>
          <w:rFonts w:ascii="HG丸ｺﾞｼｯｸM-PRO" w:eastAsia="HG丸ｺﾞｼｯｸM-PRO" w:hint="eastAsia"/>
        </w:rPr>
        <w:t>「第四次川越市総合計画」</w:t>
      </w:r>
      <w:r w:rsidR="00704BFA">
        <w:rPr>
          <w:rFonts w:ascii="HG丸ｺﾞｼｯｸM-PRO" w:eastAsia="HG丸ｺﾞｼｯｸM-PRO" w:hint="eastAsia"/>
        </w:rPr>
        <w:t>や</w:t>
      </w:r>
      <w:r>
        <w:rPr>
          <w:rFonts w:ascii="HG丸ｺﾞｼｯｸM-PRO" w:eastAsia="HG丸ｺﾞｼｯｸM-PRO" w:hint="eastAsia"/>
        </w:rPr>
        <w:t>、福祉分野の個別計画（障害者支援計画、高齢者保健福祉計画・介護保険事業計画、</w:t>
      </w:r>
      <w:r w:rsidR="00214219">
        <w:rPr>
          <w:rFonts w:ascii="HG丸ｺﾞｼｯｸM-PRO" w:eastAsia="HG丸ｺﾞｼｯｸM-PRO" w:hint="eastAsia"/>
        </w:rPr>
        <w:t>子ども</w:t>
      </w:r>
      <w:r>
        <w:rPr>
          <w:rFonts w:ascii="HG丸ｺﾞｼｯｸM-PRO" w:eastAsia="HG丸ｺﾞｼｯｸM-PRO" w:hint="eastAsia"/>
        </w:rPr>
        <w:t>・子育て支援事業計画）や他分野の関連計画と整合性を図った計画です。</w:t>
      </w:r>
    </w:p>
    <w:p w:rsidR="007A0490" w:rsidRDefault="007A0490" w:rsidP="007A0490">
      <w:pPr>
        <w:ind w:leftChars="118" w:left="283" w:firstLineChars="100" w:firstLine="240"/>
        <w:rPr>
          <w:rFonts w:ascii="HG丸ｺﾞｼｯｸM-PRO" w:eastAsia="HG丸ｺﾞｼｯｸM-PRO"/>
        </w:rPr>
      </w:pPr>
      <w:r>
        <w:rPr>
          <w:rFonts w:ascii="HG丸ｺﾞｼｯｸM-PRO" w:eastAsia="HG丸ｺﾞｼｯｸM-PRO" w:hint="eastAsia"/>
        </w:rPr>
        <w:t>一方、市社協の地域福祉活動計画は社会福祉法第</w:t>
      </w:r>
      <w:r w:rsidR="00214219">
        <w:rPr>
          <w:rFonts w:ascii="HG丸ｺﾞｼｯｸM-PRO" w:eastAsia="HG丸ｺﾞｼｯｸM-PRO" w:hint="eastAsia"/>
        </w:rPr>
        <w:t>109</w:t>
      </w:r>
      <w:r>
        <w:rPr>
          <w:rFonts w:ascii="HG丸ｺﾞｼｯｸM-PRO" w:eastAsia="HG丸ｺﾞｼｯｸM-PRO" w:hint="eastAsia"/>
        </w:rPr>
        <w:t>条の規定に基づく民間組織である社会福祉協議会が、民間の活動計画として市民とともに策定するもので、</w:t>
      </w:r>
      <w:r w:rsidR="002D7A64">
        <w:rPr>
          <w:rFonts w:ascii="HG丸ｺﾞｼｯｸM-PRO" w:eastAsia="HG丸ｺﾞｼｯｸM-PRO" w:hint="eastAsia"/>
        </w:rPr>
        <w:t>市民</w:t>
      </w:r>
      <w:r>
        <w:rPr>
          <w:rFonts w:ascii="HG丸ｺﾞｼｯｸM-PRO" w:eastAsia="HG丸ｺﾞｼｯｸM-PRO" w:hint="eastAsia"/>
        </w:rPr>
        <w:t>や各種団体の自主的・自発的な福祉活動の活性化を図ることを目的とする実践的な活動・行動計画です。</w:t>
      </w:r>
    </w:p>
    <w:p w:rsidR="007A0490" w:rsidRDefault="007A0490" w:rsidP="007A0490">
      <w:pPr>
        <w:ind w:leftChars="118" w:left="283" w:firstLineChars="100" w:firstLine="240"/>
        <w:rPr>
          <w:rFonts w:ascii="HG丸ｺﾞｼｯｸM-PRO" w:eastAsia="HG丸ｺﾞｼｯｸM-PRO"/>
        </w:rPr>
      </w:pPr>
      <w:r>
        <w:rPr>
          <w:rFonts w:ascii="HG丸ｺﾞｼｯｸM-PRO" w:eastAsia="HG丸ｺﾞｼｯｸM-PRO" w:hint="eastAsia"/>
        </w:rPr>
        <w:t>地域福祉計画と地域福祉活動計画は、基本理念や基本方針を同じくするもので、共に地域福祉の推進を目指していることから、</w:t>
      </w:r>
      <w:r w:rsidR="0008178D">
        <w:rPr>
          <w:rFonts w:ascii="HG丸ｺﾞｼｯｸM-PRO" w:eastAsia="HG丸ｺﾞｼｯｸM-PRO" w:hint="eastAsia"/>
        </w:rPr>
        <w:t>川越</w:t>
      </w:r>
      <w:r>
        <w:rPr>
          <w:rFonts w:ascii="HG丸ｺﾞｼｯｸM-PRO" w:eastAsia="HG丸ｺﾞｼｯｸM-PRO" w:hint="eastAsia"/>
        </w:rPr>
        <w:t>市では両計画を一体的に策定しています。これにより、両計画の特性を併せ持つとともに、より一層の地域福祉の推進を図ることを目指します</w:t>
      </w:r>
      <w:r w:rsidR="00741E43">
        <w:rPr>
          <w:rFonts w:ascii="HG丸ｺﾞｼｯｸM-PRO" w:eastAsia="HG丸ｺﾞｼｯｸM-PRO" w:hint="eastAsia"/>
        </w:rPr>
        <w:t>。</w:t>
      </w:r>
    </w:p>
    <w:p w:rsidR="007A0490" w:rsidRDefault="007A0490" w:rsidP="007A0490">
      <w:pPr>
        <w:ind w:leftChars="118" w:left="283" w:firstLineChars="100" w:firstLine="240"/>
        <w:rPr>
          <w:rFonts w:ascii="HG丸ｺﾞｼｯｸM-PRO" w:eastAsia="HG丸ｺﾞｼｯｸM-PRO"/>
        </w:rPr>
      </w:pPr>
      <w:r>
        <w:rPr>
          <w:rFonts w:ascii="HG丸ｺﾞｼｯｸM-PRO" w:eastAsia="HG丸ｺﾞｼｯｸM-PRO" w:hint="eastAsia"/>
        </w:rPr>
        <w:t>また、本計画は</w:t>
      </w:r>
      <w:r w:rsidR="003A46A1">
        <w:rPr>
          <w:rFonts w:ascii="HG丸ｺﾞｼｯｸM-PRO" w:eastAsia="HG丸ｺﾞｼｯｸM-PRO" w:hint="eastAsia"/>
        </w:rPr>
        <w:t>「第４期埼玉県地域福祉支援計画」の趣旨を踏まえるとともに、</w:t>
      </w:r>
      <w:r>
        <w:rPr>
          <w:rFonts w:ascii="HG丸ｺﾞｼｯｸM-PRO" w:eastAsia="HG丸ｺﾞｼｯｸM-PRO" w:hint="eastAsia"/>
        </w:rPr>
        <w:t>福祉に関する各分野（高齢・障害・児童・生活</w:t>
      </w:r>
      <w:r w:rsidR="0008178D">
        <w:rPr>
          <w:rFonts w:ascii="HG丸ｺﾞｼｯｸM-PRO" w:eastAsia="HG丸ｺﾞｼｯｸM-PRO" w:hint="eastAsia"/>
        </w:rPr>
        <w:t>保護</w:t>
      </w:r>
      <w:r>
        <w:rPr>
          <w:rFonts w:ascii="HG丸ｺﾞｼｯｸM-PRO" w:eastAsia="HG丸ｺﾞｼｯｸM-PRO" w:hint="eastAsia"/>
        </w:rPr>
        <w:t>など）の制度における狭間のケースに</w:t>
      </w:r>
      <w:r w:rsidR="00214219">
        <w:rPr>
          <w:rFonts w:ascii="HG丸ｺﾞｼｯｸM-PRO" w:eastAsia="HG丸ｺﾞｼｯｸM-PRO" w:hint="eastAsia"/>
        </w:rPr>
        <w:t>も</w:t>
      </w:r>
      <w:r>
        <w:rPr>
          <w:rFonts w:ascii="HG丸ｺﾞｼｯｸM-PRO" w:eastAsia="HG丸ｺﾞｼｯｸM-PRO" w:hint="eastAsia"/>
        </w:rPr>
        <w:t>対応</w:t>
      </w:r>
      <w:r w:rsidR="00214219">
        <w:rPr>
          <w:rFonts w:ascii="HG丸ｺﾞｼｯｸM-PRO" w:eastAsia="HG丸ｺﾞｼｯｸM-PRO" w:hint="eastAsia"/>
        </w:rPr>
        <w:t>できるように</w:t>
      </w:r>
      <w:r>
        <w:rPr>
          <w:rFonts w:ascii="HG丸ｺﾞｼｯｸM-PRO" w:eastAsia="HG丸ｺﾞｼｯｸM-PRO" w:hint="eastAsia"/>
        </w:rPr>
        <w:t>するため</w:t>
      </w:r>
      <w:r w:rsidR="00214219">
        <w:rPr>
          <w:rFonts w:ascii="HG丸ｺﾞｼｯｸM-PRO" w:eastAsia="HG丸ｺﾞｼｯｸM-PRO" w:hint="eastAsia"/>
        </w:rPr>
        <w:t>、各分野を</w:t>
      </w:r>
      <w:r>
        <w:rPr>
          <w:rFonts w:ascii="HG丸ｺﾞｼｯｸM-PRO" w:eastAsia="HG丸ｺﾞｼｯｸM-PRO" w:hint="eastAsia"/>
        </w:rPr>
        <w:t>横につなぐ計画でもあります。</w:t>
      </w:r>
    </w:p>
    <w:p w:rsidR="00704BFA" w:rsidRPr="00513695" w:rsidRDefault="00704BFA" w:rsidP="007A0490">
      <w:pPr>
        <w:ind w:leftChars="118" w:left="283" w:firstLineChars="100" w:firstLine="240"/>
        <w:rPr>
          <w:rFonts w:ascii="HG丸ｺﾞｼｯｸM-PRO" w:eastAsia="HG丸ｺﾞｼｯｸM-PRO"/>
        </w:rPr>
      </w:pPr>
      <w:r>
        <w:rPr>
          <w:rFonts w:eastAsia="ＭＳ ゴシック" w:hint="eastAsia"/>
          <w:noProof/>
        </w:rPr>
        <mc:AlternateContent>
          <mc:Choice Requires="wps">
            <w:drawing>
              <wp:anchor distT="0" distB="0" distL="114300" distR="114300" simplePos="0" relativeHeight="251654144" behindDoc="0" locked="0" layoutInCell="1" allowOverlap="1" wp14:anchorId="7224DD08" wp14:editId="0B406D20">
                <wp:simplePos x="0" y="0"/>
                <wp:positionH relativeFrom="column">
                  <wp:posOffset>3256280</wp:posOffset>
                </wp:positionH>
                <wp:positionV relativeFrom="paragraph">
                  <wp:posOffset>120650</wp:posOffset>
                </wp:positionV>
                <wp:extent cx="1857375" cy="371475"/>
                <wp:effectExtent l="0" t="0" r="28575" b="28575"/>
                <wp:wrapNone/>
                <wp:docPr id="30"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71475"/>
                        </a:xfrm>
                        <a:prstGeom prst="ellipse">
                          <a:avLst/>
                        </a:prstGeom>
                        <a:solidFill>
                          <a:srgbClr val="FFFFFF"/>
                        </a:solidFill>
                        <a:ln w="9525">
                          <a:solidFill>
                            <a:srgbClr val="FF6600"/>
                          </a:solidFill>
                          <a:round/>
                          <a:headEnd/>
                          <a:tailEnd/>
                        </a:ln>
                      </wps:spPr>
                      <wps:txbx>
                        <w:txbxContent>
                          <w:p w:rsidR="003D33AE" w:rsidRPr="002F628F" w:rsidRDefault="003D33AE" w:rsidP="007A0490">
                            <w:pPr>
                              <w:rPr>
                                <w:rFonts w:ascii="HG丸ｺﾞｼｯｸM-PRO" w:eastAsia="HG丸ｺﾞｼｯｸM-PRO"/>
                              </w:rPr>
                            </w:pPr>
                            <w:r w:rsidRPr="002F628F">
                              <w:rPr>
                                <w:rFonts w:ascii="HG丸ｺﾞｼｯｸM-PRO" w:eastAsia="HG丸ｺﾞｼｯｸM-PRO" w:hint="eastAsia"/>
                              </w:rPr>
                              <w:t>川越市協働指針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0" o:spid="_x0000_s1030" style="position:absolute;left:0;text-align:left;margin-left:256.4pt;margin-top:9.5pt;width:146.25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PjMwIAAEUEAAAOAAAAZHJzL2Uyb0RvYy54bWysU12O0zAQfkfiDpbfafr/EzVdrboUIS2w&#10;0sIBXMdpLByPGbtNlwPsDTgCR4NzMHHS0sIbIg/OjGf8eeb7PMubY2XYQaHXYDM+6PU5U1ZCru0u&#10;458+bl7NOfNB2FwYsCrjT8rzm9XLF8vapWoIJZhcISMQ69PaZbwMwaVJ4mWpKuF74JSlYAFYiUAu&#10;7pIcRU3olUmG/f40qQFzhyCV97R71wb5KuIXhZLhQ1F4FZjJONUW4opx3TZrslqKdIfClVp2ZYh/&#10;qKIS2tKlZ6g7EQTbo/4LqtISwUMRehKqBIpCSxV7oG4G/T+6eSyFU7EXIse7M03+/8HK94cHZDrP&#10;+IjosaIijX48Pyc/v3+jH6NNYqh2PqXER/eATY/e3YP87JmFdSnsTt0iQl0qkVNdgyY/uTrQOJ6O&#10;sm39DnLCF/sAkaxjgVUDSDSwY9Tk6ayJOgYmaXMwn8xGswlnkmKj2WBMdnOFSE+nHfrwRkHFGiPj&#10;yhjtfEObSMXh3oc2+5QVGwCj8402Jjq4264NsoOgJ7KJX3eBv0wzltUZX0yGk4h8FfPXENNpP9JG&#10;NV6lIextTtWItCHrdWcHoU1rU76xHXsNYS3x4bg9RoHGJym2kD8RnQjta6bpI6ME/MpZTS854/7L&#10;XqDizLy1JMlsPFwQfyE68/mCdMbLwPYiIKwkoIwHzlpzHdph2TvUu5LuGcT2LdySiIWO5DYCtzV1&#10;xdNbjQp1c9UMw6Ufs35P/+oXAAAA//8DAFBLAwQUAAYACAAAACEAlOKhl+AAAAAJAQAADwAAAGRy&#10;cy9kb3ducmV2LnhtbEyPzU7DMBCE70i8g7VIXBB1Ekh/QpwKVaIHOCDSPoAbb5OIeB3Fbpq8PcsJ&#10;jqMZzXyTbyfbiREH3zpSEC8iEEiVMy3VCo6Ht8c1CB80Gd05QgUzetgWtze5zoy70heOZagFl5DP&#10;tIImhD6T0lcNWu0Xrkdi7+wGqwPLoZZm0Fcut51MomgprW6JFxrd467B6ru8WAWlfJCfx49lu9v4&#10;eHwv5/3zvE+Uur+bXl9ABJzCXxh+8RkdCmY6uQsZLzoFaZwwemBjw584sI7SJxAnBatVCrLI5f8H&#10;xQ8AAAD//wMAUEsBAi0AFAAGAAgAAAAhALaDOJL+AAAA4QEAABMAAAAAAAAAAAAAAAAAAAAAAFtD&#10;b250ZW50X1R5cGVzXS54bWxQSwECLQAUAAYACAAAACEAOP0h/9YAAACUAQAACwAAAAAAAAAAAAAA&#10;AAAvAQAAX3JlbHMvLnJlbHNQSwECLQAUAAYACAAAACEAE5hj4zMCAABFBAAADgAAAAAAAAAAAAAA&#10;AAAuAgAAZHJzL2Uyb0RvYy54bWxQSwECLQAUAAYACAAAACEAlOKhl+AAAAAJAQAADwAAAAAAAAAA&#10;AAAAAACNBAAAZHJzL2Rvd25yZXYueG1sUEsFBgAAAAAEAAQA8wAAAJoFAAAAAA==&#10;" strokecolor="#f60">
                <v:textbox inset="5.85pt,.7pt,5.85pt,.7pt">
                  <w:txbxContent>
                    <w:p w:rsidR="003D33AE" w:rsidRPr="002F628F" w:rsidRDefault="003D33AE" w:rsidP="007A0490">
                      <w:pPr>
                        <w:rPr>
                          <w:rFonts w:ascii="HG丸ｺﾞｼｯｸM-PRO" w:eastAsia="HG丸ｺﾞｼｯｸM-PRO"/>
                        </w:rPr>
                      </w:pPr>
                      <w:r w:rsidRPr="002F628F">
                        <w:rPr>
                          <w:rFonts w:ascii="HG丸ｺﾞｼｯｸM-PRO" w:eastAsia="HG丸ｺﾞｼｯｸM-PRO" w:hint="eastAsia"/>
                        </w:rPr>
                        <w:t>川越市協働指針</w:t>
                      </w:r>
                    </w:p>
                  </w:txbxContent>
                </v:textbox>
              </v:oval>
            </w:pict>
          </mc:Fallback>
        </mc:AlternateContent>
      </w:r>
    </w:p>
    <w:p w:rsidR="007A0490" w:rsidRPr="00551D56" w:rsidRDefault="007A0490" w:rsidP="007A0490">
      <w:pPr>
        <w:rPr>
          <w:rFonts w:eastAsia="ＭＳ ゴシック"/>
        </w:rPr>
      </w:pPr>
      <w:r>
        <w:rPr>
          <w:rFonts w:eastAsia="ＭＳ ゴシック" w:hint="eastAsia"/>
          <w:noProof/>
        </w:rPr>
        <mc:AlternateContent>
          <mc:Choice Requires="wps">
            <w:drawing>
              <wp:anchor distT="0" distB="0" distL="114300" distR="114300" simplePos="0" relativeHeight="251637760" behindDoc="0" locked="0" layoutInCell="1" allowOverlap="1" wp14:anchorId="601025D5" wp14:editId="66885516">
                <wp:simplePos x="0" y="0"/>
                <wp:positionH relativeFrom="column">
                  <wp:posOffset>815340</wp:posOffset>
                </wp:positionH>
                <wp:positionV relativeFrom="paragraph">
                  <wp:posOffset>215900</wp:posOffset>
                </wp:positionV>
                <wp:extent cx="2171700" cy="514350"/>
                <wp:effectExtent l="0" t="0" r="19050" b="19050"/>
                <wp:wrapNone/>
                <wp:docPr id="29" name="額縁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14350"/>
                        </a:xfrm>
                        <a:prstGeom prst="bevel">
                          <a:avLst>
                            <a:gd name="adj" fmla="val 12500"/>
                          </a:avLst>
                        </a:prstGeom>
                        <a:solidFill>
                          <a:srgbClr val="FF6600">
                            <a:alpha val="50000"/>
                          </a:srgbClr>
                        </a:solidFill>
                        <a:ln w="9525">
                          <a:solidFill>
                            <a:srgbClr val="000000"/>
                          </a:solidFill>
                          <a:miter lim="800000"/>
                          <a:headEnd/>
                          <a:tailEnd/>
                        </a:ln>
                      </wps:spPr>
                      <wps:txbx>
                        <w:txbxContent>
                          <w:p w:rsidR="003D33AE" w:rsidRPr="00F92BC7" w:rsidRDefault="003D33AE" w:rsidP="00140C30">
                            <w:pPr>
                              <w:spacing w:line="460" w:lineRule="exact"/>
                              <w:jc w:val="center"/>
                              <w:rPr>
                                <w:rFonts w:ascii="HG丸ｺﾞｼｯｸM-PRO" w:eastAsia="HG丸ｺﾞｼｯｸM-PRO"/>
                                <w:b/>
                                <w:sz w:val="28"/>
                                <w:szCs w:val="28"/>
                              </w:rPr>
                            </w:pPr>
                            <w:r w:rsidRPr="00F92BC7">
                              <w:rPr>
                                <w:rFonts w:ascii="HG丸ｺﾞｼｯｸM-PRO" w:eastAsia="HG丸ｺﾞｼｯｸM-PRO" w:hint="eastAsia"/>
                                <w:b/>
                                <w:sz w:val="28"/>
                                <w:szCs w:val="28"/>
                              </w:rPr>
                              <w:t>第</w:t>
                            </w:r>
                            <w:r>
                              <w:rPr>
                                <w:rFonts w:ascii="HG丸ｺﾞｼｯｸM-PRO" w:eastAsia="HG丸ｺﾞｼｯｸM-PRO" w:hint="eastAsia"/>
                                <w:b/>
                                <w:sz w:val="28"/>
                                <w:szCs w:val="28"/>
                              </w:rPr>
                              <w:t>四</w:t>
                            </w:r>
                            <w:r w:rsidRPr="00F92BC7">
                              <w:rPr>
                                <w:rFonts w:ascii="HG丸ｺﾞｼｯｸM-PRO" w:eastAsia="HG丸ｺﾞｼｯｸM-PRO" w:hint="eastAsia"/>
                                <w:b/>
                                <w:sz w:val="28"/>
                                <w:szCs w:val="28"/>
                              </w:rPr>
                              <w:t>次川越市総合計画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9" o:spid="_x0000_s1031" type="#_x0000_t84" style="position:absolute;left:0;text-align:left;margin-left:64.2pt;margin-top:17pt;width:171pt;height:4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PJXAIAAJkEAAAOAAAAZHJzL2Uyb0RvYy54bWyslF1u1DAQx9+RuIPld5pNaNrdqNmqalmE&#10;xEelwgEmtrMx+Avbu9nyxgE4BLfgRohbMHGy2y28IV4s2zPzy8z8Pbm43GlFtsIHaU1N85MZJcIw&#10;y6VZ1/TD+9WzOSUhguGgrBE1vReBXi6fPrnoXSUK21nFhScIMaHqXU27GF2VZYF1QkM4sU4YNLbW&#10;a4h49OuMe+iRrlVWzGZnWW89d94yEQLe3oxGukz8thUsvmvbICJRNcXcYlp9WpthzZYXUK09uE6y&#10;KQ34hyw0SIMfPaBuIALZePkXSkvmbbBtPGFWZ7ZtJROpBqwmn/1RzV0HTqRasDnBHdoU/h+Wvd3e&#10;eiJ5TYsFJQY0avTr+7efP74SvMDu9C5U6HTnbv1QX3CvLfsUiLHXHZi1uPLe9p0Ajjnlg3/2KGA4&#10;BAwlTf/GcmTDJtrUqF3r9QDEFpBd0uP+oIfYRcLwssjP8/MZysbQVuanz8skWAbVPtr5EF8Kq8mw&#10;qWkjtkIlPGxfh5gE4VNVwD9S0mqF8m5BkbwokTwkDNXkjLs9L5VqleQrqVQ6+HVzrTzB0JquVmdn&#10;GDzcg3IdjLfIOxDD6J7o4ZijDOlruiiLMoU/sk1BI22APeCOEVpGHBkldU3nByeoBhFeGJ4edASp&#10;xj3WpMykyiDEKGjcNbskermXuLH8HmXydpwQnGjcdNZ/oaTH6ahp+LwBLyhRrwxKfX5aLEocp3SY&#10;zxeokT82NEcGMAxBNY2UjNvrOA7gxnm57vA7eeqFsVf4OFoZ969ozGlKHt9/6uY0q8OAHZ+T18Mf&#10;ZfkbAAD//wMAUEsDBBQABgAIAAAAIQD0qJKB3gAAAAoBAAAPAAAAZHJzL2Rvd25yZXYueG1sTI/B&#10;TsMwEETvSPyDtUjcqJ3W0DTEqRASUq6kIMHNibdJaGxHsdOGv2c5wXF2RrNv8v1iB3bGKfTeKUhW&#10;Ahi6xpvetQreDi93KbAQtTN68A4VfGOAfXF9levM+It7xXMVW0YlLmRaQRfjmHEemg6tDis/oiPv&#10;6CerI8mp5WbSFyq3A18L8cCt7h196PSIzx02p2q2CmQZ3ze70zEpqy9Zfcy77Wda1krd3ixPj8Ai&#10;LvEvDL/4hA4FMdV+diawgfQ6lRRVsJG0iQJyK+hQk5PcC+BFzv9PKH4AAAD//wMAUEsBAi0AFAAG&#10;AAgAAAAhALaDOJL+AAAA4QEAABMAAAAAAAAAAAAAAAAAAAAAAFtDb250ZW50X1R5cGVzXS54bWxQ&#10;SwECLQAUAAYACAAAACEAOP0h/9YAAACUAQAACwAAAAAAAAAAAAAAAAAvAQAAX3JlbHMvLnJlbHNQ&#10;SwECLQAUAAYACAAAACEAEJijyVwCAACZBAAADgAAAAAAAAAAAAAAAAAuAgAAZHJzL2Uyb0RvYy54&#10;bWxQSwECLQAUAAYACAAAACEA9KiSgd4AAAAKAQAADwAAAAAAAAAAAAAAAAC2BAAAZHJzL2Rvd25y&#10;ZXYueG1sUEsFBgAAAAAEAAQA8wAAAMEFAAAAAA==&#10;" fillcolor="#f60">
                <v:fill opacity="32896f"/>
                <v:textbox inset="5.85pt,.7pt,5.85pt,.7pt">
                  <w:txbxContent>
                    <w:p w:rsidR="003D33AE" w:rsidRPr="00F92BC7" w:rsidRDefault="003D33AE" w:rsidP="00140C30">
                      <w:pPr>
                        <w:spacing w:line="460" w:lineRule="exact"/>
                        <w:jc w:val="center"/>
                        <w:rPr>
                          <w:rFonts w:ascii="HG丸ｺﾞｼｯｸM-PRO" w:eastAsia="HG丸ｺﾞｼｯｸM-PRO"/>
                          <w:b/>
                          <w:sz w:val="28"/>
                          <w:szCs w:val="28"/>
                        </w:rPr>
                      </w:pPr>
                      <w:r w:rsidRPr="00F92BC7">
                        <w:rPr>
                          <w:rFonts w:ascii="HG丸ｺﾞｼｯｸM-PRO" w:eastAsia="HG丸ｺﾞｼｯｸM-PRO" w:hint="eastAsia"/>
                          <w:b/>
                          <w:sz w:val="28"/>
                          <w:szCs w:val="28"/>
                        </w:rPr>
                        <w:t>第</w:t>
                      </w:r>
                      <w:r>
                        <w:rPr>
                          <w:rFonts w:ascii="HG丸ｺﾞｼｯｸM-PRO" w:eastAsia="HG丸ｺﾞｼｯｸM-PRO" w:hint="eastAsia"/>
                          <w:b/>
                          <w:sz w:val="28"/>
                          <w:szCs w:val="28"/>
                        </w:rPr>
                        <w:t>四</w:t>
                      </w:r>
                      <w:r w:rsidRPr="00F92BC7">
                        <w:rPr>
                          <w:rFonts w:ascii="HG丸ｺﾞｼｯｸM-PRO" w:eastAsia="HG丸ｺﾞｼｯｸM-PRO" w:hint="eastAsia"/>
                          <w:b/>
                          <w:sz w:val="28"/>
                          <w:szCs w:val="28"/>
                        </w:rPr>
                        <w:t>次川越市総合計画</w:t>
                      </w:r>
                    </w:p>
                  </w:txbxContent>
                </v:textbox>
              </v:shape>
            </w:pict>
          </mc:Fallback>
        </mc:AlternateContent>
      </w:r>
    </w:p>
    <w:p w:rsidR="007A0490" w:rsidRPr="00551D56" w:rsidRDefault="006847BB" w:rsidP="007A0490">
      <w:pPr>
        <w:rPr>
          <w:rFonts w:eastAsia="ＭＳ ゴシック"/>
        </w:rPr>
      </w:pPr>
      <w:r>
        <w:rPr>
          <w:rFonts w:eastAsia="ＭＳ ゴシック" w:hint="eastAsia"/>
          <w:noProof/>
        </w:rPr>
        <mc:AlternateContent>
          <mc:Choice Requires="wps">
            <w:drawing>
              <wp:anchor distT="0" distB="0" distL="114300" distR="114300" simplePos="0" relativeHeight="251651072" behindDoc="0" locked="0" layoutInCell="1" allowOverlap="1" wp14:anchorId="696E6370" wp14:editId="4AE9B2A1">
                <wp:simplePos x="0" y="0"/>
                <wp:positionH relativeFrom="column">
                  <wp:posOffset>3800636</wp:posOffset>
                </wp:positionH>
                <wp:positionV relativeFrom="paragraph">
                  <wp:posOffset>213360</wp:posOffset>
                </wp:positionV>
                <wp:extent cx="1838325" cy="419100"/>
                <wp:effectExtent l="0" t="0" r="9525"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19100"/>
                        </a:xfrm>
                        <a:prstGeom prst="rect">
                          <a:avLst/>
                        </a:prstGeom>
                        <a:solidFill>
                          <a:srgbClr val="FF66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2F628F" w:rsidRDefault="003D33AE" w:rsidP="007A0490">
                            <w:pPr>
                              <w:spacing w:line="300" w:lineRule="exact"/>
                              <w:rPr>
                                <w:rFonts w:ascii="HG丸ｺﾞｼｯｸM-PRO" w:eastAsia="HG丸ｺﾞｼｯｸM-PRO"/>
                              </w:rPr>
                            </w:pPr>
                            <w:r w:rsidRPr="002F628F">
                              <w:rPr>
                                <w:rFonts w:ascii="HG丸ｺﾞｼｯｸM-PRO" w:eastAsia="HG丸ｺﾞｼｯｸM-PRO" w:hint="eastAsia"/>
                              </w:rPr>
                              <w:t>第</w:t>
                            </w:r>
                            <w:r>
                              <w:rPr>
                                <w:rFonts w:ascii="HG丸ｺﾞｼｯｸM-PRO" w:eastAsia="HG丸ｺﾞｼｯｸM-PRO" w:hint="eastAsia"/>
                              </w:rPr>
                              <w:t>４</w:t>
                            </w:r>
                            <w:r w:rsidRPr="002F628F">
                              <w:rPr>
                                <w:rFonts w:ascii="HG丸ｺﾞｼｯｸM-PRO" w:eastAsia="HG丸ｺﾞｼｯｸM-PRO" w:hint="eastAsia"/>
                              </w:rPr>
                              <w:t>期</w:t>
                            </w:r>
                          </w:p>
                          <w:p w:rsidR="003D33AE" w:rsidRPr="002F628F" w:rsidRDefault="003D33AE" w:rsidP="007A0490">
                            <w:pPr>
                              <w:spacing w:line="300" w:lineRule="exact"/>
                              <w:jc w:val="center"/>
                              <w:rPr>
                                <w:rFonts w:ascii="HG丸ｺﾞｼｯｸM-PRO" w:eastAsia="HG丸ｺﾞｼｯｸM-PRO"/>
                              </w:rPr>
                            </w:pPr>
                            <w:r w:rsidRPr="002F628F">
                              <w:rPr>
                                <w:rFonts w:ascii="HG丸ｺﾞｼｯｸM-PRO" w:eastAsia="HG丸ｺﾞｼｯｸM-PRO" w:hint="eastAsia"/>
                              </w:rPr>
                              <w:t>埼玉県地域福祉支援計画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32" style="position:absolute;left:0;text-align:left;margin-left:299.25pt;margin-top:16.8pt;width:144.7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R0sgIAADgFAAAOAAAAZHJzL2Uyb0RvYy54bWysVM2O0zAQviPxDpbv3fxs2k2iTVe7LUFI&#10;C6y08ABu4jQWjm1st+my4jHgAeDMGXHgcViJt2DstN0uXBCih9Tj8Xyeb+Ybn55tOo7WVBsmRYGj&#10;oxAjKipZM7Es8OtX5SjFyFgiasKloAW+oQafTR8/Ou1VTmPZSl5TjQBEmLxXBW6tVXkQmKqlHTFH&#10;UlEBzkbqjlgw9TKoNekBveNBHIaToJe6VlpW1BjYnQ9OPPX4TUMr+7JpDLWIFxhys/6r/XfhvsH0&#10;lORLTVTLqm0a5B+y6AgTcOkeak4sQSvN/oDqWKWlkY09qmQXyKZhFfUcgE0U/sbmuiWKei5QHKP2&#10;ZTL/D7Z6sb7SiNUFjicYCdJBj+6+fL77+O3H90/Bzw9fhxUCL5SqVyaHiGt1pR1Zoy5l9cYgIWct&#10;EUt6rrXsW0pqSDBy54MHAc4wEIoW/XNZw0VkZaWv2qbRnQOEeqCNb87Nvjl0Y1EFm1F6nB7HY4wq&#10;8CVRFoW+ewHJd9FKG/uUyg65RYE1NN+jk/WlsS4bku+O+OwlZ3XJOPeGXi5mXKM1AaGU5WQC6G6f&#10;cNWSYXccws+zAubDcY9pDnG4cFFCOtzhymEHWEASzuf4eGXcZlGchBdxNion6ckoKZPxKDsJ01EY&#10;ZRfZJEyyZF6+d1lESd6yuqbikgm6U2mU/J0KtvMy6MvrFPUFzsZQSpfOg+y3tAa+ju494UOSHbMw&#10;tJx1BU73h0juOv9E1ECb5JYwPqyDh+n7kkENdv++Kl4nThqDxOxmsfGa3ItuIesbEI6W0FcYY3hw&#10;YNFK/Q6jHoa3wObtimiKEX8mQHwnSZyBUqw30jSDEH3oWBw4iKgAqMAWo2E5s8P7sFKaLVu4J/KF&#10;EvIc5NowryQn5SEn4OEMGE/PaPuUuPk/tP2p+wdv+gsAAP//AwBQSwMEFAAGAAgAAAAhAIeeADTe&#10;AAAACQEAAA8AAABkcnMvZG93bnJldi54bWxMj8FOwzAQRO9I/IO1SNyoA1EjJ8SpUKVeoWk5lJsb&#10;L0kgXkex26Z/z3KC42qfZt6Uq9kN4oxT6D1peFwkIJAab3tqNbzvNw8KRIiGrBk8oYYrBlhVtzel&#10;Kay/UI3nXWwFh1AojIYuxrGQMjQdOhMWfkTi36efnIl8Tq20k7lwuBvkU5Jk0pmeuKEzI647bL53&#10;J8e9r4n9ivVh/njb1ukhaa5mu1lrfX83vzyDiDjHPxh+9VkdKnY6+hPZIAYNy1wtGdWQphkIBpRS&#10;PO6oIc8zkFUp/y+ofgAAAP//AwBQSwECLQAUAAYACAAAACEAtoM4kv4AAADhAQAAEwAAAAAAAAAA&#10;AAAAAAAAAAAAW0NvbnRlbnRfVHlwZXNdLnhtbFBLAQItABQABgAIAAAAIQA4/SH/1gAAAJQBAAAL&#10;AAAAAAAAAAAAAAAAAC8BAABfcmVscy8ucmVsc1BLAQItABQABgAIAAAAIQDfeFR0sgIAADgFAAAO&#10;AAAAAAAAAAAAAAAAAC4CAABkcnMvZTJvRG9jLnhtbFBLAQItABQABgAIAAAAIQCHngA03gAAAAkB&#10;AAAPAAAAAAAAAAAAAAAAAAwFAABkcnMvZG93bnJldi54bWxQSwUGAAAAAAQABADzAAAAFwYAAAAA&#10;" fillcolor="#f60" stroked="f">
                <v:fill opacity="32896f"/>
                <v:textbox inset="5.85pt,.7pt,5.85pt,.7pt">
                  <w:txbxContent>
                    <w:p w:rsidR="003D33AE" w:rsidRPr="002F628F" w:rsidRDefault="003D33AE" w:rsidP="007A0490">
                      <w:pPr>
                        <w:spacing w:line="300" w:lineRule="exact"/>
                        <w:rPr>
                          <w:rFonts w:ascii="HG丸ｺﾞｼｯｸM-PRO" w:eastAsia="HG丸ｺﾞｼｯｸM-PRO"/>
                        </w:rPr>
                      </w:pPr>
                      <w:r w:rsidRPr="002F628F">
                        <w:rPr>
                          <w:rFonts w:ascii="HG丸ｺﾞｼｯｸM-PRO" w:eastAsia="HG丸ｺﾞｼｯｸM-PRO" w:hint="eastAsia"/>
                        </w:rPr>
                        <w:t>第</w:t>
                      </w:r>
                      <w:r>
                        <w:rPr>
                          <w:rFonts w:ascii="HG丸ｺﾞｼｯｸM-PRO" w:eastAsia="HG丸ｺﾞｼｯｸM-PRO" w:hint="eastAsia"/>
                        </w:rPr>
                        <w:t>４</w:t>
                      </w:r>
                      <w:r w:rsidRPr="002F628F">
                        <w:rPr>
                          <w:rFonts w:ascii="HG丸ｺﾞｼｯｸM-PRO" w:eastAsia="HG丸ｺﾞｼｯｸM-PRO" w:hint="eastAsia"/>
                        </w:rPr>
                        <w:t>期</w:t>
                      </w:r>
                    </w:p>
                    <w:p w:rsidR="003D33AE" w:rsidRPr="002F628F" w:rsidRDefault="003D33AE" w:rsidP="007A0490">
                      <w:pPr>
                        <w:spacing w:line="300" w:lineRule="exact"/>
                        <w:jc w:val="center"/>
                        <w:rPr>
                          <w:rFonts w:ascii="HG丸ｺﾞｼｯｸM-PRO" w:eastAsia="HG丸ｺﾞｼｯｸM-PRO"/>
                        </w:rPr>
                      </w:pPr>
                      <w:r w:rsidRPr="002F628F">
                        <w:rPr>
                          <w:rFonts w:ascii="HG丸ｺﾞｼｯｸM-PRO" w:eastAsia="HG丸ｺﾞｼｯｸM-PRO" w:hint="eastAsia"/>
                        </w:rPr>
                        <w:t>埼玉県地域福祉支援計画</w:t>
                      </w:r>
                    </w:p>
                  </w:txbxContent>
                </v:textbox>
              </v:rect>
            </w:pict>
          </mc:Fallback>
        </mc:AlternateContent>
      </w:r>
      <w:r>
        <w:rPr>
          <w:rFonts w:eastAsia="ＭＳ ゴシック" w:hint="eastAsia"/>
          <w:noProof/>
        </w:rPr>
        <mc:AlternateContent>
          <mc:Choice Requires="wps">
            <w:drawing>
              <wp:anchor distT="0" distB="0" distL="114300" distR="114300" simplePos="0" relativeHeight="251652096" behindDoc="0" locked="0" layoutInCell="1" allowOverlap="1" wp14:anchorId="0F483A5D" wp14:editId="60F3CCE6">
                <wp:simplePos x="0" y="0"/>
                <wp:positionH relativeFrom="column">
                  <wp:posOffset>3619500</wp:posOffset>
                </wp:positionH>
                <wp:positionV relativeFrom="paragraph">
                  <wp:posOffset>61121</wp:posOffset>
                </wp:positionV>
                <wp:extent cx="312" cy="771098"/>
                <wp:effectExtent l="76200" t="0" r="76200" b="4826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 cy="771098"/>
                        </a:xfrm>
                        <a:prstGeom prst="line">
                          <a:avLst/>
                        </a:prstGeom>
                        <a:noFill/>
                        <a:ln w="19050">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7"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8pt" to="2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XsUQIAAFwEAAAOAAAAZHJzL2Uyb0RvYy54bWysVM2O0zAQviPxDpbvbZJutz/RpivUtFwW&#10;qLTLA7i201g4tmW7TSvEZTnzAvAQHEDiyMP0sK/B2P2BhQtCXJyxPfP5m29mcnW9bSTacOuEVgXO&#10;uilGXFHNhFoV+PXdvDPCyHmiGJFa8QLvuMPXk6dPrlqT856utWTcIgBRLm9NgWvvTZ4kjta8Ia6r&#10;DVdwWWnbEA9bu0qYJS2gNzLppekgabVlxmrKnYPT8nCJJxG/qjj1r6rKcY9kgYGbj6uN6zKsyeSK&#10;5CtLTC3okQb5BxYNEQoePUOVxBO0tuIPqEZQq52ufJfqJtFVJSiPOUA2WfpbNrc1MTzmAuI4c5bJ&#10;/T9Y+nKzsEiwAveGGCnSQI0ePn19+PZxf/9l//7D/v7z/v47gktQqjUuh4CpWtiQK92qW3Oj6RuH&#10;lJ7WRK14ZHy3M4CShYjkUUjYOAPvLdsXmoEPWXsdZdtWtgmQIAjaxursztXhW48oHF5kPYwonA+H&#10;WToeRXiSnyKNdf451w0KRoGlUEE5kpPNjfOBCclPLuFY6bmQMlZfKtQC3XF6mcYIp6Vg4Tb4Obta&#10;TqVFGwINNJ8PBmnsGUB75Gb1WrGIVnPCZkfbEyHBRj4K4q0AiSTH4bmGM4wkh5kJ1oGfVOFFSBcY&#10;H61DD70dp+PZaDbqd/q9wazTT8uy82w+7XcG82x4WV6U02mZvQvks35eC8a4CvxP/Zz1/65fjpN1&#10;6MRzR5+VSh6jR0mB7OkbScd6hxIfmmWp2W5hQ3ah9NDC0fk4bmFGft1Hr58/hckPAAAA//8DAFBL&#10;AwQUAAYACAAAACEAGsdMbdwAAAAJAQAADwAAAGRycy9kb3ducmV2LnhtbEyPzU7DMBCE70i8g7VI&#10;3KhdEKWkcSp+xAOQokrcNrGbRNjrNHaawNOziAMcRzOa+Sbfzt6Jkx1iF0jDcqFAWKqD6ajR8LZ7&#10;uVqDiAnJoAtkNXzaCNvi/CzHzISJXu2pTI3gEooZamhT6jMpY91aj3ERekvsHcLgMbEcGmkGnLjc&#10;O3mt1Ep67IgXWuztU2vrj3L0Gqrn5gsf36exKo/O9Mf9eu9VrfXlxfywAZHsnP7C8IPP6FAwUxVG&#10;MlE4Dbd3ir8kDfcrEOz/6oqDN0sFssjl/wfFNwAAAP//AwBQSwECLQAUAAYACAAAACEAtoM4kv4A&#10;AADhAQAAEwAAAAAAAAAAAAAAAAAAAAAAW0NvbnRlbnRfVHlwZXNdLnhtbFBLAQItABQABgAIAAAA&#10;IQA4/SH/1gAAAJQBAAALAAAAAAAAAAAAAAAAAC8BAABfcmVscy8ucmVsc1BLAQItABQABgAIAAAA&#10;IQCfZ4XsUQIAAFwEAAAOAAAAAAAAAAAAAAAAAC4CAABkcnMvZTJvRG9jLnhtbFBLAQItABQABgAI&#10;AAAAIQAax0xt3AAAAAkBAAAPAAAAAAAAAAAAAAAAAKsEAABkcnMvZG93bnJldi54bWxQSwUGAAAA&#10;AAQABADzAAAAtAUAAAAA&#10;" strokecolor="#f60" strokeweight="1.5pt">
                <v:stroke endarrow="block"/>
              </v:line>
            </w:pict>
          </mc:Fallback>
        </mc:AlternateContent>
      </w:r>
    </w:p>
    <w:p w:rsidR="007A0490" w:rsidRPr="00551D56" w:rsidRDefault="007A0490" w:rsidP="007A0490">
      <w:pPr>
        <w:rPr>
          <w:rFonts w:eastAsia="ＭＳ ゴシック"/>
        </w:rPr>
      </w:pPr>
      <w:r>
        <w:rPr>
          <w:rFonts w:eastAsia="ＭＳ ゴシック" w:hint="eastAsia"/>
          <w:noProof/>
        </w:rPr>
        <mc:AlternateContent>
          <mc:Choice Requires="wps">
            <w:drawing>
              <wp:anchor distT="0" distB="0" distL="114300" distR="114300" simplePos="0" relativeHeight="251653120" behindDoc="0" locked="0" layoutInCell="1" allowOverlap="1" wp14:anchorId="430A72D2" wp14:editId="02E3C3B3">
                <wp:simplePos x="0" y="0"/>
                <wp:positionH relativeFrom="column">
                  <wp:posOffset>3234690</wp:posOffset>
                </wp:positionH>
                <wp:positionV relativeFrom="paragraph">
                  <wp:posOffset>41910</wp:posOffset>
                </wp:positionV>
                <wp:extent cx="476250" cy="24765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Pr="006847BB" w:rsidRDefault="003D33AE" w:rsidP="007A0490">
                            <w:pPr>
                              <w:rPr>
                                <w:rFonts w:ascii="HG丸ｺﾞｼｯｸM-PRO" w:eastAsia="HG丸ｺﾞｼｯｸM-PRO"/>
                                <w:sz w:val="21"/>
                                <w:szCs w:val="21"/>
                              </w:rPr>
                            </w:pPr>
                            <w:r w:rsidRPr="006847BB">
                              <w:rPr>
                                <w:rFonts w:ascii="HG丸ｺﾞｼｯｸM-PRO" w:eastAsia="HG丸ｺﾞｼｯｸM-PRO" w:hint="eastAsia"/>
                                <w:sz w:val="21"/>
                                <w:szCs w:val="21"/>
                              </w:rPr>
                              <w:t>反映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33" type="#_x0000_t202" style="position:absolute;left:0;text-align:left;margin-left:254.7pt;margin-top:3.3pt;width:37.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Gb1w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GGHHSQo+2my/b2+/b25/bzVe03Xzbbjbb2x+wR3AHCtZ3KgG/qw489fpC&#10;rKHxlrzqLkXxXiEuZjXhS3oupehrSkpI2Dee7pHrgKMMyKJ/KUoITFZaWKB1JVtTTagPAnRo3M2h&#10;WXStUQGH4WQcjMBSgCmADaxNBJLsnTup9HMqWmQWKZagBQtOri+VHq7ur5hYXOSsaeCcJA2/dwCY&#10;wwmEBldjM0nY9n6KvXgezaPQCYPx3Am9LHPO81nojHN/MsqeZbNZ5n82cf0wqVlZUm7C7KXmh3/W&#10;yp3oB5EcxKZEw0oDZ1JScrmYNRJdE5B6br9dQY6uuffTsPUCLg8o+UHoXQSxk4+jiRPm4ciJJ17k&#10;eH58EY+9MA6z/D6lS8bpv1NCfYrjEWjM0vktN89+j7mRpGUahknD2hRHh0skMQqc89K2VhPWDOuj&#10;Upj070oB7d432urVSHQQq14v1vatTEx0o+WFKG9AwFKAwECLMAhhUQv5EaMehkqK1YcVkRSj5gWH&#10;RzAJgxiembabKIrBRR4bFkcGwgsASrHGaFjO9DC3Vp1kyxriDI+Oi3N4NhWzkr7LaffYYGxYZrsR&#10;Z+bS8d7euhvE018AAAD//wMAUEsDBBQABgAIAAAAIQDl+wcS3gAAAAgBAAAPAAAAZHJzL2Rvd25y&#10;ZXYueG1sTI9BS8NAFITvgv9heYI3u1GSpca8lFRQwYu1Sulxk30mwezbkN220V/vetLjMMPMN8Vq&#10;toM40uR7xwjXiwQEceNMzy3C+9vD1RKED5qNHhwTwhd5WJXnZ4XOjTvxKx23oRWxhH2uEboQxlxK&#10;33RktV+4kTh6H26yOkQ5tdJM+hTL7SBvkkRJq3uOC50e6b6j5nN7sAjfva+eNi/rUK+z/WOyeVZ+&#10;VynEy4u5ugMRaA5/YfjFj+hQRqbaHdh4MSBkyW0aowhKgYh+tkyjrhHSTIEsC/n/QPkDAAD//wMA&#10;UEsBAi0AFAAGAAgAAAAhALaDOJL+AAAA4QEAABMAAAAAAAAAAAAAAAAAAAAAAFtDb250ZW50X1R5&#10;cGVzXS54bWxQSwECLQAUAAYACAAAACEAOP0h/9YAAACUAQAACwAAAAAAAAAAAAAAAAAvAQAAX3Jl&#10;bHMvLnJlbHNQSwECLQAUAAYACAAAACEASG9hm9cCAADQBQAADgAAAAAAAAAAAAAAAAAuAgAAZHJz&#10;L2Uyb0RvYy54bWxQSwECLQAUAAYACAAAACEA5fsHEt4AAAAIAQAADwAAAAAAAAAAAAAAAAAxBQAA&#10;ZHJzL2Rvd25yZXYueG1sUEsFBgAAAAAEAAQA8wAAADwGAAAAAA==&#10;" filled="f" stroked="f">
                <v:textbox inset="5.85pt,.7pt,5.85pt,.7pt">
                  <w:txbxContent>
                    <w:p w:rsidR="003D33AE" w:rsidRPr="006847BB" w:rsidRDefault="003D33AE" w:rsidP="007A0490">
                      <w:pPr>
                        <w:rPr>
                          <w:rFonts w:ascii="HG丸ｺﾞｼｯｸM-PRO" w:eastAsia="HG丸ｺﾞｼｯｸM-PRO"/>
                          <w:sz w:val="21"/>
                          <w:szCs w:val="21"/>
                        </w:rPr>
                      </w:pPr>
                      <w:r w:rsidRPr="006847BB">
                        <w:rPr>
                          <w:rFonts w:ascii="HG丸ｺﾞｼｯｸM-PRO" w:eastAsia="HG丸ｺﾞｼｯｸM-PRO" w:hint="eastAsia"/>
                          <w:sz w:val="21"/>
                          <w:szCs w:val="21"/>
                        </w:rPr>
                        <w:t>反映</w:t>
                      </w:r>
                    </w:p>
                  </w:txbxContent>
                </v:textbox>
              </v:shape>
            </w:pict>
          </mc:Fallback>
        </mc:AlternateContent>
      </w:r>
    </w:p>
    <w:p w:rsidR="007A0490" w:rsidRPr="00551D56" w:rsidRDefault="00540FE0" w:rsidP="007A0490">
      <w:pPr>
        <w:rPr>
          <w:rFonts w:eastAsia="ＭＳ ゴシック"/>
        </w:rPr>
      </w:pPr>
      <w:r>
        <w:rPr>
          <w:rFonts w:eastAsia="ＭＳ ゴシック" w:hint="eastAsia"/>
          <w:noProof/>
        </w:rPr>
        <mc:AlternateContent>
          <mc:Choice Requires="wps">
            <w:drawing>
              <wp:anchor distT="0" distB="0" distL="114300" distR="114300" simplePos="0" relativeHeight="251642880" behindDoc="0" locked="0" layoutInCell="1" allowOverlap="1" wp14:anchorId="3B42B578" wp14:editId="0938934A">
                <wp:simplePos x="0" y="0"/>
                <wp:positionH relativeFrom="column">
                  <wp:posOffset>1867535</wp:posOffset>
                </wp:positionH>
                <wp:positionV relativeFrom="paragraph">
                  <wp:posOffset>46990</wp:posOffset>
                </wp:positionV>
                <wp:extent cx="0" cy="511810"/>
                <wp:effectExtent l="0" t="0" r="19050" b="2159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8"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3.7pt" to="147.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xRNAIAADcEAAAOAAAAZHJzL2Uyb0RvYy54bWysU02u0zAQ3iNxByv7Nk1JSxs1fUJJy+YB&#10;ld7jAK7tNBaObdlu0wqxKWsuAIdgARJLDtPFuwZj90d9sEGILJyxZ+bzN/ONJzfbRqANM5YrmUdJ&#10;txchJomiXK7y6O39vDOKkHVYUiyUZHm0Yza6mT59Mml1xvqqVoIygwBE2qzVeVQ7p7M4tqRmDbZd&#10;pZkEZ6VMgx1szSqmBreA3oi43+sN41YZqo0izFo4LY/OaBrwq4oR96aqLHNI5BFwc2E1YV36NZ5O&#10;cLYyWNecnGjgf2DRYC7h0gtUiR1Ga8P/gGo4McqqynWJamJVVZywUANUk/R+q+auxpqFWqA5Vl/a&#10;ZP8fLHm9WRjEaR71QSmJG9Do4cv3hx+fD/tvh4+fDvuvh/1PBE7oVKttBgmFXBhfK9nKO32ryDuL&#10;pCpqLFcsML7faUBJfEb8KMVvrIb7lu0rRSEGr50KbdtWpvGQ0BC0DersLuqwrUPkeEjgdJAkoyQI&#10;F+PsnKeNdS+ZapA38khw6fuGM7y5tc7zwNk5xB9LNedCBO2FRG0ejQf9QUiwSnDqnT7MmtWyEAZt&#10;sJ+e8IWiwHMdZtRa0gBWM0xnJ9thLo42XC6kx4NKgM7JOo7H+3FvPBvNRmkn7Q9nnbRXlp0X8yLt&#10;DOfJ80H5rCyKMvngqSVpVnNKmfTszqOapH83CqdHcxyyy7Be2hA/Rg/9ArLnfyAdpPTqHedgqehu&#10;Yc4Sw3SG4NNL8uN/vQf7+r1PfwEAAP//AwBQSwMEFAAGAAgAAAAhAFRAwGXcAAAACAEAAA8AAABk&#10;cnMvZG93bnJldi54bWxMj8FOwzAQRO9I/IO1SFwqajdUEEI2FQJy49IC4rpNliQiXqex2wa+HiMO&#10;cBzNaOZNvppsrw48+s4JwmJuQLFUru6kQXh5Li9SUD6Q1NQ7YYRP9rAqTk9yymp3lDUfNqFRsUR8&#10;RghtCEOmta9atuTnbmCJ3rsbLYUox0bXIx1jue11YsyVttRJXGhp4PuWq4/N3iL48pV35desmpm3&#10;y8Zxsnt4eiTE87Pp7hZU4Cn8heEHP6JDEZm2bi+1Vz1CcrNcxCjC9RJU9H/1FiFNDegi1/8PFN8A&#10;AAD//wMAUEsBAi0AFAAGAAgAAAAhALaDOJL+AAAA4QEAABMAAAAAAAAAAAAAAAAAAAAAAFtDb250&#10;ZW50X1R5cGVzXS54bWxQSwECLQAUAAYACAAAACEAOP0h/9YAAACUAQAACwAAAAAAAAAAAAAAAAAv&#10;AQAAX3JlbHMvLnJlbHNQSwECLQAUAAYACAAAACEAChg8UTQCAAA3BAAADgAAAAAAAAAAAAAAAAAu&#10;AgAAZHJzL2Uyb0RvYy54bWxQSwECLQAUAAYACAAAACEAVEDAZdwAAAAIAQAADwAAAAAAAAAAAAAA&#10;AACOBAAAZHJzL2Rvd25yZXYueG1sUEsFBgAAAAAEAAQA8wAAAJcFAAAAAA==&#10;"/>
            </w:pict>
          </mc:Fallback>
        </mc:AlternateContent>
      </w:r>
      <w:r w:rsidR="00D1021A">
        <w:rPr>
          <w:rFonts w:eastAsia="ＭＳ ゴシック" w:hint="eastAsia"/>
          <w:noProof/>
        </w:rPr>
        <mc:AlternateContent>
          <mc:Choice Requires="wps">
            <w:drawing>
              <wp:anchor distT="0" distB="0" distL="114300" distR="114300" simplePos="0" relativeHeight="251646976" behindDoc="0" locked="0" layoutInCell="1" allowOverlap="1" wp14:anchorId="4AF721E3" wp14:editId="05DBEE57">
                <wp:simplePos x="0" y="0"/>
                <wp:positionH relativeFrom="column">
                  <wp:posOffset>2590165</wp:posOffset>
                </wp:positionH>
                <wp:positionV relativeFrom="paragraph">
                  <wp:posOffset>171450</wp:posOffset>
                </wp:positionV>
                <wp:extent cx="0" cy="394970"/>
                <wp:effectExtent l="0" t="0" r="19050" b="24130"/>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1"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5pt,13.5pt" to="203.9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HcNgIAADcEAAAOAAAAZHJzL2Uyb0RvYy54bWysU8uO0zAU3SPxD5b3bZpO2plGTUeoadkM&#10;MNIMH+DaTmPh2JbtNq0Qm2HND8BHsACJJR/TxfwG1+4DChuEyMLx497jc889Hl9vGonW3DqhVYHT&#10;bg8jrqhmQi0L/Pp+3rnCyHmiGJFa8QJvucPXk6dPxq3JeV/XWjJuEYAol7emwLX3Jk8SR2veENfV&#10;his4rLRtiIelXSbMkhbQG5n0e71h0mrLjNWUOwe75f4QTyJ+VXHqX1WV4x7JAgM3H0cbx0UYk8mY&#10;5EtLTC3ogQb5BxYNEQouPUGVxBO0suIPqEZQq52ufJfqJtFVJSiPNUA1ae+3au5qYnisBcRx5iST&#10;+3+w9OX61iLBCtxPMVKkgR49fvr6+O3j7uHL7v2H3cPn3cN3BIegVGtcDglTdWtDrXSj7syNpm8c&#10;UnpaE7XkkfH91gBKzEjOUsLCGbhv0b7QDGLIyuso26ayTYAEQdAmdmd76g7feET3mxR2L0bZ6DI2&#10;LiH5Mc9Y559z3aAwKbAUKuhGcrK+cR6YQ+gxJGwrPRdSxt5LhdoCjwb9QUxwWgoWDkOYs8vFVFq0&#10;JsE98QsyANhZmNUrxSJYzQmbHeaeCLmfQ7xUAQ8qATqH2d4eb0e90exqdpV1sv5w1sl6Zdl5Np9m&#10;neE8vRyUF+V0WqbvArU0y2vBGFeB3dGqafZ3Vjg8mr3JTmY9yZCco8cSgezxH0nHVobu7X2w0Gx7&#10;a4Maoavgzhh8eEnB/r+uY9TP9z75AQAA//8DAFBLAwQUAAYACAAAACEAQ/4gJN0AAAAJAQAADwAA&#10;AGRycy9kb3ducmV2LnhtbEyPwU7DMAyG70i8Q2QkLtOWUhDbStMJAb1x2WDi6jWmrWicrsm2wtNj&#10;xAGOtj/9/v58NbpOHWkIrWcDV7MEFHHlbcu1gdeXcroAFSKyxc4zGfikAKvi/CzHzPoTr+m4ibWS&#10;EA4ZGmhi7DOtQ9WQwzDzPbHc3v3gMMo41NoOeJJw1+k0SW61w5blQ4M9PTRUfWwOzkAot7QvvybV&#10;JHm7rj2l+8fnJzTm8mK8vwMVaYx/MPzoizoU4rTzB7ZBdQZukvlSUAPpXDoJ8LvYGVgsU9BFrv83&#10;KL4BAAD//wMAUEsBAi0AFAAGAAgAAAAhALaDOJL+AAAA4QEAABMAAAAAAAAAAAAAAAAAAAAAAFtD&#10;b250ZW50X1R5cGVzXS54bWxQSwECLQAUAAYACAAAACEAOP0h/9YAAACUAQAACwAAAAAAAAAAAAAA&#10;AAAvAQAAX3JlbHMvLnJlbHNQSwECLQAUAAYACAAAACEAqj7h3DYCAAA3BAAADgAAAAAAAAAAAAAA&#10;AAAuAgAAZHJzL2Uyb0RvYy54bWxQSwECLQAUAAYACAAAACEAQ/4gJN0AAAAJAQAADwAAAAAAAAAA&#10;AAAAAACQBAAAZHJzL2Rvd25yZXYueG1sUEsFBgAAAAAEAAQA8wAAAJoFAAAAAA==&#10;"/>
            </w:pict>
          </mc:Fallback>
        </mc:AlternateContent>
      </w:r>
      <w:r w:rsidR="00D1021A">
        <w:rPr>
          <w:rFonts w:eastAsia="ＭＳ ゴシック" w:hint="eastAsia"/>
          <w:noProof/>
        </w:rPr>
        <mc:AlternateContent>
          <mc:Choice Requires="wps">
            <w:drawing>
              <wp:anchor distT="0" distB="0" distL="114300" distR="114300" simplePos="0" relativeHeight="251645952" behindDoc="0" locked="0" layoutInCell="1" allowOverlap="1" wp14:anchorId="61533028" wp14:editId="4F6B6358">
                <wp:simplePos x="0" y="0"/>
                <wp:positionH relativeFrom="column">
                  <wp:posOffset>1198245</wp:posOffset>
                </wp:positionH>
                <wp:positionV relativeFrom="paragraph">
                  <wp:posOffset>171450</wp:posOffset>
                </wp:positionV>
                <wp:extent cx="0" cy="400050"/>
                <wp:effectExtent l="0" t="0" r="19050" b="1905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0"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13.5pt" to="94.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BBNAIAADcEAAAOAAAAZHJzL2Uyb0RvYy54bWysU02u0zAQ3iNxByv7NklJSxs1fUJNy+YB&#10;ld7jAK7tNBaObdlu0wqxKWsuAIdgARJLDtPFuwZj90d9sEGILJyxZ+bzNzOfxzfbRqANM5YrWURp&#10;N4kQk0RRLldF9PZ+3hlGyDosKRZKsiLaMRvdTJ4+Gbc6Zz1VK0GZQQAibd7qIqqd03kcW1KzBtuu&#10;0kyCs1KmwQ62ZhVTg1tAb0TcS5JB3CpDtVGEWQun5dEZTQJ+VTHi3lSVZQ6JIgJuLqwmrEu/xpMx&#10;zlcG65qTEw38DywazCVceoEqscNobfgfUA0nRllVuS5RTayqihMWaoBq0uS3au5qrFmoBZpj9aVN&#10;9v/BktebhUGcFlEP2iNxAzN6+PL94cfnw/7b4eOnw/7rYf8TgRM61WqbQ8JULoyvlWzlnb5V5J1F&#10;Uk1rLFcsML7faUBJfUb8KMVvrIb7lu0rRSEGr50KbdtWpvGQ0BC0DdPZXabDtg6R4yGB0yxJkn6g&#10;E+P8nKeNdS+ZapA3ikhw6fuGc7y5tc7zwPk5xB9LNedChNkLidoiGvV7/ZBgleDUO32YNavlVBi0&#10;wV494QtFgec6zKi1pAGsZpjOTrbDXBxtuFxIjweVAJ2TdZTH+1Eymg1nw6yT9QazTpaUZefFfJp1&#10;BvP0eb98Vk6nZfrBU0uzvOaUMunZnaWaZn8nhdOjOYrsItZLG+LH6KFfQPb8D6TDKP30jjpYKrpb&#10;mPOIQZ0h+PSSvPyv92Bfv/fJLwAAAP//AwBQSwMEFAAGAAgAAAAhANKM1MrcAAAACQEAAA8AAABk&#10;cnMvZG93bnJldi54bWxMj8FOwzAQRO9I/IO1SFyq1iZINIQ4FQJy40Kh4rpNliQiXqex2wa+ni0X&#10;OM7s0+xMvppcrw40hs6zhauFAUVc+brjxsLbazlPQYWIXGPvmSx8UYBVcX6WY1b7I7/QYR0bJSEc&#10;MrTQxjhkWoeqJYdh4QdiuX340WEUOTa6HvEo4a7XiTE32mHH8qHFgR5aqj7Xe2chlBvald+zambe&#10;rxtPye7x+QmtvbyY7u9ARZriHwyn+lIdCum09Xuug+pFp+lSUAvJUjadgF9ja+HWGNBFrv8vKH4A&#10;AAD//wMAUEsBAi0AFAAGAAgAAAAhALaDOJL+AAAA4QEAABMAAAAAAAAAAAAAAAAAAAAAAFtDb250&#10;ZW50X1R5cGVzXS54bWxQSwECLQAUAAYACAAAACEAOP0h/9YAAACUAQAACwAAAAAAAAAAAAAAAAAv&#10;AQAAX3JlbHMvLnJlbHNQSwECLQAUAAYACAAAACEAVuYAQTQCAAA3BAAADgAAAAAAAAAAAAAAAAAu&#10;AgAAZHJzL2Uyb0RvYy54bWxQSwECLQAUAAYACAAAACEA0ozUytwAAAAJAQAADwAAAAAAAAAAAAAA&#10;AACOBAAAZHJzL2Rvd25yZXYueG1sUEsFBgAAAAAEAAQA8wAAAJcFAAAAAA==&#10;"/>
            </w:pict>
          </mc:Fallback>
        </mc:AlternateContent>
      </w:r>
      <w:r w:rsidR="00D1021A">
        <w:rPr>
          <w:rFonts w:eastAsia="ＭＳ ゴシック" w:hint="eastAsia"/>
          <w:noProof/>
        </w:rPr>
        <mc:AlternateContent>
          <mc:Choice Requires="wps">
            <w:drawing>
              <wp:anchor distT="0" distB="0" distL="114300" distR="114300" simplePos="0" relativeHeight="251632639" behindDoc="0" locked="0" layoutInCell="1" allowOverlap="1" wp14:anchorId="65CF07A0" wp14:editId="52646B1A">
                <wp:simplePos x="0" y="0"/>
                <wp:positionH relativeFrom="column">
                  <wp:posOffset>3244850</wp:posOffset>
                </wp:positionH>
                <wp:positionV relativeFrom="paragraph">
                  <wp:posOffset>168275</wp:posOffset>
                </wp:positionV>
                <wp:extent cx="0" cy="215900"/>
                <wp:effectExtent l="0" t="0" r="19050" b="12700"/>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2" o:spid="_x0000_s1026" style="position:absolute;left:0;text-align:left;z-index:25163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pt,13.25pt" to="255.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F6NQIAADcEAAAOAAAAZHJzL2Uyb0RvYy54bWysU0uOEzEQ3SNxB8v7TH9IQtKazgilEzYD&#10;RJrhAI7tTlu4bcv2pBMhNmHNBeAQLEBiyWGymGtQdj6agQ1C9MJddlU9v6p6vrzatBKtuXVCqxJn&#10;FylGXFHNhFqV+O3tvDfCyHmiGJFa8RJvucNXk6dPLjtT8Fw3WjJuEYAoV3SmxI33pkgSRxveEneh&#10;DVfgrLVtiYetXSXMkg7QW5nkaTpMOm2ZsZpy5+C0OjjxJOLXNaf+TV077pEsMXDzcbVxXYY1mVyS&#10;YmWJaQQ90iD/wKIlQsGlZ6iKeILurPgDqhXUaqdrf0F1m+i6FpTHGqCaLP2tmpuGGB5rgeY4c26T&#10;+3+w9PV6YZFgJc5zjBRpYUb3X77f//i8333bf/y0333d734icEKnOuMKSJiqhQ210o26MdeavnNI&#10;6WlD1IpHxrdbAyhZyEgepYSNM3DfsnulGcSQO69j2za1bQMkNARt4nS25+nwjUf0cEjhNM8G4zQO&#10;LiHFKc9Y519y3aJglFgKFfpGCrK+dj7wIMUpJBwrPRdSxtlLhboSjwf5ICY4LQULzhDm7Go5lRat&#10;SVBP/GJR4HkYZvWdYhGs4YTNjrYnQh5suFyqgAeVAJ2jdZDH+3E6no1mo36vnw9nvX5aVb0X82m/&#10;N5xnzwfVs2o6rbIPgVrWLxrBGFeB3UmqWf/vpHB8NAeRncV6bkPyGD32C8ie/pF0HGWY3kEHS822&#10;C3saMagzBh9fUpD/wz3YD9/75BcAAAD//wMAUEsDBBQABgAIAAAAIQAXZlZX3QAAAAkBAAAPAAAA&#10;ZHJzL2Rvd25yZXYueG1sTI/BTsMwEETvSPyDtUhcqtZOUKIqxKkQkBsXWhDXbbwkEfE6jd028PUY&#10;cYDj7Ixm35Sb2Q7iRJPvHWtIVgoEceNMz62Gl129XIPwAdng4Jg0fJKHTXV5UWJh3Jmf6bQNrYgl&#10;7AvU0IUwFlL6piOLfuVG4ui9u8liiHJqpZnwHMvtIFOlcmmx5/ihw5HuO2o+tkerwdevdKi/Fs1C&#10;vd20jtLDw9Mjan19Nd/dggg0h78w/OBHdKgi094d2XgxaMiSJG4JGtI8AxEDv4e9hlxlIKtS/l9Q&#10;fQMAAP//AwBQSwECLQAUAAYACAAAACEAtoM4kv4AAADhAQAAEwAAAAAAAAAAAAAAAAAAAAAAW0Nv&#10;bnRlbnRfVHlwZXNdLnhtbFBLAQItABQABgAIAAAAIQA4/SH/1gAAAJQBAAALAAAAAAAAAAAAAAAA&#10;AC8BAABfcmVscy8ucmVsc1BLAQItABQABgAIAAAAIQBPNDF6NQIAADcEAAAOAAAAAAAAAAAAAAAA&#10;AC4CAABkcnMvZTJvRG9jLnhtbFBLAQItABQABgAIAAAAIQAXZlZX3QAAAAkBAAAPAAAAAAAAAAAA&#10;AAAAAI8EAABkcnMvZG93bnJldi54bWxQSwUGAAAAAAQABADzAAAAmQUAAAAA&#10;"/>
            </w:pict>
          </mc:Fallback>
        </mc:AlternateContent>
      </w:r>
      <w:r w:rsidR="00C95D9D">
        <w:rPr>
          <w:rFonts w:eastAsia="ＭＳ ゴシック" w:hint="eastAsia"/>
          <w:noProof/>
        </w:rPr>
        <mc:AlternateContent>
          <mc:Choice Requires="wps">
            <w:drawing>
              <wp:anchor distT="0" distB="0" distL="114300" distR="114300" simplePos="0" relativeHeight="251655168" behindDoc="0" locked="0" layoutInCell="1" allowOverlap="1" wp14:anchorId="716DA673" wp14:editId="16977A19">
                <wp:simplePos x="0" y="0"/>
                <wp:positionH relativeFrom="column">
                  <wp:posOffset>4026061</wp:posOffset>
                </wp:positionH>
                <wp:positionV relativeFrom="paragraph">
                  <wp:posOffset>179070</wp:posOffset>
                </wp:positionV>
                <wp:extent cx="0" cy="215900"/>
                <wp:effectExtent l="76200" t="0" r="57150" b="5080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900"/>
                        </a:xfrm>
                        <a:prstGeom prst="line">
                          <a:avLst/>
                        </a:prstGeom>
                        <a:noFill/>
                        <a:ln w="19050">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4" o:spid="_x0000_s1026" style="position:absolute;left:0;text-align:lef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4.1pt" to="31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WjUQIAAGQEAAAOAAAAZHJzL2Uyb0RvYy54bWysVMGO0zAQvSPxD5bv3SQlW9po0xVqWjgs&#10;UGmXD3Btp7FwbMt2m1aISznzA/ARHEDiyMf0sL/B2O12WbggxMUZ2zNv3rwZ5+Jy00q05tYJrUqc&#10;naUYcUU1E2pZ4jc3s94QI+eJYkRqxUu85Q5fjh8/uuhMwfu60ZJxiwBEuaIzJW68N0WSONrwlrgz&#10;bbiCy1rblnjY2mXCLOkAvZVJP00HSactM1ZT7hycVodLPI74dc2pf13XjnskSwzcfFxtXBdhTcYX&#10;pFhaYhpBjzTIP7BoiVCQ9ARVEU/Qyoo/oFpBrXa69mdUt4mua0F5rAGqydLfqrluiOGxFhDHmZNM&#10;7v/B0lfruUWClbifY6RICz26/fzt9vun/e7r/sPH/e7LfvcDwSUo1RlXQMBEzW2olW7UtbnS9K1D&#10;Sk8aopY8Mr7ZGkDJQkTyICRsnIF8i+6lZuBDVl5H2Ta1bVEthXkRAgM4SIM2sU/bU5/4xiN6OKRw&#10;2s/OR2lsYUKKgBDijHX+OdctCkaJpVBBQVKQ9ZXzgdG9SzhWeiakjFMgFeog+yg9T2OE01KwcBv8&#10;nF0uJtKiNYFBms0Gg1PiB25WrxSLaA0nbHq0PRESbOSjMN4KkEpyHNK1nGEkObydYB34SRUyQrHA&#10;+GgdZundKB1Nh9Nh3sv7g2kvT6uq92w2yXuDWfb0vHpSTSZV9j6Qz/KiEYxxFfjfzXWW/93cHF/Y&#10;YSJPk31SKnmIHiUFsnffSDr2PbT6MDQLzbZzG6oLIwCjHJ2Pzy68lV/30ev+5zD+CQAA//8DAFBL&#10;AwQUAAYACAAAACEAUx+Ikd0AAAAJAQAADwAAAGRycy9kb3ducmV2LnhtbEyPwU7DQAxE70j8w8pI&#10;XBDddEFVlWZTVQgEF4Qa+AA3cZNA1huymzT8PUYc4GZ7RuM32XZ2nZpoCK1nC8tFAoq49FXLtYW3&#10;14frNagQkSvsPJOFLwqwzc/PMkwrf+I9TUWslYRwSNFCE2Ofah3KhhyGhe+JRTv6wWGUdah1NeBJ&#10;wl2nTZKstMOW5UODPd01VH4Uo7Ow+7zHmowunsby/XFZJC/66nmy9vJi3m1ARZrjnxl+8AUdcmE6&#10;+JGroDoLq5tb6RItmLUBJYbfw0EGY0Dnmf7fIP8GAAD//wMAUEsBAi0AFAAGAAgAAAAhALaDOJL+&#10;AAAA4QEAABMAAAAAAAAAAAAAAAAAAAAAAFtDb250ZW50X1R5cGVzXS54bWxQSwECLQAUAAYACAAA&#10;ACEAOP0h/9YAAACUAQAACwAAAAAAAAAAAAAAAAAvAQAAX3JlbHMvLnJlbHNQSwECLQAUAAYACAAA&#10;ACEADlEVo1ECAABkBAAADgAAAAAAAAAAAAAAAAAuAgAAZHJzL2Uyb0RvYy54bWxQSwECLQAUAAYA&#10;CAAAACEAUx+Ikd0AAAAJAQAADwAAAAAAAAAAAAAAAACrBAAAZHJzL2Rvd25yZXYueG1sUEsFBgAA&#10;AAAEAAQA8wAAALUFAAAAAA==&#10;" strokecolor="#f60" strokeweight="1.5pt">
                <v:stroke endarrow="block"/>
              </v:line>
            </w:pict>
          </mc:Fallback>
        </mc:AlternateContent>
      </w:r>
      <w:r w:rsidR="006847BB">
        <w:rPr>
          <w:rFonts w:eastAsia="ＭＳ ゴシック" w:hint="eastAsia"/>
          <w:noProof/>
        </w:rPr>
        <mc:AlternateContent>
          <mc:Choice Requires="wps">
            <w:drawing>
              <wp:anchor distT="0" distB="0" distL="114300" distR="114300" simplePos="0" relativeHeight="251656192" behindDoc="0" locked="0" layoutInCell="1" allowOverlap="1" wp14:anchorId="4C33CF59" wp14:editId="7AA660FF">
                <wp:simplePos x="0" y="0"/>
                <wp:positionH relativeFrom="column">
                  <wp:posOffset>4658995</wp:posOffset>
                </wp:positionH>
                <wp:positionV relativeFrom="paragraph">
                  <wp:posOffset>172085</wp:posOffset>
                </wp:positionV>
                <wp:extent cx="0" cy="216000"/>
                <wp:effectExtent l="76200" t="0" r="57150" b="5080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line">
                          <a:avLst/>
                        </a:prstGeom>
                        <a:noFill/>
                        <a:ln w="19050">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85pt,13.55pt" to="366.8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IWTQIAAFoEAAAOAAAAZHJzL2Uyb0RvYy54bWysVM2O0zAQviPxDpbvbZJut7RR0xVqWi4L&#10;VNrlAVzbaSwc27LdphXispx5AXgIDiBx5GF62Ndg7P6wCxeEuDi2Z+abb74ZZ3y1bSTacOuEVgXO&#10;uilGXFHNhFoV+M3tvDPEyHmiGJFa8QLvuMNXk6dPxq3JeU/XWjJuEYAol7emwLX3Jk8SR2veENfV&#10;hiswVto2xMPRrhJmSQvojUx6aTpIWm2ZsZpy5+C2PBjxJOJXFaf+dVU57pEsMHDzcbVxXYY1mYxJ&#10;vrLE1IIeaZB/YNEQoSDpGaoknqC1FX9ANYJa7XTlu1Q3ia4qQXmsAarJ0t+quamJ4bEWEMeZs0zu&#10;/8HSV5uFRYIVuHeBkSIN9Oj+87f775/2d1/3Hz7u777s734gMIJSrXE5BEzVwoZa6VbdmGtN3zqk&#10;9LQmasUj49udAZQsRCSPQsLBGci3bF9qBj5k7XWUbVvZJkCCIGgbu7M7d4dvPaKHSwq3vWyQprFx&#10;CclPccY6/4LrBoVNgaVQQTeSk82184EHyU8u4VrpuZAy9l4q1ALZUXqZxginpWDBGvycXS2n0qIN&#10;gfGZzweQOVYFloduVq8Vi2g1J2x23HsiJOyRj3J4K0AgyXFI13CGkeTwYsLuwE+qkBGKBcbH3WGC&#10;3o3S0Ww4G/Y7/d5g1umnZdl5Pp/2O4N59uyyvCin0zJ7H8hn/bwWjHEV+J+mOev/3bQc39VhDs/z&#10;fFYqeYweJQWyp28kHbsdGnwYlaVmu4UN1YXGwwBH5+NjCy/k4Tl6/folTH4CAAD//wMAUEsDBBQA&#10;BgAIAAAAIQDVMhJB3AAAAAkBAAAPAAAAZHJzL2Rvd25yZXYueG1sTI/dToNAEEbvTXyHzZh4Zxfa&#10;pDTI0FSNDyCaJt4N7Aik+0PZpaBP7xov9HJmTr45X7FfjBYXHn3vLEK6SkCwbZzqbYvw9vp8twPh&#10;A1lF2llG+GQP+/L6qqBcudm+8KUKrYgh1ueE0IUw5FL6pmNDfuUGtvH24UZDIY5jK9VIcww3Wq6T&#10;ZCsN9TZ+6Gjgx46bUzUZhPqp/aKH93mqq7NWw/m4O5qkQby9WQ73IAIv4Q+GH/2oDmV0qt1klRca&#10;IdtssogirLMURAR+FzXCNk1BloX836D8BgAA//8DAFBLAQItABQABgAIAAAAIQC2gziS/gAAAOEB&#10;AAATAAAAAAAAAAAAAAAAAAAAAABbQ29udGVudF9UeXBlc10ueG1sUEsBAi0AFAAGAAgAAAAhADj9&#10;If/WAAAAlAEAAAsAAAAAAAAAAAAAAAAALwEAAF9yZWxzLy5yZWxzUEsBAi0AFAAGAAgAAAAhAJNV&#10;UhZNAgAAWgQAAA4AAAAAAAAAAAAAAAAALgIAAGRycy9lMm9Eb2MueG1sUEsBAi0AFAAGAAgAAAAh&#10;ANUyEkHcAAAACQEAAA8AAAAAAAAAAAAAAAAApwQAAGRycy9kb3ducmV2LnhtbFBLBQYAAAAABAAE&#10;APMAAACwBQAAAAA=&#10;" strokecolor="#f60" strokeweight="1.5pt">
                <v:stroke endarrow="block"/>
              </v:line>
            </w:pict>
          </mc:Fallback>
        </mc:AlternateContent>
      </w:r>
      <w:r w:rsidR="007A0490">
        <w:rPr>
          <w:rFonts w:eastAsia="ＭＳ ゴシック" w:hint="eastAsia"/>
          <w:noProof/>
        </w:rPr>
        <mc:AlternateContent>
          <mc:Choice Requires="wps">
            <w:drawing>
              <wp:anchor distT="0" distB="0" distL="114300" distR="114300" simplePos="0" relativeHeight="251644928" behindDoc="0" locked="0" layoutInCell="1" allowOverlap="1" wp14:anchorId="5BE40468" wp14:editId="5589E7AA">
                <wp:simplePos x="0" y="0"/>
                <wp:positionH relativeFrom="column">
                  <wp:posOffset>520065</wp:posOffset>
                </wp:positionH>
                <wp:positionV relativeFrom="paragraph">
                  <wp:posOffset>166370</wp:posOffset>
                </wp:positionV>
                <wp:extent cx="0" cy="400050"/>
                <wp:effectExtent l="9525" t="9525" r="9525" b="9525"/>
                <wp:wrapNone/>
                <wp:docPr id="1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9"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3.1pt" to="40.9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AJNAIAADc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gnajCEncgEYPX74//Ph82H87fPx02H897H8icEKnWm1zSJjKhfG1kq2807eKvLNI&#10;qmmN5YoFxvc7DSipz4gfpfiN1XDfsn2lKMTgtVOhbdvKNB4SGoK2QZ3dRR22dYgcDwmcZkmS9INw&#10;Mc7PedpY95KpBnmjiASXvm84x5tb6zwPnJ9D/LFUcy5E0F5I1BbRqN/rhwSrBKfe6cOsWS2nwqAN&#10;9tMTvlAUeK7DjFpLGsBqhunsZDvMxdGGy4X0eFAJ0DlZx/F4P0pGs+FsmHWy3mDWyZKy7LyYT7PO&#10;YJ4+75fPyum0TD94ammW15xSJj2786im2d+NwunRHIfsMqyXNsSP0UO/gOz5H0gHKb16xzlYKrpb&#10;mLPEMJ0h+PSS/Phf78G+fu+TXwAAAP//AwBQSwMEFAAGAAgAAAAhAJXgl5raAAAABwEAAA8AAABk&#10;cnMvZG93bnJldi54bWxMjsFOwzAQRO9I/IO1SFwq6tRIVRviVAjIjQsFxHUbL0lEvE5jtw18PQsX&#10;OI1GM5p5xWbyvTrSGLvAFhbzDBRxHVzHjYWX5+pqBSomZId9YLLwSRE25flZgbkLJ36i4zY1SkY4&#10;5mihTWnItY51Sx7jPAzEkr2H0WMSOzbajXiScd9rk2VL7bFjeWhxoLuW6o/twVuI1Svtq69ZPcve&#10;rptAZn//+IDWXl5MtzegEk3prww/+IIOpTDtwoFdVL2F1WItTQtmaUBJ/ut3omsDuiz0f/7yGwAA&#10;//8DAFBLAQItABQABgAIAAAAIQC2gziS/gAAAOEBAAATAAAAAAAAAAAAAAAAAAAAAABbQ29udGVu&#10;dF9UeXBlc10ueG1sUEsBAi0AFAAGAAgAAAAhADj9If/WAAAAlAEAAAsAAAAAAAAAAAAAAAAALwEA&#10;AF9yZWxzLy5yZWxzUEsBAi0AFAAGAAgAAAAhAEdOAAk0AgAANwQAAA4AAAAAAAAAAAAAAAAALgIA&#10;AGRycy9lMm9Eb2MueG1sUEsBAi0AFAAGAAgAAAAhAJXgl5raAAAABwEAAA8AAAAAAAAAAAAAAAAA&#10;jgQAAGRycy9kb3ducmV2LnhtbFBLBQYAAAAABAAEAPMAAACVBQAAAAA=&#10;"/>
            </w:pict>
          </mc:Fallback>
        </mc:AlternateContent>
      </w:r>
      <w:r w:rsidR="007A0490">
        <w:rPr>
          <w:rFonts w:eastAsia="ＭＳ ゴシック" w:hint="eastAsia"/>
          <w:noProof/>
        </w:rPr>
        <mc:AlternateContent>
          <mc:Choice Requires="wps">
            <w:drawing>
              <wp:anchor distT="0" distB="0" distL="114300" distR="114300" simplePos="0" relativeHeight="251643904" behindDoc="0" locked="0" layoutInCell="1" allowOverlap="1" wp14:anchorId="26895574" wp14:editId="7D9FFDCE">
                <wp:simplePos x="0" y="0"/>
                <wp:positionH relativeFrom="column">
                  <wp:posOffset>520065</wp:posOffset>
                </wp:positionH>
                <wp:positionV relativeFrom="paragraph">
                  <wp:posOffset>166370</wp:posOffset>
                </wp:positionV>
                <wp:extent cx="2724150" cy="0"/>
                <wp:effectExtent l="9525" t="9525" r="9525" b="9525"/>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8"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3.1pt" to="255.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bsNQIAADgEAAAOAAAAZHJzL2Uyb0RvYy54bWysU8GO0zAQvSPxD1bubZqSdtuo6Qo1LZcF&#10;Ku3yAa7tNBaObdlu0wpxWc77A/ARHEDiyMf0sL/B2G2qLlwQIgdn7Jl5fjNvPLne1QJtmbFcyTxK&#10;ur0IMUkU5XKdR+/uFp1RhKzDkmKhJMujPbPR9fT5s0mjM9ZXlRKUGQQg0maNzqPKOZ3FsSUVq7Ht&#10;Ks0kOEtlauxga9YxNbgB9FrE/V5vGDfKUG0UYdbCaXF0RtOAX5aMuLdlaZlDIo+AmwurCevKr/F0&#10;grO1wbri5EQD/wOLGnMJl56hCuww2hj+B1TNiVFWla5LVB2rsuSEhRqgmqT3WzW3FdYs1ALNsfrc&#10;Jvv/YMmb7dIgTkE7UEriGjR6/PL98cfnw/23w6eHw/3Xw/1PBE7oVKNtBgkzuTS+VrKTt/pGkfcW&#10;STWrsFyzwPhurwEl8RnxkxS/sRruWzWvFYUYvHEqtG1XmtpDQkPQLqizP6vDdg4ROOxf9dNkACKS&#10;1hfjrE3UxrpXTNXIG3kkuPSNwxne3ljnieCsDfHHUi24EEF8IVGTR+NBfxASrBKceqcPs2a9mgmD&#10;ttiPT/hCVeC5DDNqI2kAqxim85PtMBdHGy4X0uNBKUDnZB3n48O4N56P5qO0k/aH807aK4rOy8Us&#10;7QwXydWgeFHMZkXy0VNL0qzilDLp2bWzmqR/NwunV3OcsvO0ntsQP0UP/QKy7T+QDlp6+Y6DsFJ0&#10;vzStxjCeIfj0lPz8X+7Bvnzw018AAAD//wMAUEsDBBQABgAIAAAAIQDb0M3n3AAAAAgBAAAPAAAA&#10;ZHJzL2Rvd25yZXYueG1sTI/BTsMwEETvSPyDtUhcqtZJEFUJcSoE5MaFQsV1Gy9JRLxOY7cNfD2L&#10;OMBxZ0azb4r15Hp1pDF0ng2kiwQUce1tx42B15dqvgIVIrLF3jMZ+KQA6/L8rMDc+hM/03ETGyUl&#10;HHI00MY45FqHuiWHYeEHYvHe/egwyjk22o54knLX6yxJltphx/KhxYHuW6o/NgdnIFRb2ldfs3qW&#10;vF01nrL9w9MjGnN5Md3dgoo0xb8w/OALOpTCtPMHtkH1BlbpjSQNZMsMlPjXaSLC7lfQZaH/Dyi/&#10;AQAA//8DAFBLAQItABQABgAIAAAAIQC2gziS/gAAAOEBAAATAAAAAAAAAAAAAAAAAAAAAABbQ29u&#10;dGVudF9UeXBlc10ueG1sUEsBAi0AFAAGAAgAAAAhADj9If/WAAAAlAEAAAsAAAAAAAAAAAAAAAAA&#10;LwEAAF9yZWxzLy5yZWxzUEsBAi0AFAAGAAgAAAAhALdqhuw1AgAAOAQAAA4AAAAAAAAAAAAAAAAA&#10;LgIAAGRycy9lMm9Eb2MueG1sUEsBAi0AFAAGAAgAAAAhANvQzefcAAAACAEAAA8AAAAAAAAAAAAA&#10;AAAAjwQAAGRycy9kb3ducmV2LnhtbFBLBQYAAAAABAAEAPMAAACYBQAAAAA=&#10;"/>
            </w:pict>
          </mc:Fallback>
        </mc:AlternateContent>
      </w:r>
    </w:p>
    <w:p w:rsidR="007A0490" w:rsidRPr="00551D56" w:rsidRDefault="00140C30" w:rsidP="007A0490">
      <w:pPr>
        <w:rPr>
          <w:rFonts w:eastAsia="ＭＳ ゴシック"/>
        </w:rPr>
      </w:pPr>
      <w:r>
        <w:rPr>
          <w:rFonts w:eastAsia="ＭＳ ゴシック" w:hint="eastAsia"/>
          <w:noProof/>
          <w:color w:val="008000"/>
        </w:rPr>
        <mc:AlternateContent>
          <mc:Choice Requires="wps">
            <w:drawing>
              <wp:anchor distT="0" distB="0" distL="114300" distR="114300" simplePos="0" relativeHeight="251993088" behindDoc="0" locked="0" layoutInCell="1" allowOverlap="1" wp14:anchorId="344502EF" wp14:editId="568E5839">
                <wp:simplePos x="0" y="0"/>
                <wp:positionH relativeFrom="column">
                  <wp:posOffset>2299970</wp:posOffset>
                </wp:positionH>
                <wp:positionV relativeFrom="paragraph">
                  <wp:posOffset>135890</wp:posOffset>
                </wp:positionV>
                <wp:extent cx="609600" cy="1753235"/>
                <wp:effectExtent l="0" t="0" r="19050" b="18415"/>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753235"/>
                        </a:xfrm>
                        <a:prstGeom prst="roundRect">
                          <a:avLst>
                            <a:gd name="adj" fmla="val 16667"/>
                          </a:avLst>
                        </a:prstGeom>
                        <a:solidFill>
                          <a:srgbClr val="FFFFFF"/>
                        </a:solidFill>
                        <a:ln w="9525">
                          <a:solidFill>
                            <a:srgbClr val="FF6600"/>
                          </a:solidFill>
                          <a:round/>
                          <a:headEnd/>
                          <a:tailEnd/>
                        </a:ln>
                      </wps:spPr>
                      <wps:txbx>
                        <w:txbxContent>
                          <w:p w:rsidR="003D33AE" w:rsidRPr="00F51FEA" w:rsidRDefault="003D33AE" w:rsidP="00140C30">
                            <w:pPr>
                              <w:spacing w:line="600" w:lineRule="exact"/>
                              <w:jc w:val="center"/>
                              <w:rPr>
                                <w:rFonts w:ascii="HG丸ｺﾞｼｯｸM-PRO" w:eastAsia="HG丸ｺﾞｼｯｸM-PRO"/>
                                <w:color w:val="000000"/>
                              </w:rPr>
                            </w:pPr>
                            <w:r>
                              <w:rPr>
                                <w:rFonts w:ascii="HG丸ｺﾞｼｯｸM-PRO" w:eastAsia="HG丸ｺﾞｼｯｸM-PRO" w:hint="eastAsia"/>
                                <w:color w:val="000000"/>
                              </w:rPr>
                              <w:t>その他　関連計画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0" o:spid="_x0000_s1034" style="position:absolute;left:0;text-align:left;margin-left:181.1pt;margin-top:10.7pt;width:48pt;height:138.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10VgIAAHoEAAAOAAAAZHJzL2Uyb0RvYy54bWysVMFy0zAQvTPDP2h0J3ZS4qSeOp1OSxlm&#10;CnQocN9IciyQJSEpcfIbXHvjwi/0wt/QGT6DleKmCdwYfJB3vaunfW+1Pjldt4qshPPS6IoOBzkl&#10;QjPDpV5U9MP7y2dTSnwAzUEZLSq6EZ6ezp4+OelsKUamMYoLRxBE+7KzFW1CsGWWedaIFvzAWKEx&#10;WBvXQkDXLTLuoEP0VmWjPC+yzjhunWHCe/x6sQ3SWcKva8HC27r2IhBVUawtpNWldR7XbHYC5cKB&#10;bSTry4B/qKIFqfHQHdQFBCBLJ/+CaiVzxps6DJhpM1PXkonEAdkM8z/Y3DRgReKC4ni7k8n/P1j2&#10;ZnXtiOQVPUZ5NLTYo1/fv/68u7u/vUXj/sc3ghGUqbO+xOwbe+0iUW+vDPvsiTbnDeiFOHPOdI0A&#10;jsUNY352sCE6HreSeffacDwElsEkxda1ayMgakHWqTGbXWPEOhCGH4v8uMixPoah4WR8NDoapyOg&#10;fNhtnQ8vhWlJNCrqzFLzd9j9dASsrnxI3eE9ReCfKKlbhb1egSLDoigmPWKfnEH5gJnoGiX5pVQq&#10;OW4xP1eO4NaKXqan3+z305QmHeo6Ho1TFQcxfwhRRHpRNBR2HyLxSHc0SvtC82QHkGprY77SvdZR&#10;3m2bwnq+Tj2dRswo/dzwDYrvzHYAcGDREPAR35R0eP0r6r8swQlK1CuNLZw8Hx2PcV6SM53Gy+H2&#10;A/O9AGjWGJwphNqa52E7YUvr5KLBk4ZJAG3OsOm1DJHoY1W9gxc88e+HMU7Qvp+yHn8Zs98AAAD/&#10;/wMAUEsDBBQABgAIAAAAIQBELCr/3wAAAAoBAAAPAAAAZHJzL2Rvd25yZXYueG1sTI9NT8MwDIbv&#10;SPyHyEjcWLrug1KaTgiJITSQYIO715imokmqJNvKv8ec4OjXrx4/rlaj7cWRQuy8UzCdZCDINV53&#10;rlXwvnu4KkDEhE5j7x0p+KYIq/r8rMJS+5N7o+M2tYIhLpaowKQ0lFLGxpDFOPEDOd59+mAx8Rha&#10;qQOeGG57mWfZUlrsHF8wONC9oeZre7AKZihNeC42u/X65Qmb2WP6eNVaqcuL8e4WRKIx/ZXhV5/V&#10;oWanvT84HUXPjGWec1VBPp2D4MJ8UXCw5+DmegGyruT/F+ofAAAA//8DAFBLAQItABQABgAIAAAA&#10;IQC2gziS/gAAAOEBAAATAAAAAAAAAAAAAAAAAAAAAABbQ29udGVudF9UeXBlc10ueG1sUEsBAi0A&#10;FAAGAAgAAAAhADj9If/WAAAAlAEAAAsAAAAAAAAAAAAAAAAALwEAAF9yZWxzLy5yZWxzUEsBAi0A&#10;FAAGAAgAAAAhAMMXrXRWAgAAegQAAA4AAAAAAAAAAAAAAAAALgIAAGRycy9lMm9Eb2MueG1sUEsB&#10;Ai0AFAAGAAgAAAAhAEQsKv/fAAAACgEAAA8AAAAAAAAAAAAAAAAAsAQAAGRycy9kb3ducmV2Lnht&#10;bFBLBQYAAAAABAAEAPMAAAC8BQAAAAA=&#10;" strokecolor="#f60">
                <v:textbox style="layout-flow:vertical-ideographic" inset="5.85pt,.7pt,5.85pt,.7pt">
                  <w:txbxContent>
                    <w:p w:rsidR="003D33AE" w:rsidRPr="00F51FEA" w:rsidRDefault="003D33AE" w:rsidP="00140C30">
                      <w:pPr>
                        <w:spacing w:line="600" w:lineRule="exact"/>
                        <w:jc w:val="center"/>
                        <w:rPr>
                          <w:rFonts w:ascii="HG丸ｺﾞｼｯｸM-PRO" w:eastAsia="HG丸ｺﾞｼｯｸM-PRO"/>
                          <w:color w:val="000000"/>
                        </w:rPr>
                      </w:pPr>
                      <w:r>
                        <w:rPr>
                          <w:rFonts w:ascii="HG丸ｺﾞｼｯｸM-PRO" w:eastAsia="HG丸ｺﾞｼｯｸM-PRO" w:hint="eastAsia"/>
                          <w:color w:val="000000"/>
                        </w:rPr>
                        <w:t>その他　関連計画</w:t>
                      </w:r>
                    </w:p>
                  </w:txbxContent>
                </v:textbox>
              </v:roundrect>
            </w:pict>
          </mc:Fallback>
        </mc:AlternateContent>
      </w:r>
      <w:r w:rsidR="00DA72D8">
        <w:rPr>
          <w:rFonts w:eastAsia="ＭＳ ゴシック" w:hint="eastAsia"/>
          <w:noProof/>
        </w:rPr>
        <mc:AlternateContent>
          <mc:Choice Requires="wps">
            <w:drawing>
              <wp:anchor distT="0" distB="0" distL="114300" distR="114300" simplePos="0" relativeHeight="251658240" behindDoc="0" locked="0" layoutInCell="1" allowOverlap="1" wp14:anchorId="025DD06C" wp14:editId="6411679E">
                <wp:simplePos x="0" y="0"/>
                <wp:positionH relativeFrom="column">
                  <wp:posOffset>4421505</wp:posOffset>
                </wp:positionH>
                <wp:positionV relativeFrom="paragraph">
                  <wp:posOffset>163195</wp:posOffset>
                </wp:positionV>
                <wp:extent cx="1295400" cy="961390"/>
                <wp:effectExtent l="0" t="0" r="19050" b="1016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61390"/>
                        </a:xfrm>
                        <a:prstGeom prst="rect">
                          <a:avLst/>
                        </a:prstGeom>
                        <a:solidFill>
                          <a:srgbClr val="FF0000">
                            <a:alpha val="40000"/>
                          </a:srgbClr>
                        </a:solidFill>
                        <a:ln w="3175">
                          <a:solidFill>
                            <a:schemeClr val="tx1"/>
                          </a:solidFill>
                          <a:prstDash val="sysDot"/>
                        </a:ln>
                      </wps:spPr>
                      <wps:txbx>
                        <w:txbxContent>
                          <w:p w:rsidR="003D33AE" w:rsidRPr="00DA72D8" w:rsidRDefault="003D33AE" w:rsidP="0060548E">
                            <w:pPr>
                              <w:spacing w:beforeLines="50" w:before="180"/>
                              <w:jc w:val="center"/>
                              <w:rPr>
                                <w:rFonts w:ascii="HG丸ｺﾞｼｯｸM-PRO" w:eastAsia="HG丸ｺﾞｼｯｸM-PRO" w:hAnsi="HG丸ｺﾞｼｯｸM-PRO"/>
                              </w:rPr>
                            </w:pPr>
                            <w:r w:rsidRPr="0060548E">
                              <w:rPr>
                                <w:rFonts w:ascii="HG丸ｺﾞｼｯｸM-PRO" w:eastAsia="HG丸ｺﾞｼｯｸM-PRO" w:hAnsi="HG丸ｺﾞｼｯｸM-PRO" w:hint="eastAsia"/>
                                <w:w w:val="75"/>
                                <w:kern w:val="0"/>
                                <w:fitText w:val="1440" w:id="996366080"/>
                              </w:rPr>
                              <w:t>地域福祉活動計画</w:t>
                            </w:r>
                          </w:p>
                          <w:p w:rsidR="003D33AE" w:rsidRPr="00DA72D8" w:rsidRDefault="003D33AE" w:rsidP="00AB332C">
                            <w:pPr>
                              <w:jc w:val="center"/>
                              <w:rPr>
                                <w:rFonts w:ascii="HG丸ｺﾞｼｯｸM-PRO" w:eastAsia="HG丸ｺﾞｼｯｸM-PRO" w:hAnsi="HG丸ｺﾞｼｯｸM-PRO"/>
                              </w:rPr>
                            </w:pPr>
                            <w:r w:rsidRPr="00DA72D8">
                              <w:rPr>
                                <w:rFonts w:ascii="HG丸ｺﾞｼｯｸM-PRO" w:eastAsia="HG丸ｺﾞｼｯｸM-PRO" w:hAnsi="HG丸ｺﾞｼｯｸM-PRO" w:hint="eastAsia"/>
                              </w:rPr>
                              <w:t>（第四次）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35" style="position:absolute;left:0;text-align:left;margin-left:348.15pt;margin-top:12.85pt;width:102pt;height:7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HGSgIAAGMEAAAOAAAAZHJzL2Uyb0RvYy54bWysVM2O0zAQviPxDpbvbJruXxs1Xa1aFSEt&#10;sNLCA7iO00Q4HjN2m5T3gAdYzpwRBx6HlXgLJnZbunBD5GB5PJ5vZr7Pk8lV12i2UehqMDlPTwac&#10;KSOhqM0q52/fLJ6NOHNemEJoMCrnW+X41fTpk0lrMzWECnShkBGIcVlrc155b7MkcbJSjXAnYJUh&#10;ZwnYCE8mrpICRUvojU6Gg8FF0gIWFkEq5+h0Hp18GvDLUkn/uiyd8kznnGrzYcWwLvs1mU5EtkJh&#10;q1ruyhD/UEUjakNJD1Bz4QVbY/0XVFNLBAelP5HQJFCWtVShB+omHfzRzV0lrAq9EDnOHmhy/w9W&#10;vtrcIquLnJ8OOTOiIY0evnx++PTtx/f75OfHr3HHyEtUtdZlFHFnb7Fv1tkbkO8cMzCrhFmpa0Ro&#10;KyUKKjDt7yePAnrDUShbti+hoERi7SGw1pXY9IDEB+uCONuDOKrzTNJhOhyfnw1IQ0m+8UV6Og7q&#10;JSLbR1t0/rmChvWbnCOJH9DF5sb5vhqR7a+E6kHXxaLWOhi4Ws40so2gh7JYDOiLsdpWIp5ScjqM&#10;OC5eD5juGEcb1hKX6eV5CH/kC49aHbL4LnJEPB4j9CXOhatiUrd1c/C7rNrsKO1ZjGr4btkF+cZ7&#10;fZZQbIljhPjWaTZpUwF+4Kyld55z934tUHGmXxjS6fKMeKXBCMZoRKQyPHYsjxzCSALKuecsbmc+&#10;jtLaYr2qKE8aujZwTcqWdSC9Vz3WtCueXnLgbTd1/agc2+HW73/D9BcAAAD//wMAUEsDBBQABgAI&#10;AAAAIQBiARSs4QAAAAoBAAAPAAAAZHJzL2Rvd25yZXYueG1sTI/BToQwEIbvJr5DMybe3HYxgiBl&#10;Q0yMMSa6sh70NgsVyNIpod0F397xpMeZ+fLP9+ebxQ7iZCbfO9KwXikQhmrX9NRqeN89XN2C8AGp&#10;wcGR0fBtPGyK87Mcs8bN9GZOVWgFh5DPUEMXwphJ6evOWPQrNxri25ebLAYep1Y2E84cbgcZKRVL&#10;iz3xhw5Hc9+Z+lAdrYb0o33c7mY8vDy9Rp/Vc1KmY7nV+vJiKe9ABLOEPxh+9VkdCnbauyM1Xgwa&#10;4jS+ZlRDdJOAYCBVihd7JpNkDbLI5f8KxQ8AAAD//wMAUEsBAi0AFAAGAAgAAAAhALaDOJL+AAAA&#10;4QEAABMAAAAAAAAAAAAAAAAAAAAAAFtDb250ZW50X1R5cGVzXS54bWxQSwECLQAUAAYACAAAACEA&#10;OP0h/9YAAACUAQAACwAAAAAAAAAAAAAAAAAvAQAAX3JlbHMvLnJlbHNQSwECLQAUAAYACAAAACEA&#10;4aOxxkoCAABjBAAADgAAAAAAAAAAAAAAAAAuAgAAZHJzL2Uyb0RvYy54bWxQSwECLQAUAAYACAAA&#10;ACEAYgEUrOEAAAAKAQAADwAAAAAAAAAAAAAAAACkBAAAZHJzL2Rvd25yZXYueG1sUEsFBgAAAAAE&#10;AAQA8wAAALIFAAAAAA==&#10;" fillcolor="red" strokecolor="black [3213]" strokeweight=".25pt">
                <v:fill opacity="26214f"/>
                <v:stroke dashstyle="1 1"/>
                <v:textbox inset="5.85pt,.7pt,5.85pt,.7pt">
                  <w:txbxContent>
                    <w:p w:rsidR="003D33AE" w:rsidRPr="00DA72D8" w:rsidRDefault="003D33AE" w:rsidP="0060548E">
                      <w:pPr>
                        <w:spacing w:beforeLines="50" w:before="180"/>
                        <w:jc w:val="center"/>
                        <w:rPr>
                          <w:rFonts w:ascii="HG丸ｺﾞｼｯｸM-PRO" w:eastAsia="HG丸ｺﾞｼｯｸM-PRO" w:hAnsi="HG丸ｺﾞｼｯｸM-PRO"/>
                        </w:rPr>
                      </w:pPr>
                      <w:r w:rsidRPr="0060548E">
                        <w:rPr>
                          <w:rFonts w:ascii="HG丸ｺﾞｼｯｸM-PRO" w:eastAsia="HG丸ｺﾞｼｯｸM-PRO" w:hAnsi="HG丸ｺﾞｼｯｸM-PRO" w:hint="eastAsia"/>
                          <w:w w:val="75"/>
                          <w:kern w:val="0"/>
                          <w:fitText w:val="1440" w:id="996366080"/>
                        </w:rPr>
                        <w:t>地域福祉活動計画</w:t>
                      </w:r>
                    </w:p>
                    <w:p w:rsidR="003D33AE" w:rsidRPr="00DA72D8" w:rsidRDefault="003D33AE" w:rsidP="00AB332C">
                      <w:pPr>
                        <w:jc w:val="center"/>
                        <w:rPr>
                          <w:rFonts w:ascii="HG丸ｺﾞｼｯｸM-PRO" w:eastAsia="HG丸ｺﾞｼｯｸM-PRO" w:hAnsi="HG丸ｺﾞｼｯｸM-PRO"/>
                        </w:rPr>
                      </w:pPr>
                      <w:r w:rsidRPr="00DA72D8">
                        <w:rPr>
                          <w:rFonts w:ascii="HG丸ｺﾞｼｯｸM-PRO" w:eastAsia="HG丸ｺﾞｼｯｸM-PRO" w:hAnsi="HG丸ｺﾞｼｯｸM-PRO" w:hint="eastAsia"/>
                        </w:rPr>
                        <w:t>（第四次）</w:t>
                      </w:r>
                    </w:p>
                  </w:txbxContent>
                </v:textbox>
              </v:rect>
            </w:pict>
          </mc:Fallback>
        </mc:AlternateContent>
      </w:r>
      <w:r w:rsidR="00DA72D8">
        <w:rPr>
          <w:rFonts w:eastAsia="ＭＳ ゴシック" w:hint="eastAsia"/>
          <w:noProof/>
        </w:rPr>
        <mc:AlternateContent>
          <mc:Choice Requires="wps">
            <w:drawing>
              <wp:anchor distT="0" distB="0" distL="114300" distR="114300" simplePos="0" relativeHeight="251745280" behindDoc="0" locked="0" layoutInCell="1" allowOverlap="1" wp14:anchorId="0AC114EF" wp14:editId="2C4CDAF5">
                <wp:simplePos x="0" y="0"/>
                <wp:positionH relativeFrom="column">
                  <wp:posOffset>3065780</wp:posOffset>
                </wp:positionH>
                <wp:positionV relativeFrom="paragraph">
                  <wp:posOffset>163195</wp:posOffset>
                </wp:positionV>
                <wp:extent cx="1294765" cy="961390"/>
                <wp:effectExtent l="0" t="0" r="19685" b="1016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961390"/>
                        </a:xfrm>
                        <a:prstGeom prst="rect">
                          <a:avLst/>
                        </a:prstGeom>
                        <a:solidFill>
                          <a:srgbClr val="FF0000">
                            <a:alpha val="40000"/>
                          </a:srgbClr>
                        </a:solidFill>
                        <a:ln w="3175">
                          <a:solidFill>
                            <a:schemeClr val="tx1"/>
                          </a:solidFill>
                          <a:prstDash val="sysDot"/>
                        </a:ln>
                      </wps:spPr>
                      <wps:txbx>
                        <w:txbxContent>
                          <w:p w:rsidR="003D33AE" w:rsidRPr="00DA72D8" w:rsidRDefault="003D33AE" w:rsidP="00AB332C">
                            <w:pPr>
                              <w:spacing w:beforeLines="50" w:before="180"/>
                              <w:jc w:val="center"/>
                              <w:rPr>
                                <w:rFonts w:ascii="HG丸ｺﾞｼｯｸM-PRO" w:eastAsia="HG丸ｺﾞｼｯｸM-PRO" w:hAnsi="HG丸ｺﾞｼｯｸM-PRO"/>
                              </w:rPr>
                            </w:pPr>
                            <w:r w:rsidRPr="00DA72D8">
                              <w:rPr>
                                <w:rFonts w:ascii="HG丸ｺﾞｼｯｸM-PRO" w:eastAsia="HG丸ｺﾞｼｯｸM-PRO" w:hAnsi="HG丸ｺﾞｼｯｸM-PRO" w:hint="eastAsia"/>
                              </w:rPr>
                              <w:t>地域福祉計画</w:t>
                            </w:r>
                          </w:p>
                          <w:p w:rsidR="003D33AE" w:rsidRPr="00DA72D8" w:rsidRDefault="003D33AE" w:rsidP="00AB332C">
                            <w:pPr>
                              <w:jc w:val="center"/>
                              <w:rPr>
                                <w:rFonts w:ascii="HG丸ｺﾞｼｯｸM-PRO" w:eastAsia="HG丸ｺﾞｼｯｸM-PRO" w:hAnsi="HG丸ｺﾞｼｯｸM-PRO"/>
                                <w:color w:val="FFFFFF"/>
                              </w:rPr>
                            </w:pPr>
                            <w:r w:rsidRPr="00DA72D8">
                              <w:rPr>
                                <w:rFonts w:ascii="HG丸ｺﾞｼｯｸM-PRO" w:eastAsia="HG丸ｺﾞｼｯｸM-PRO" w:hAnsi="HG丸ｺﾞｼｯｸM-PRO" w:hint="eastAsia"/>
                              </w:rPr>
                              <w:t>（第三次）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 o:spid="_x0000_s1036" style="position:absolute;left:0;text-align:left;margin-left:241.4pt;margin-top:12.85pt;width:101.95pt;height:7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PVSwIAAGQEAAAOAAAAZHJzL2Uyb0RvYy54bWysVMGO0zAQvSPxD5bvbJput7uNmq5WrYqQ&#10;Flhp4QNcx2kiHI8Zu03Kf8AHwJkz4sDnsBJ/wcTudrtwQ+RgeTyeNzPvjTO97BrNtgpdDSbn6cmA&#10;M2UkFLVZ5/ztm+WzC86cF6YQGozK+U45fjl7+mTa2kwNoQJdKGQEYlzW2pxX3tssSZysVCPcCVhl&#10;yFkCNsKTieukQNESeqOT4WAwTlrAwiJI5RydLqKTzwJ+WSrpX5elU57pnFNtPqwY1lW/JrOpyNYo&#10;bFXLfRniH6poRG0o6QFqIbxgG6z/gmpqieCg9CcSmgTKspYq9EDdpIM/urmthFWhFyLH2QNN7v/B&#10;ylfbG2R1QdqNOTOiIY3uvn65+/T954/Pya+P3+KOkZeoaq3LKOLW3mDfrLPXIN85ZmBeCbNWV4jQ&#10;VkoUVGDa308eBfSGo1C2al9CQYnExkNgrSux6QGJD9YFcXYHcVTnmaTDdDgZnY/POJPkm4zT00lQ&#10;LxHZfbRF558raFi/yTmS+AFdbK+d76sR2f2VUD3ouljWWgcD16u5RrYVNCjL5YC+GKttJeLpKBxG&#10;HBevB0x3jKMNa3N+mp6fhfBHvjDU6pDFd5Ej4vEYoS9xIVwVk7qdW4APXIpMmz2lPYtRDd+tuihf&#10;YKOneAXFjkhGiMNOj5M2FeAHzloa9Jy79xuBijP9wpBQ56PhhFj1wbi4IFYZHjtWRw5hJAHl3HMW&#10;t3Mf39LGYr2uKE8a2jZwRdKWdWD9oaZ99TTKgbj9s+vfyrEdbj38HGa/AQAA//8DAFBLAwQUAAYA&#10;CAAAACEA03I8SeEAAAAKAQAADwAAAGRycy9kb3ducmV2LnhtbEyPwU6DQBCG7ya+w2ZMvNmlRIEi&#10;S0NMjDEmtlIP7W0KI5Cyu4TdFnx7x5PeZjJf/vn+bD3rXlxodJ01CpaLAASZytadaRR87p7vEhDO&#10;o6mxt4YUfJODdX59lWFa28l80KX0jeAQ41JU0Ho/pFK6qiWNbmEHMnz7sqNGz+vYyHrEicN1L8Mg&#10;iKTGzvCHFgd6aqk6lWetYLVvXra7CU/vr5vwUL7FxWootkrd3szFIwhPs/+D4Vef1SFnp6M9m9qJ&#10;XsF9ErK6VxA+xCAYiJKIhyOTcbwEmWfyf4X8BwAA//8DAFBLAQItABQABgAIAAAAIQC2gziS/gAA&#10;AOEBAAATAAAAAAAAAAAAAAAAAAAAAABbQ29udGVudF9UeXBlc10ueG1sUEsBAi0AFAAGAAgAAAAh&#10;ADj9If/WAAAAlAEAAAsAAAAAAAAAAAAAAAAALwEAAF9yZWxzLy5yZWxzUEsBAi0AFAAGAAgAAAAh&#10;AA97g9VLAgAAZAQAAA4AAAAAAAAAAAAAAAAALgIAAGRycy9lMm9Eb2MueG1sUEsBAi0AFAAGAAgA&#10;AAAhANNyPEnhAAAACgEAAA8AAAAAAAAAAAAAAAAApQQAAGRycy9kb3ducmV2LnhtbFBLBQYAAAAA&#10;BAAEAPMAAACzBQAAAAA=&#10;" fillcolor="red" strokecolor="black [3213]" strokeweight=".25pt">
                <v:fill opacity="26214f"/>
                <v:stroke dashstyle="1 1"/>
                <v:textbox inset="5.85pt,.7pt,5.85pt,.7pt">
                  <w:txbxContent>
                    <w:p w:rsidR="003D33AE" w:rsidRPr="00DA72D8" w:rsidRDefault="003D33AE" w:rsidP="00AB332C">
                      <w:pPr>
                        <w:spacing w:beforeLines="50" w:before="180"/>
                        <w:jc w:val="center"/>
                        <w:rPr>
                          <w:rFonts w:ascii="HG丸ｺﾞｼｯｸM-PRO" w:eastAsia="HG丸ｺﾞｼｯｸM-PRO" w:hAnsi="HG丸ｺﾞｼｯｸM-PRO"/>
                        </w:rPr>
                      </w:pPr>
                      <w:r w:rsidRPr="00DA72D8">
                        <w:rPr>
                          <w:rFonts w:ascii="HG丸ｺﾞｼｯｸM-PRO" w:eastAsia="HG丸ｺﾞｼｯｸM-PRO" w:hAnsi="HG丸ｺﾞｼｯｸM-PRO" w:hint="eastAsia"/>
                        </w:rPr>
                        <w:t>地域福祉計画</w:t>
                      </w:r>
                    </w:p>
                    <w:p w:rsidR="003D33AE" w:rsidRPr="00DA72D8" w:rsidRDefault="003D33AE" w:rsidP="00AB332C">
                      <w:pPr>
                        <w:jc w:val="center"/>
                        <w:rPr>
                          <w:rFonts w:ascii="HG丸ｺﾞｼｯｸM-PRO" w:eastAsia="HG丸ｺﾞｼｯｸM-PRO" w:hAnsi="HG丸ｺﾞｼｯｸM-PRO"/>
                          <w:color w:val="FFFFFF"/>
                        </w:rPr>
                      </w:pPr>
                      <w:r w:rsidRPr="00DA72D8">
                        <w:rPr>
                          <w:rFonts w:ascii="HG丸ｺﾞｼｯｸM-PRO" w:eastAsia="HG丸ｺﾞｼｯｸM-PRO" w:hAnsi="HG丸ｺﾞｼｯｸM-PRO" w:hint="eastAsia"/>
                        </w:rPr>
                        <w:t>（第三次）</w:t>
                      </w:r>
                    </w:p>
                  </w:txbxContent>
                </v:textbox>
              </v:rect>
            </w:pict>
          </mc:Fallback>
        </mc:AlternateContent>
      </w:r>
      <w:r w:rsidR="00D1021A">
        <w:rPr>
          <w:rFonts w:eastAsia="ＭＳ ゴシック" w:hint="eastAsia"/>
          <w:noProof/>
          <w:color w:val="008000"/>
        </w:rPr>
        <mc:AlternateContent>
          <mc:Choice Requires="wps">
            <w:drawing>
              <wp:anchor distT="0" distB="0" distL="114300" distR="114300" simplePos="0" relativeHeight="251657216" behindDoc="0" locked="0" layoutInCell="1" allowOverlap="1" wp14:anchorId="1B78C372" wp14:editId="02EEA91C">
                <wp:simplePos x="0" y="0"/>
                <wp:positionH relativeFrom="column">
                  <wp:posOffset>886460</wp:posOffset>
                </wp:positionH>
                <wp:positionV relativeFrom="paragraph">
                  <wp:posOffset>141605</wp:posOffset>
                </wp:positionV>
                <wp:extent cx="609600" cy="1753235"/>
                <wp:effectExtent l="0" t="0" r="19050" b="1841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753235"/>
                        </a:xfrm>
                        <a:prstGeom prst="roundRect">
                          <a:avLst>
                            <a:gd name="adj" fmla="val 16667"/>
                          </a:avLst>
                        </a:prstGeom>
                        <a:solidFill>
                          <a:srgbClr val="FFFFFF"/>
                        </a:solidFill>
                        <a:ln w="9525">
                          <a:solidFill>
                            <a:srgbClr val="FF6600"/>
                          </a:solidFill>
                          <a:round/>
                          <a:headEnd/>
                          <a:tailEnd/>
                        </a:ln>
                      </wps:spPr>
                      <wps:txbx>
                        <w:txbxContent>
                          <w:p w:rsidR="003D33AE" w:rsidRPr="00F51FEA" w:rsidRDefault="003D33AE" w:rsidP="007A0490">
                            <w:pPr>
                              <w:spacing w:line="600" w:lineRule="exact"/>
                              <w:jc w:val="center"/>
                              <w:rPr>
                                <w:rFonts w:ascii="HG丸ｺﾞｼｯｸM-PRO" w:eastAsia="HG丸ｺﾞｼｯｸM-PRO"/>
                                <w:color w:val="000000"/>
                              </w:rPr>
                            </w:pPr>
                            <w:r>
                              <w:rPr>
                                <w:rFonts w:ascii="HG丸ｺﾞｼｯｸM-PRO" w:eastAsia="HG丸ｺﾞｼｯｸM-PRO" w:hint="eastAsia"/>
                                <w:color w:val="000000"/>
                              </w:rPr>
                              <w:t>障害者支援計画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1" o:spid="_x0000_s1037" style="position:absolute;left:0;text-align:left;margin-left:69.8pt;margin-top:11.15pt;width:48pt;height:13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M5VQIAAHsEAAAOAAAAZHJzL2Uyb0RvYy54bWysVMGO0zAQvSPxD5bvbJqWZtuq6WrVpQhp&#10;gRUL3F3baQyOx9hu0/7GXvfGhV/YC3/DSnwGEyctLdwQOTgzmfHzzHueTC+2lSYb6bwCk9P0rEeJ&#10;NByEMqucfni/eDaixAdmBNNgZE530tOL2dMn09pOZB9K0EI6giDGT2qb0zIEO0kSz0tZMX8GVhoM&#10;FuAqFtB1q0Q4ViN6pZN+r5clNThhHXDpPX69aoN0FvGLQvLwtii8DETnFGsLcXVxXTZrMpuyycox&#10;WyrelcH+oYqKKYOHHqCuWGBk7dRfUJXiDjwU4YxDlUBRKC5jD9hN2vujm9uSWRl7QXK8PdDk/x8s&#10;f7O5cUSJnA5SSgyrUKOf3+5+PDw83t+j8fj9K8EI0lRbP8HsW3vjmka9vQb+2RMD85KZlbx0DupS&#10;MoHFxfzkZEPjeNxKlvVrEHgIWweIjG0LVzWAyAXZRmF2B2HkNhCOH7PeOOuhfBxD6flw0B8Mm5IS&#10;Ntnvts6HlxIq0hg5dbA24h2qH49gm2sfojqia5GJT5QUlUatN0yTNMuy8w6xS0bsPWZsF7QSC6V1&#10;dNxqOdeO4NacLuLTbfbHadqQOqfjYX8YqziJ+VOIrGmv7egkLfYR72hD7Qsjoh2Y0q2NVWqDROzp&#10;bWUK2+U2apoelFuC2CH7DtoJwIlFQ7KP+KakxvufU/9lzZykRL8yqOH58/54iAMTndFojOy748Dy&#10;KMAMLwGHCqFacx7aEVtbp1YlnpRGBgxcouqFCk2nTcltVZ2DNzxK2k1jM0LHfsz6/c+Y/QIAAP//&#10;AwBQSwMEFAAGAAgAAAAhACQpTVneAAAACgEAAA8AAABkcnMvZG93bnJldi54bWxMj0FPwzAMhe9I&#10;/IfISNxYSgNT1zWdEBJDCJBgY3evCU1F41RNtpV/jznBzc9+ev5etZp8L452jF0gDdezDISlJpiO&#10;Wg0f24erAkRMSAb7QFbDt42wqs/PKixNONG7PW5SKziEYokaXEpDKWVsnPUYZ2GwxLfPMHpMLMdW&#10;mhFPHO57mWfZXHrsiD84HOy9s83X5uA1KJRufCmet+v16xM26jHt3ozR+vJiuluCSHZKf2b4xWd0&#10;qJlpHw5kouhZq8WcrRryXIFgQ65uebHnYVHcgKwr+b9C/QMAAP//AwBQSwECLQAUAAYACAAAACEA&#10;toM4kv4AAADhAQAAEwAAAAAAAAAAAAAAAAAAAAAAW0NvbnRlbnRfVHlwZXNdLnhtbFBLAQItABQA&#10;BgAIAAAAIQA4/SH/1gAAAJQBAAALAAAAAAAAAAAAAAAAAC8BAABfcmVscy8ucmVsc1BLAQItABQA&#10;BgAIAAAAIQABJgM5VQIAAHsEAAAOAAAAAAAAAAAAAAAAAC4CAABkcnMvZTJvRG9jLnhtbFBLAQIt&#10;ABQABgAIAAAAIQAkKU1Z3gAAAAoBAAAPAAAAAAAAAAAAAAAAAK8EAABkcnMvZG93bnJldi54bWxQ&#10;SwUGAAAAAAQABADzAAAAugUAAAAA&#10;" strokecolor="#f60">
                <v:textbox style="layout-flow:vertical-ideographic" inset="5.85pt,.7pt,5.85pt,.7pt">
                  <w:txbxContent>
                    <w:p w:rsidR="003D33AE" w:rsidRPr="00F51FEA" w:rsidRDefault="003D33AE" w:rsidP="007A0490">
                      <w:pPr>
                        <w:spacing w:line="600" w:lineRule="exact"/>
                        <w:jc w:val="center"/>
                        <w:rPr>
                          <w:rFonts w:ascii="HG丸ｺﾞｼｯｸM-PRO" w:eastAsia="HG丸ｺﾞｼｯｸM-PRO"/>
                          <w:color w:val="000000"/>
                        </w:rPr>
                      </w:pPr>
                      <w:r>
                        <w:rPr>
                          <w:rFonts w:ascii="HG丸ｺﾞｼｯｸM-PRO" w:eastAsia="HG丸ｺﾞｼｯｸM-PRO" w:hint="eastAsia"/>
                          <w:color w:val="000000"/>
                        </w:rPr>
                        <w:t>障害者支援計画</w:t>
                      </w:r>
                    </w:p>
                  </w:txbxContent>
                </v:textbox>
              </v:roundrect>
            </w:pict>
          </mc:Fallback>
        </mc:AlternateContent>
      </w:r>
      <w:r w:rsidR="00D1021A">
        <w:rPr>
          <w:rFonts w:eastAsia="ＭＳ ゴシック" w:hint="eastAsia"/>
          <w:noProof/>
          <w:color w:val="008000"/>
        </w:rPr>
        <mc:AlternateContent>
          <mc:Choice Requires="wps">
            <w:drawing>
              <wp:anchor distT="0" distB="0" distL="114300" distR="114300" simplePos="0" relativeHeight="251744256" behindDoc="0" locked="0" layoutInCell="1" allowOverlap="1" wp14:anchorId="18DA4F98" wp14:editId="0A2C4B72">
                <wp:simplePos x="0" y="0"/>
                <wp:positionH relativeFrom="column">
                  <wp:posOffset>1572895</wp:posOffset>
                </wp:positionH>
                <wp:positionV relativeFrom="paragraph">
                  <wp:posOffset>141605</wp:posOffset>
                </wp:positionV>
                <wp:extent cx="609600" cy="1753235"/>
                <wp:effectExtent l="0" t="0" r="19050" b="18415"/>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753235"/>
                        </a:xfrm>
                        <a:prstGeom prst="roundRect">
                          <a:avLst>
                            <a:gd name="adj" fmla="val 16667"/>
                          </a:avLst>
                        </a:prstGeom>
                        <a:solidFill>
                          <a:srgbClr val="FFFFFF"/>
                        </a:solidFill>
                        <a:ln w="9525">
                          <a:solidFill>
                            <a:srgbClr val="FF6600"/>
                          </a:solidFill>
                          <a:round/>
                          <a:headEnd/>
                          <a:tailEnd/>
                        </a:ln>
                      </wps:spPr>
                      <wps:txbx>
                        <w:txbxContent>
                          <w:p w:rsidR="003D33AE" w:rsidRPr="00F51FEA" w:rsidRDefault="003D33AE" w:rsidP="00140C30">
                            <w:pPr>
                              <w:spacing w:line="320" w:lineRule="exact"/>
                              <w:ind w:firstLineChars="100" w:firstLine="240"/>
                              <w:rPr>
                                <w:rFonts w:ascii="HG丸ｺﾞｼｯｸM-PRO" w:eastAsia="HG丸ｺﾞｼｯｸM-PRO"/>
                                <w:color w:val="000000"/>
                              </w:rPr>
                            </w:pPr>
                            <w:r>
                              <w:rPr>
                                <w:rFonts w:ascii="HG丸ｺﾞｼｯｸM-PRO" w:eastAsia="HG丸ｺﾞｼｯｸM-PRO" w:hint="eastAsia"/>
                                <w:color w:val="000000"/>
                              </w:rPr>
                              <w:t>子ども・子育て</w:t>
                            </w:r>
                          </w:p>
                          <w:p w:rsidR="003D33AE" w:rsidRPr="00F51FEA" w:rsidRDefault="003D33AE" w:rsidP="00140C30">
                            <w:pPr>
                              <w:spacing w:line="320" w:lineRule="exact"/>
                              <w:ind w:right="240"/>
                              <w:jc w:val="right"/>
                              <w:rPr>
                                <w:rFonts w:ascii="HG丸ｺﾞｼｯｸM-PRO" w:eastAsia="HG丸ｺﾞｼｯｸM-PRO"/>
                                <w:color w:val="000000"/>
                              </w:rPr>
                            </w:pPr>
                            <w:r>
                              <w:rPr>
                                <w:rFonts w:ascii="HG丸ｺﾞｼｯｸM-PRO" w:eastAsia="HG丸ｺﾞｼｯｸM-PRO" w:hint="eastAsia"/>
                                <w:color w:val="000000"/>
                              </w:rPr>
                              <w:t>支援事業</w:t>
                            </w:r>
                            <w:r w:rsidRPr="00F51FEA">
                              <w:rPr>
                                <w:rFonts w:ascii="HG丸ｺﾞｼｯｸM-PRO" w:eastAsia="HG丸ｺﾞｼｯｸM-PRO" w:hint="eastAsia"/>
                                <w:color w:val="000000"/>
                              </w:rPr>
                              <w:t>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 o:spid="_x0000_s1038" style="position:absolute;left:0;text-align:left;margin-left:123.85pt;margin-top:11.15pt;width:48pt;height:138.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2dVwIAAHsEAAAOAAAAZHJzL2Uyb0RvYy54bWysVMFy0zAQvTPDP2h0J05S4iSeOJ1OSxlm&#10;CnQocFckORbIWiEpcfIbXHvjwi/0wt/QGT6Dley2KdwYfJB3vaun3fe0XhzvGk220nkFpqSjwZAS&#10;aTgIZdYl/fD+/NmMEh+YEUyDkSXdS0+Pl0+fLFpbyDHUoIV0BEGML1pb0joEW2SZ57VsmB+AlQaD&#10;FbiGBXTdOhOOtYje6Gw8HOZZC05YB1x6j1/PuiBdJvyqkjy8rSovA9ElxdpCWl1aV3HNlgtWrB2z&#10;teJ9GewfqmiYMnjoPdQZC4xsnPoLqlHcgYcqDDg0GVSV4jL1gN2Mhn90c1UzK1MvSI639zT5/wfL&#10;32wvHVECtZtQYliDGv36/vXnzc3t9TUatz++EYwgTa31BWZf2UsXG/X2AvhnTwyc1sys5Ylz0NaS&#10;CSxuFPOzRxui43ErWbWvQeAhbBMgMbarXBMBkQuyS8Ls74WRu0A4fsyH83yI8nEMjaaTo/FRKilj&#10;xd1u63x4KaEh0Sipg40R71D9dATbXviQ1BF9i0x8oqRqNGq9ZZqM8jyfpqJZ0Scj9h1mahe0EudK&#10;6+S49epUO4JbS3qenn6zP0zThrQlnU/Gk1TFo5h/DJHH9iJpSOwhROoj3dFI7Qsjkh2Y0p2N+dr0&#10;XEd6O5nCbrXrNB1H0Mj9CsQe2XfQTQBOLBqSfcQ3JS3e/5L6LxvmJCX6lUENp8/Hc7wRITmz2RzZ&#10;d4eB1UGAGV4DDhVCdeZp6EZsY51a13jSKDFg4ARVr1SInT5U1Tt4wxMB/TTGETr0U9bDP2P5GwAA&#10;//8DAFBLAwQUAAYACAAAACEAKuFswd4AAAAKAQAADwAAAGRycy9kb3ducmV2LnhtbEyPQU/DMAyF&#10;70j8h8hI3FhKU7FSmk4IiSEESLDB3WtMW9EkVZJt5d9jTnCz33t6/lyvZjuKA4U4eKfhcpGBINd6&#10;M7hOw/v2/qIEERM6g6N3pOGbIqya05MaK+OP7o0Om9QJLnGxQg19SlMlZWx7shgXfiLH3qcPFhOv&#10;oZMm4JHL7SjzLLuSFgfHF3qc6K6n9muztxoUyj48l0/b9frlEVv1kD5ejdH6/Gy+vQGRaE5/YfjF&#10;Z3RomGnn985EMWrIi+WSozzkCgQHVKFY2LFwXRYgm1r+f6H5AQAA//8DAFBLAQItABQABgAIAAAA&#10;IQC2gziS/gAAAOEBAAATAAAAAAAAAAAAAAAAAAAAAABbQ29udGVudF9UeXBlc10ueG1sUEsBAi0A&#10;FAAGAAgAAAAhADj9If/WAAAAlAEAAAsAAAAAAAAAAAAAAAAALwEAAF9yZWxzLy5yZWxzUEsBAi0A&#10;FAAGAAgAAAAhAB/enZ1XAgAAewQAAA4AAAAAAAAAAAAAAAAALgIAAGRycy9lMm9Eb2MueG1sUEsB&#10;Ai0AFAAGAAgAAAAhACrhbMHeAAAACgEAAA8AAAAAAAAAAAAAAAAAsQQAAGRycy9kb3ducmV2Lnht&#10;bFBLBQYAAAAABAAEAPMAAAC8BQAAAAA=&#10;" strokecolor="#f60">
                <v:textbox style="layout-flow:vertical-ideographic" inset="5.85pt,.7pt,5.85pt,.7pt">
                  <w:txbxContent>
                    <w:p w:rsidR="003D33AE" w:rsidRPr="00F51FEA" w:rsidRDefault="003D33AE" w:rsidP="00140C30">
                      <w:pPr>
                        <w:spacing w:line="320" w:lineRule="exact"/>
                        <w:ind w:firstLineChars="100" w:firstLine="240"/>
                        <w:rPr>
                          <w:rFonts w:ascii="HG丸ｺﾞｼｯｸM-PRO" w:eastAsia="HG丸ｺﾞｼｯｸM-PRO"/>
                          <w:color w:val="000000"/>
                        </w:rPr>
                      </w:pPr>
                      <w:r>
                        <w:rPr>
                          <w:rFonts w:ascii="HG丸ｺﾞｼｯｸM-PRO" w:eastAsia="HG丸ｺﾞｼｯｸM-PRO" w:hint="eastAsia"/>
                          <w:color w:val="000000"/>
                        </w:rPr>
                        <w:t>子ども・子育て</w:t>
                      </w:r>
                    </w:p>
                    <w:p w:rsidR="003D33AE" w:rsidRPr="00F51FEA" w:rsidRDefault="003D33AE" w:rsidP="00140C30">
                      <w:pPr>
                        <w:spacing w:line="320" w:lineRule="exact"/>
                        <w:ind w:right="240"/>
                        <w:jc w:val="right"/>
                        <w:rPr>
                          <w:rFonts w:ascii="HG丸ｺﾞｼｯｸM-PRO" w:eastAsia="HG丸ｺﾞｼｯｸM-PRO"/>
                          <w:color w:val="000000"/>
                        </w:rPr>
                      </w:pPr>
                      <w:r>
                        <w:rPr>
                          <w:rFonts w:ascii="HG丸ｺﾞｼｯｸM-PRO" w:eastAsia="HG丸ｺﾞｼｯｸM-PRO" w:hint="eastAsia"/>
                          <w:color w:val="000000"/>
                        </w:rPr>
                        <w:t>支援事業</w:t>
                      </w:r>
                      <w:r w:rsidRPr="00F51FEA">
                        <w:rPr>
                          <w:rFonts w:ascii="HG丸ｺﾞｼｯｸM-PRO" w:eastAsia="HG丸ｺﾞｼｯｸM-PRO" w:hint="eastAsia"/>
                          <w:color w:val="000000"/>
                        </w:rPr>
                        <w:t>計画</w:t>
                      </w:r>
                    </w:p>
                  </w:txbxContent>
                </v:textbox>
              </v:roundrect>
            </w:pict>
          </mc:Fallback>
        </mc:AlternateContent>
      </w:r>
      <w:r w:rsidR="006847BB">
        <w:rPr>
          <w:rFonts w:eastAsia="ＭＳ ゴシック" w:hint="eastAsia"/>
          <w:noProof/>
        </w:rPr>
        <mc:AlternateContent>
          <mc:Choice Requires="wps">
            <w:drawing>
              <wp:anchor distT="0" distB="0" distL="114300" distR="114300" simplePos="0" relativeHeight="251635712" behindDoc="0" locked="0" layoutInCell="1" allowOverlap="1" wp14:anchorId="60571AFF" wp14:editId="08B38687">
                <wp:simplePos x="0" y="0"/>
                <wp:positionH relativeFrom="column">
                  <wp:posOffset>3054985</wp:posOffset>
                </wp:positionH>
                <wp:positionV relativeFrom="paragraph">
                  <wp:posOffset>154940</wp:posOffset>
                </wp:positionV>
                <wp:extent cx="2676525" cy="1917065"/>
                <wp:effectExtent l="0" t="0" r="9525" b="698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917065"/>
                        </a:xfrm>
                        <a:prstGeom prst="rect">
                          <a:avLst/>
                        </a:prstGeom>
                        <a:solidFill>
                          <a:srgbClr val="FF0000">
                            <a:alpha val="40000"/>
                          </a:srgbClr>
                        </a:solidFill>
                        <a:ln>
                          <a:noFill/>
                        </a:ln>
                      </wps:spPr>
                      <wps:txbx>
                        <w:txbxContent>
                          <w:p w:rsidR="003D33AE" w:rsidRPr="00DA72D8" w:rsidRDefault="003D33AE" w:rsidP="006847BB">
                            <w:pPr>
                              <w:spacing w:line="320" w:lineRule="exact"/>
                              <w:jc w:val="center"/>
                              <w:rPr>
                                <w:rFonts w:ascii="HG丸ｺﾞｼｯｸM-PRO" w:eastAsia="HG丸ｺﾞｼｯｸM-PRO" w:hAnsi="HG丸ｺﾞｼｯｸM-PRO"/>
                                <w:b/>
                                <w:sz w:val="28"/>
                              </w:rPr>
                            </w:pPr>
                            <w:r w:rsidRPr="00DA72D8">
                              <w:rPr>
                                <w:rFonts w:ascii="HG丸ｺﾞｼｯｸM-PRO" w:eastAsia="HG丸ｺﾞｼｯｸM-PRO" w:hAnsi="HG丸ｺﾞｼｯｸM-PRO" w:hint="eastAsia"/>
                                <w:b/>
                                <w:sz w:val="28"/>
                              </w:rPr>
                              <w:t>みんなでつくる</w:t>
                            </w:r>
                          </w:p>
                          <w:p w:rsidR="003D33AE" w:rsidRPr="00DA72D8" w:rsidRDefault="003D33AE" w:rsidP="006847BB">
                            <w:pPr>
                              <w:spacing w:line="320" w:lineRule="exact"/>
                              <w:jc w:val="center"/>
                              <w:rPr>
                                <w:rFonts w:ascii="HG丸ｺﾞｼｯｸM-PRO" w:eastAsia="HG丸ｺﾞｼｯｸM-PRO" w:hAnsi="HG丸ｺﾞｼｯｸM-PRO"/>
                                <w:b/>
                                <w:sz w:val="28"/>
                              </w:rPr>
                            </w:pPr>
                            <w:r w:rsidRPr="00DA72D8">
                              <w:rPr>
                                <w:rFonts w:ascii="HG丸ｺﾞｼｯｸM-PRO" w:eastAsia="HG丸ｺﾞｼｯｸM-PRO" w:hAnsi="HG丸ｺﾞｼｯｸM-PRO" w:hint="eastAsia"/>
                                <w:b/>
                                <w:sz w:val="28"/>
                              </w:rPr>
                              <w:t>福祉のまち川越プラン</w:t>
                            </w:r>
                          </w:p>
                          <w:p w:rsidR="003D33AE" w:rsidRDefault="003D33AE" w:rsidP="006847BB">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（平成２８年度～平成３２年度）</w:t>
                            </w:r>
                          </w:p>
                          <w:p w:rsidR="003D33AE" w:rsidRPr="006847BB" w:rsidRDefault="003D33AE" w:rsidP="006847BB">
                            <w:pPr>
                              <w:jc w:val="center"/>
                              <w:rPr>
                                <w:rFonts w:ascii="HG丸ｺﾞｼｯｸM-PRO" w:eastAsia="HG丸ｺﾞｼｯｸM-PRO" w:hAnsi="HG丸ｺﾞｼｯｸM-PRO"/>
                              </w:rPr>
                            </w:pP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39" style="position:absolute;left:0;text-align:left;margin-left:240.55pt;margin-top:12.2pt;width:210.75pt;height:150.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eULgIAABoEAAAOAAAAZHJzL2Uyb0RvYy54bWysU82O0zAQviPxDpbvNEl3222jpqtVV0VI&#10;C6y08ACO4/yIxGPGbtPyHvAAcOaMOPA4rMRbMHa6pcAN4YPl+fs8883M4nLXtWyr0DagM56MYs6U&#10;llA0usr461frJzPOrBO6EC1olfG9svxy+fjRojepGkMNbaGQEYi2aW8yXjtn0iiysladsCMwSpOx&#10;BOyEIxGrqEDRE3rXRuM4nkY9YGEQpLKWtNeDkS8Dflkq6V6WpVWOtRmn3Fy4Mdy5v6PlQqQVClM3&#10;8pCG+IcsOtFo+vQIdS2cYBts/oLqGolgoXQjCV0EZdlIFWqgapL4j2ruamFUqIXIseZIk/1/sPLF&#10;9hZZU2T87IwzLTrq0f3nT/cfvn7/9jH68f7L8GJkJap6Y1OKuDO36Iu15gbkG8s0rGqhK3WFCH2t&#10;REEJJt4/+i3AC5ZCWd4/h4I+EhsHgbVdiZ0HJD7YLjRnf2yO2jkmSTmeXkwn4wlnkmzJPLmIp5Pw&#10;h0gfwg1a91RBx/wj40jdD/Bie2OdT0ekDy4hfWibYt20bRCwylctsq2gSVmvYzpDbGtqMWjPg3LA&#10;sYN7wLSnOK32aBo87uDqNYEIX/vAodvlu0B6cqQ1h2JP1CAMI0orRY8a8B1nPY1nxu3bjUDFWftM&#10;E70X5+M5ceGCMJvNabbx1JCfGISWBJTxnLPhuXLDBmwMNlVN/yShVA1X1JCyCVT5Zg05HbKnAQzV&#10;HpbFT/ipHLx+rfTyJwAAAP//AwBQSwMEFAAGAAgAAAAhAJr010PhAAAACgEAAA8AAABkcnMvZG93&#10;bnJldi54bWxMj8tOwzAQRfdI/IM1SGwQtfNQKCGTCiGhQjeIglg7sUlS4nEaO2n4e8wKlqN7dO+Z&#10;YrOYns16dJ0lhGglgGmqreqoQXh/e7xeA3NekpK9JY3wrR1syvOzQubKnuhVz3vfsFBCLpcIrfdD&#10;zrmrW22kW9lBU8g+7WikD+fYcDXKUyg3PY+FyLiRHYWFVg76odX1134yCC+iSg4H2s7PW37zdLVM&#10;u6P8OCJeXiz3d8C8XvwfDL/6QR3K4FTZiZRjPUK6jqKAIsRpCiwAtyLOgFUISZwlwMuC/3+h/AEA&#10;AP//AwBQSwECLQAUAAYACAAAACEAtoM4kv4AAADhAQAAEwAAAAAAAAAAAAAAAAAAAAAAW0NvbnRl&#10;bnRfVHlwZXNdLnhtbFBLAQItABQABgAIAAAAIQA4/SH/1gAAAJQBAAALAAAAAAAAAAAAAAAAAC8B&#10;AABfcmVscy8ucmVsc1BLAQItABQABgAIAAAAIQA3vKeULgIAABoEAAAOAAAAAAAAAAAAAAAAAC4C&#10;AABkcnMvZTJvRG9jLnhtbFBLAQItABQABgAIAAAAIQCa9NdD4QAAAAoBAAAPAAAAAAAAAAAAAAAA&#10;AIgEAABkcnMvZG93bnJldi54bWxQSwUGAAAAAAQABADzAAAAlgUAAAAA&#10;" fillcolor="red" stroked="f">
                <v:fill opacity="26214f"/>
                <v:textbox inset="5.85pt,.7pt,5.85pt,.7pt">
                  <w:txbxContent>
                    <w:p w:rsidR="003D33AE" w:rsidRPr="00DA72D8" w:rsidRDefault="003D33AE" w:rsidP="006847BB">
                      <w:pPr>
                        <w:spacing w:line="320" w:lineRule="exact"/>
                        <w:jc w:val="center"/>
                        <w:rPr>
                          <w:rFonts w:ascii="HG丸ｺﾞｼｯｸM-PRO" w:eastAsia="HG丸ｺﾞｼｯｸM-PRO" w:hAnsi="HG丸ｺﾞｼｯｸM-PRO"/>
                          <w:b/>
                          <w:sz w:val="28"/>
                        </w:rPr>
                      </w:pPr>
                      <w:r w:rsidRPr="00DA72D8">
                        <w:rPr>
                          <w:rFonts w:ascii="HG丸ｺﾞｼｯｸM-PRO" w:eastAsia="HG丸ｺﾞｼｯｸM-PRO" w:hAnsi="HG丸ｺﾞｼｯｸM-PRO" w:hint="eastAsia"/>
                          <w:b/>
                          <w:sz w:val="28"/>
                        </w:rPr>
                        <w:t>みんなでつくる</w:t>
                      </w:r>
                    </w:p>
                    <w:p w:rsidR="003D33AE" w:rsidRPr="00DA72D8" w:rsidRDefault="003D33AE" w:rsidP="006847BB">
                      <w:pPr>
                        <w:spacing w:line="320" w:lineRule="exact"/>
                        <w:jc w:val="center"/>
                        <w:rPr>
                          <w:rFonts w:ascii="HG丸ｺﾞｼｯｸM-PRO" w:eastAsia="HG丸ｺﾞｼｯｸM-PRO" w:hAnsi="HG丸ｺﾞｼｯｸM-PRO"/>
                          <w:b/>
                          <w:sz w:val="28"/>
                        </w:rPr>
                      </w:pPr>
                      <w:r w:rsidRPr="00DA72D8">
                        <w:rPr>
                          <w:rFonts w:ascii="HG丸ｺﾞｼｯｸM-PRO" w:eastAsia="HG丸ｺﾞｼｯｸM-PRO" w:hAnsi="HG丸ｺﾞｼｯｸM-PRO" w:hint="eastAsia"/>
                          <w:b/>
                          <w:sz w:val="28"/>
                        </w:rPr>
                        <w:t>福祉のまち川越プラン</w:t>
                      </w:r>
                    </w:p>
                    <w:p w:rsidR="003D33AE" w:rsidRDefault="003D33AE" w:rsidP="006847BB">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（平成２８年度～平成３２年度）</w:t>
                      </w:r>
                    </w:p>
                    <w:p w:rsidR="003D33AE" w:rsidRPr="006847BB" w:rsidRDefault="003D33AE" w:rsidP="006847BB">
                      <w:pPr>
                        <w:jc w:val="center"/>
                        <w:rPr>
                          <w:rFonts w:ascii="HG丸ｺﾞｼｯｸM-PRO" w:eastAsia="HG丸ｺﾞｼｯｸM-PRO" w:hAnsi="HG丸ｺﾞｼｯｸM-PRO"/>
                        </w:rPr>
                      </w:pPr>
                    </w:p>
                  </w:txbxContent>
                </v:textbox>
              </v:rect>
            </w:pict>
          </mc:Fallback>
        </mc:AlternateContent>
      </w:r>
      <w:r w:rsidR="006847BB">
        <w:rPr>
          <w:rFonts w:eastAsia="ＭＳ ゴシック" w:hint="eastAsia"/>
          <w:noProof/>
          <w:color w:val="008000"/>
        </w:rPr>
        <mc:AlternateContent>
          <mc:Choice Requires="wps">
            <w:drawing>
              <wp:anchor distT="0" distB="0" distL="114300" distR="114300" simplePos="0" relativeHeight="251743232" behindDoc="0" locked="0" layoutInCell="1" allowOverlap="1" wp14:anchorId="6A3C8D02" wp14:editId="2FFA66C3">
                <wp:simplePos x="0" y="0"/>
                <wp:positionH relativeFrom="column">
                  <wp:posOffset>202565</wp:posOffset>
                </wp:positionH>
                <wp:positionV relativeFrom="paragraph">
                  <wp:posOffset>141605</wp:posOffset>
                </wp:positionV>
                <wp:extent cx="609600" cy="1753235"/>
                <wp:effectExtent l="0" t="0" r="19050" b="1841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753235"/>
                        </a:xfrm>
                        <a:prstGeom prst="roundRect">
                          <a:avLst>
                            <a:gd name="adj" fmla="val 16667"/>
                          </a:avLst>
                        </a:prstGeom>
                        <a:solidFill>
                          <a:srgbClr val="FFFFFF"/>
                        </a:solidFill>
                        <a:ln w="9525">
                          <a:solidFill>
                            <a:srgbClr val="FF6600"/>
                          </a:solidFill>
                          <a:round/>
                          <a:headEnd/>
                          <a:tailEnd/>
                        </a:ln>
                      </wps:spPr>
                      <wps:txbx>
                        <w:txbxContent>
                          <w:p w:rsidR="003D33AE" w:rsidRPr="00F51FEA" w:rsidRDefault="003D33AE" w:rsidP="00DA72D8">
                            <w:pPr>
                              <w:spacing w:line="320" w:lineRule="exact"/>
                              <w:rPr>
                                <w:rFonts w:ascii="HG丸ｺﾞｼｯｸM-PRO" w:eastAsia="HG丸ｺﾞｼｯｸM-PRO"/>
                                <w:color w:val="000000"/>
                              </w:rPr>
                            </w:pPr>
                            <w:r>
                              <w:rPr>
                                <w:rFonts w:ascii="HG丸ｺﾞｼｯｸM-PRO" w:eastAsia="HG丸ｺﾞｼｯｸM-PRO" w:hint="eastAsia"/>
                                <w:color w:val="000000"/>
                              </w:rPr>
                              <w:t>高齢者保健福祉計画</w:t>
                            </w:r>
                          </w:p>
                          <w:p w:rsidR="003D33AE" w:rsidRPr="00F51FEA" w:rsidRDefault="003D33AE" w:rsidP="00DA72D8">
                            <w:pPr>
                              <w:spacing w:line="320" w:lineRule="exact"/>
                              <w:jc w:val="right"/>
                              <w:rPr>
                                <w:rFonts w:ascii="HG丸ｺﾞｼｯｸM-PRO" w:eastAsia="HG丸ｺﾞｼｯｸM-PRO"/>
                                <w:color w:val="000000"/>
                              </w:rPr>
                            </w:pPr>
                            <w:r w:rsidRPr="00F51FEA">
                              <w:rPr>
                                <w:rFonts w:ascii="HG丸ｺﾞｼｯｸM-PRO" w:eastAsia="HG丸ｺﾞｼｯｸM-PRO" w:hint="eastAsia"/>
                                <w:color w:val="000000"/>
                              </w:rPr>
                              <w:t>・介護保険事業計画</w:t>
                            </w:r>
                          </w:p>
                          <w:p w:rsidR="003D33AE" w:rsidRPr="00DA72D8" w:rsidRDefault="003D33AE" w:rsidP="007A0490">
                            <w:pPr>
                              <w:spacing w:line="600" w:lineRule="exact"/>
                              <w:jc w:val="center"/>
                              <w:rPr>
                                <w:rFonts w:ascii="HG丸ｺﾞｼｯｸM-PRO" w:eastAsia="HG丸ｺﾞｼｯｸM-PRO"/>
                                <w:color w:val="000000"/>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 o:spid="_x0000_s1040" style="position:absolute;left:0;text-align:left;margin-left:15.95pt;margin-top:11.15pt;width:48pt;height:13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OYVwIAAHsEAAAOAAAAZHJzL2Uyb0RvYy54bWysVMFy0zAQvTPDP2h0J07Sxk08dTqdljDM&#10;FOhQ4K5IciyQtUJS4uQ3eu2NC7/QC39DZ/gMVrLbpnBj8EHe9a6edt/T+vhk22iykc4rMCUdDYaU&#10;SMNBKLMq6ccPixdTSnxgRjANRpZ0Jz09mT9/dtzaQo6hBi2kIwhifNHaktYh2CLLPK9lw/wArDQY&#10;rMA1LKDrVplwrEX0Rmfj4TDPWnDCOuDSe/x63gXpPOFXleThXVV5GYguKdYW0urSuoxrNj9mxcox&#10;Wyvel8H+oYqGKYOHPkCds8DI2qm/oBrFHXiowoBDk0FVKS5TD9jNaPhHN1c1szL1guR4+0CT/3+w&#10;/O3m0hElULsxJYY1qNGv79c/b2/vbm7QuPvxjWAEaWqtLzD7yl662Ki3F8C/eGLgrGZmJU+dg7aW&#10;TGBxo5ifPdkQHY9bybJ9AwIPYesAibFt5ZoIiFyQbRJm9yCM3AbC8WM+nOVDlI9jaHQ0ORgfTNIR&#10;rLjfbZ0PryQ0JBoldbA24j2qn45gmwsfkjqib5GJz5RUjUatN0yTUZ7nRz1in5yx4h4ztQtaiYXS&#10;OjlutTzTjuDWki7S02/2+2nakLaks8l4kqp4EvNPIfLYXiQNid2HSH2kOxqpfWlEsgNTurMxX5ue&#10;60hvJ1PYLredpocRNHK/BLFD9h10E4ATi4Zkn/BNSYv3v6T+65o5SYl+bVDDo8PxbIIDk5zpdIbs&#10;u/3Aci/ADK8BhwqhOvMsdCO2tk6tajxplBgwcIqqVyrETh+r6h284YmAfhrjCO37KevxnzH/DQAA&#10;//8DAFBLAwQUAAYACAAAACEAHvh5c90AAAAJAQAADwAAAGRycy9kb3ducmV2LnhtbEyPwU7DMBBE&#10;70j8g7VI3KjTBEEa4lQIiSJEkaCF+zY2cUS8jmy3DX/P9gTHnRm9namXkxvEwYTYe1Iwn2UgDLVe&#10;99Qp+Ng+XpUgYkLSOHgyCn5MhGVzflZjpf2R3s1hkzrBEIoVKrApjZWUsbXGYZz50RB7Xz44THyG&#10;TuqAR4a7QeZZdiMd9sQfLI7mwZr2e7N3CgqUNqzLl+1q9fqMbfGUPt+0VuryYrq/A5HMlP7CcKrP&#10;1aHhTju/Jx3FwIz5gpMK8rwAcfLzWxZ2LCzKa5BNLf8vaH4BAAD//wMAUEsBAi0AFAAGAAgAAAAh&#10;ALaDOJL+AAAA4QEAABMAAAAAAAAAAAAAAAAAAAAAAFtDb250ZW50X1R5cGVzXS54bWxQSwECLQAU&#10;AAYACAAAACEAOP0h/9YAAACUAQAACwAAAAAAAAAAAAAAAAAvAQAAX3JlbHMvLnJlbHNQSwECLQAU&#10;AAYACAAAACEARa+DmFcCAAB7BAAADgAAAAAAAAAAAAAAAAAuAgAAZHJzL2Uyb0RvYy54bWxQSwEC&#10;LQAUAAYACAAAACEAHvh5c90AAAAJAQAADwAAAAAAAAAAAAAAAACxBAAAZHJzL2Rvd25yZXYueG1s&#10;UEsFBgAAAAAEAAQA8wAAALsFAAAAAA==&#10;" strokecolor="#f60">
                <v:textbox style="layout-flow:vertical-ideographic" inset="5.85pt,.7pt,5.85pt,.7pt">
                  <w:txbxContent>
                    <w:p w:rsidR="003D33AE" w:rsidRPr="00F51FEA" w:rsidRDefault="003D33AE" w:rsidP="00DA72D8">
                      <w:pPr>
                        <w:spacing w:line="320" w:lineRule="exact"/>
                        <w:rPr>
                          <w:rFonts w:ascii="HG丸ｺﾞｼｯｸM-PRO" w:eastAsia="HG丸ｺﾞｼｯｸM-PRO"/>
                          <w:color w:val="000000"/>
                        </w:rPr>
                      </w:pPr>
                      <w:r>
                        <w:rPr>
                          <w:rFonts w:ascii="HG丸ｺﾞｼｯｸM-PRO" w:eastAsia="HG丸ｺﾞｼｯｸM-PRO" w:hint="eastAsia"/>
                          <w:color w:val="000000"/>
                        </w:rPr>
                        <w:t>高齢者保健福祉計画</w:t>
                      </w:r>
                    </w:p>
                    <w:p w:rsidR="003D33AE" w:rsidRPr="00F51FEA" w:rsidRDefault="003D33AE" w:rsidP="00DA72D8">
                      <w:pPr>
                        <w:spacing w:line="320" w:lineRule="exact"/>
                        <w:jc w:val="right"/>
                        <w:rPr>
                          <w:rFonts w:ascii="HG丸ｺﾞｼｯｸM-PRO" w:eastAsia="HG丸ｺﾞｼｯｸM-PRO"/>
                          <w:color w:val="000000"/>
                        </w:rPr>
                      </w:pPr>
                      <w:r w:rsidRPr="00F51FEA">
                        <w:rPr>
                          <w:rFonts w:ascii="HG丸ｺﾞｼｯｸM-PRO" w:eastAsia="HG丸ｺﾞｼｯｸM-PRO" w:hint="eastAsia"/>
                          <w:color w:val="000000"/>
                        </w:rPr>
                        <w:t>・介護保険事業計画</w:t>
                      </w:r>
                    </w:p>
                    <w:p w:rsidR="003D33AE" w:rsidRPr="00DA72D8" w:rsidRDefault="003D33AE" w:rsidP="007A0490">
                      <w:pPr>
                        <w:spacing w:line="600" w:lineRule="exact"/>
                        <w:jc w:val="center"/>
                        <w:rPr>
                          <w:rFonts w:ascii="HG丸ｺﾞｼｯｸM-PRO" w:eastAsia="HG丸ｺﾞｼｯｸM-PRO"/>
                          <w:color w:val="000000"/>
                        </w:rPr>
                      </w:pPr>
                    </w:p>
                  </w:txbxContent>
                </v:textbox>
              </v:roundrect>
            </w:pict>
          </mc:Fallback>
        </mc:AlternateContent>
      </w:r>
    </w:p>
    <w:p w:rsidR="007A0490" w:rsidRPr="00551D56" w:rsidRDefault="007A0490" w:rsidP="007A0490">
      <w:pPr>
        <w:rPr>
          <w:rFonts w:eastAsia="ＭＳ ゴシック"/>
        </w:rPr>
      </w:pPr>
    </w:p>
    <w:p w:rsidR="007A0490" w:rsidRPr="00551D56" w:rsidRDefault="007A0490" w:rsidP="007A0490">
      <w:pPr>
        <w:rPr>
          <w:rFonts w:eastAsia="ＭＳ ゴシック"/>
        </w:rPr>
      </w:pPr>
    </w:p>
    <w:p w:rsidR="007A0490" w:rsidRPr="00551D56" w:rsidRDefault="006847BB" w:rsidP="007A0490">
      <w:pPr>
        <w:rPr>
          <w:rFonts w:eastAsia="ＭＳ ゴシック"/>
        </w:rPr>
      </w:pPr>
      <w:r>
        <w:rPr>
          <w:rFonts w:eastAsia="ＭＳ ゴシック" w:hint="eastAsia"/>
          <w:noProof/>
        </w:rPr>
        <mc:AlternateContent>
          <mc:Choice Requires="wps">
            <w:drawing>
              <wp:anchor distT="0" distB="0" distL="114300" distR="114300" simplePos="0" relativeHeight="251746304" behindDoc="0" locked="0" layoutInCell="1" allowOverlap="1" wp14:anchorId="053F6252" wp14:editId="6BAB8774">
                <wp:simplePos x="0" y="0"/>
                <wp:positionH relativeFrom="column">
                  <wp:posOffset>3964305</wp:posOffset>
                </wp:positionH>
                <wp:positionV relativeFrom="paragraph">
                  <wp:posOffset>108410</wp:posOffset>
                </wp:positionV>
                <wp:extent cx="867103" cy="306705"/>
                <wp:effectExtent l="0" t="0" r="28575" b="17145"/>
                <wp:wrapNone/>
                <wp:docPr id="34" name="フローチャート : 端子 34"/>
                <wp:cNvGraphicFramePr/>
                <a:graphic xmlns:a="http://schemas.openxmlformats.org/drawingml/2006/main">
                  <a:graphicData uri="http://schemas.microsoft.com/office/word/2010/wordprocessingShape">
                    <wps:wsp>
                      <wps:cNvSpPr/>
                      <wps:spPr>
                        <a:xfrm>
                          <a:off x="0" y="0"/>
                          <a:ext cx="867103" cy="306705"/>
                        </a:xfrm>
                        <a:prstGeom prst="flowChartTerminator">
                          <a:avLst/>
                        </a:prstGeom>
                        <a:solidFill>
                          <a:schemeClr val="bg1"/>
                        </a:solidFill>
                        <a:ln w="6350" cap="flat" cmpd="sng" algn="ctr">
                          <a:solidFill>
                            <a:schemeClr val="tx1"/>
                          </a:solidFill>
                          <a:prstDash val="solid"/>
                        </a:ln>
                        <a:effectLst/>
                      </wps:spPr>
                      <wps:txbx>
                        <w:txbxContent>
                          <w:p w:rsidR="003D33AE" w:rsidRPr="00996003" w:rsidRDefault="003D33AE" w:rsidP="00AB332C">
                            <w:pPr>
                              <w:spacing w:line="220" w:lineRule="exact"/>
                              <w:jc w:val="center"/>
                              <w:rPr>
                                <w:rFonts w:ascii="HG丸ｺﾞｼｯｸM-PRO" w:eastAsia="HG丸ｺﾞｼｯｸM-PRO" w:hAnsi="HG丸ｺﾞｼｯｸM-PRO"/>
                                <w:b/>
                                <w:sz w:val="21"/>
                              </w:rPr>
                            </w:pPr>
                            <w:r w:rsidRPr="00996003">
                              <w:rPr>
                                <w:rFonts w:ascii="HG丸ｺﾞｼｯｸM-PRO" w:eastAsia="HG丸ｺﾞｼｯｸM-PRO" w:hAnsi="HG丸ｺﾞｼｯｸM-PRO" w:hint="eastAsia"/>
                                <w:b/>
                                <w:sz w:val="21"/>
                              </w:rPr>
                              <w:t>一体策定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フローチャート : 端子 34" o:spid="_x0000_s1041" type="#_x0000_t116" style="position:absolute;left:0;text-align:left;margin-left:312.15pt;margin-top:8.55pt;width:68.3pt;height:2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cmmgIAAA8FAAAOAAAAZHJzL2Uyb0RvYy54bWysVM1O20AQvlfqO6z2XhyTEKiFg6IgqkoI&#10;kKDiPFmvY0v7191NbHqrcumRS5+gxwr1Bfo2UdXX6OzaEKCcql7WMzv/n7/Zw6NWCrLi1tVa5TTd&#10;GVDCFdNFrRY5/XB18uaAEudBFSC04jm94Y4eTV6/OmxMxnd1pUXBLcEkymWNyWnlvcmSxLGKS3A7&#10;2nCFxlJbCR5Vu0gKCw1mlyLZHQzGSaNtYaxm3Dm8Pe6MdBLzlyVn/rwsHfdE5BR78/G08ZyHM5kc&#10;QrawYKqa9W3AP3QhoVZY9CHVMXggS1v/lUrWzGqnS7/DtEx0WdaMxxlwmnTwbJrLCgyPsyA4zjzA&#10;5P5fWna2urCkLnI6HFGiQOI/2qy/btZ3m/XPzfrzZv0tCl9IRn5///Hr7pagI6LWGJdh8KW5sL3m&#10;UAwQtKWV4YvDkTYiffOANG89YXh5MN5PB0NKGJqGg/H+YC/kTLbBxjr/jmtJgpDTUuhmVoH1V9zK&#10;WoHXNsINq1Pnu8j7iFDaaVEXJ7UQUQlc4jNhyQqQBfNF2td64iUUaXI6Hu4hSxggE0sBHkVpEBun&#10;FpSAWCDFme8qPwmOdN2W8O2LJUKHx+Cqro+YoO9EqNAoj3ztBwr4dogGybfzNv6lNAIVrua6uMFf&#10;Z3XHaWfYSY0FTsH5C7BIYhwEF9Of4xHgy6nuJUoqbT+9dB/8kVtopaTBpcDJPy7BckrEe4Wse5uO&#10;RmGLojLa299FxT62zB9b1FLONCKe4hNgWBSDvxf3Ymm1vMb9nYaqaALFsHaHca/MfLes+AIwPp1G&#10;N9wcA/5UXRoWkgfoArRX7TVY0xPGI9PO9P0CQfaMKJ1viFR6uvS6rCOLtrgiGYOCWxdp2b8QYa0f&#10;69Fr+45N/gAAAP//AwBQSwMEFAAGAAgAAAAhAAvSayXdAAAACQEAAA8AAABkcnMvZG93bnJldi54&#10;bWxMj0FOwzAQRfdI3MEaJHbUaSlJCHEqWsECNqiFAzjxEEeJx1HstuH2DCu6HL2v/9+Um9kN4oRT&#10;6DwpWC4SEEiNNx21Cr4+X+9yECFqMnrwhAp+MMCmur4qdWH8mfZ4OsRWcAmFQiuwMY6FlKGx6HRY&#10;+BGJ2befnI58Tq00kz5zuRvkKklS6XRHvGD1iDuLTX84OgVv7/ThYv2S5zHtt3W222/72Sp1ezM/&#10;P4GIOMf/MPzpszpU7FT7I5kgBgXpan3PUQbZEgQHsjR5BFEzeViDrEp5+UH1CwAA//8DAFBLAQIt&#10;ABQABgAIAAAAIQC2gziS/gAAAOEBAAATAAAAAAAAAAAAAAAAAAAAAABbQ29udGVudF9UeXBlc10u&#10;eG1sUEsBAi0AFAAGAAgAAAAhADj9If/WAAAAlAEAAAsAAAAAAAAAAAAAAAAALwEAAF9yZWxzLy5y&#10;ZWxzUEsBAi0AFAAGAAgAAAAhAFc1NyaaAgAADwUAAA4AAAAAAAAAAAAAAAAALgIAAGRycy9lMm9E&#10;b2MueG1sUEsBAi0AFAAGAAgAAAAhAAvSayXdAAAACQEAAA8AAAAAAAAAAAAAAAAA9AQAAGRycy9k&#10;b3ducmV2LnhtbFBLBQYAAAAABAAEAPMAAAD+BQAAAAA=&#10;" fillcolor="white [3212]" strokecolor="black [3213]" strokeweight=".5pt">
                <v:textbox>
                  <w:txbxContent>
                    <w:p w:rsidR="003D33AE" w:rsidRPr="00996003" w:rsidRDefault="003D33AE" w:rsidP="00AB332C">
                      <w:pPr>
                        <w:spacing w:line="220" w:lineRule="exact"/>
                        <w:jc w:val="center"/>
                        <w:rPr>
                          <w:rFonts w:ascii="HG丸ｺﾞｼｯｸM-PRO" w:eastAsia="HG丸ｺﾞｼｯｸM-PRO" w:hAnsi="HG丸ｺﾞｼｯｸM-PRO"/>
                          <w:b/>
                          <w:sz w:val="21"/>
                        </w:rPr>
                      </w:pPr>
                      <w:r w:rsidRPr="00996003">
                        <w:rPr>
                          <w:rFonts w:ascii="HG丸ｺﾞｼｯｸM-PRO" w:eastAsia="HG丸ｺﾞｼｯｸM-PRO" w:hAnsi="HG丸ｺﾞｼｯｸM-PRO" w:hint="eastAsia"/>
                          <w:b/>
                          <w:sz w:val="21"/>
                        </w:rPr>
                        <w:t>一体策定</w:t>
                      </w:r>
                    </w:p>
                  </w:txbxContent>
                </v:textbox>
              </v:shape>
            </w:pict>
          </mc:Fallback>
        </mc:AlternateContent>
      </w:r>
    </w:p>
    <w:p w:rsidR="007A0490" w:rsidRPr="00551D56" w:rsidRDefault="0060548E" w:rsidP="007A0490">
      <w:pPr>
        <w:rPr>
          <w:rFonts w:eastAsia="ＭＳ ゴシック"/>
        </w:rPr>
      </w:pPr>
      <w:r>
        <w:rPr>
          <w:rFonts w:eastAsia="ＭＳ ゴシック" w:hint="eastAsia"/>
          <w:noProof/>
        </w:rPr>
        <mc:AlternateContent>
          <mc:Choice Requires="wps">
            <w:drawing>
              <wp:anchor distT="0" distB="0" distL="114300" distR="114300" simplePos="0" relativeHeight="251636736" behindDoc="0" locked="0" layoutInCell="1" allowOverlap="1" wp14:anchorId="1D0FF9E5" wp14:editId="08F291DF">
                <wp:simplePos x="0" y="0"/>
                <wp:positionH relativeFrom="column">
                  <wp:posOffset>74567</wp:posOffset>
                </wp:positionH>
                <wp:positionV relativeFrom="paragraph">
                  <wp:posOffset>212915</wp:posOffset>
                </wp:positionV>
                <wp:extent cx="2989580" cy="937895"/>
                <wp:effectExtent l="0" t="0" r="1270" b="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937895"/>
                        </a:xfrm>
                        <a:prstGeom prst="rect">
                          <a:avLst/>
                        </a:prstGeom>
                        <a:solidFill>
                          <a:srgbClr val="FF0000">
                            <a:alpha val="39608"/>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 o:spid="_x0000_s1026" style="position:absolute;left:0;text-align:left;margin-left:5.85pt;margin-top:16.75pt;width:235.4pt;height:73.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0RIwIAAAYEAAAOAAAAZHJzL2Uyb0RvYy54bWysU8FuEzEQvSPxD5bvZJMU2s0qm6pKFYRU&#10;oFLhAxyvd9fC6zFjJ5vyH/ABcOaMOPA5VOIvGHvTEOCG8MHyeDxv3rwZz893nWFbhV6DLflkNOZM&#10;WQmVtk3JX79aPco580HYShiwquS3yvPzxcMH894VagotmEohIxDri96VvA3BFVnmZas64UfglCVn&#10;DdiJQCY2WYWiJ/TOZNPx+DTrASuHIJX3dHs5OPki4de1kuFlXXsVmCk5cQtpx7Sv454t5qJoULhW&#10;yz0N8Q8sOqEtJT1AXYog2Ab1X1Cdlgge6jCS0GVQ11qqVANVMxn/Uc1NK5xKtZA43h1k8v8PVr7Y&#10;XiPTFfWO5LGiox7dff509+Hr928fsx/vvwwnRl6Sqne+oIgbd42xWO+uQL7xzMKyFbZRF4jQt0pU&#10;RHAS32e/BUTDUyhb98+hokRiEyCptquxi4CkB9ul5twemqN2gUm6nM7y2ZOcSEryzU7OyEopRHEf&#10;7dCHpwo6Fg8lR2p+QhfbKx8iG1HcP0nswehqpY1JBjbrpUG2FTQoq9WY1hBrXCuG25PZ6Tjfp/TD&#10;84Tpj3GMjWgWIu6QMt4kHWLpg4RrqG5JBoRhHOn70KEFfMdZT6NYcv92I1BxZp5ZkvLs8ZRqZSEZ&#10;eT4jDfDYsT5yCCsJqOSBs+G4DMO0bxzqpqU8k1SXhQsSv9ZJl9iYgdOeKg1bKm3/MeI0H9vp1a/v&#10;u/gJAAD//wMAUEsDBBQABgAIAAAAIQBjYB6R3AAAAAkBAAAPAAAAZHJzL2Rvd25yZXYueG1sTI/N&#10;asMwEITvhb6D2EJvjWynP8axHIqhUEouTfsAG2tjm1grYymO8/bdntrbDt8wO1NuFzeomabQezaQ&#10;rhJQxI23PbcGvr/eHnJQISJbHDyTgSsF2Fa3NyUW1l/4k+Z9bJWEcCjQQBfjWGgdmo4chpUfiYUd&#10;/eQwipxabSe8SLgbdJYkz9phz/Khw5HqjprT/uwMzFf3EZZd/T7mFmtdj0nYpSdj7u+W1w2oSEv8&#10;M8NvfakOlXQ6+DPboAbR6Ys4DazXT6CEP+aZHAcBeZqBrkr9f0H1AwAA//8DAFBLAQItABQABgAI&#10;AAAAIQC2gziS/gAAAOEBAAATAAAAAAAAAAAAAAAAAAAAAABbQ29udGVudF9UeXBlc10ueG1sUEsB&#10;Ai0AFAAGAAgAAAAhADj9If/WAAAAlAEAAAsAAAAAAAAAAAAAAAAALwEAAF9yZWxzLy5yZWxzUEsB&#10;Ai0AFAAGAAgAAAAhAI5U3REjAgAABgQAAA4AAAAAAAAAAAAAAAAALgIAAGRycy9lMm9Eb2MueG1s&#10;UEsBAi0AFAAGAAgAAAAhAGNgHpHcAAAACQEAAA8AAAAAAAAAAAAAAAAAfQQAAGRycy9kb3ducmV2&#10;LnhtbFBLBQYAAAAABAAEAPMAAACGBQAAAAA=&#10;" fillcolor="red" stroked="f">
                <v:fill opacity="25957f"/>
                <v:textbox inset="5.85pt,.7pt,5.85pt,.7pt"/>
              </v:rect>
            </w:pict>
          </mc:Fallback>
        </mc:AlternateContent>
      </w:r>
    </w:p>
    <w:p w:rsidR="007A0490" w:rsidRPr="00551D56" w:rsidRDefault="007A0490" w:rsidP="007A0490">
      <w:pPr>
        <w:rPr>
          <w:rFonts w:eastAsia="ＭＳ ゴシック"/>
        </w:rPr>
      </w:pPr>
    </w:p>
    <w:p w:rsidR="007A0490" w:rsidRPr="00551D56" w:rsidRDefault="007A0490" w:rsidP="007A0490">
      <w:pPr>
        <w:rPr>
          <w:rFonts w:eastAsia="ＭＳ ゴシック"/>
        </w:rPr>
      </w:pPr>
    </w:p>
    <w:p w:rsidR="007A0490" w:rsidRPr="00551D56" w:rsidRDefault="007A0490" w:rsidP="007A0490">
      <w:pPr>
        <w:rPr>
          <w:rFonts w:eastAsia="ＭＳ ゴシック"/>
        </w:rPr>
      </w:pPr>
    </w:p>
    <w:p w:rsidR="007A0490" w:rsidRPr="00551D56" w:rsidRDefault="007A0490" w:rsidP="007A0490">
      <w:pPr>
        <w:rPr>
          <w:rFonts w:eastAsia="ＭＳ ゴシック"/>
        </w:rPr>
      </w:pPr>
    </w:p>
    <w:p w:rsidR="007A0490" w:rsidRPr="00551D56" w:rsidRDefault="00DA72D8" w:rsidP="007A0490">
      <w:pPr>
        <w:rPr>
          <w:rFonts w:eastAsia="ＭＳ ゴシック"/>
        </w:rPr>
      </w:pPr>
      <w:r>
        <w:rPr>
          <w:rFonts w:eastAsia="ＭＳ ゴシック" w:hint="eastAsia"/>
          <w:noProof/>
        </w:rPr>
        <mc:AlternateContent>
          <mc:Choice Requires="wps">
            <w:drawing>
              <wp:anchor distT="0" distB="0" distL="114300" distR="114300" simplePos="0" relativeHeight="251649024" behindDoc="0" locked="0" layoutInCell="1" allowOverlap="1" wp14:anchorId="0A36C96C" wp14:editId="72D9F4D2">
                <wp:simplePos x="0" y="0"/>
                <wp:positionH relativeFrom="column">
                  <wp:posOffset>3068320</wp:posOffset>
                </wp:positionH>
                <wp:positionV relativeFrom="paragraph">
                  <wp:posOffset>288290</wp:posOffset>
                </wp:positionV>
                <wp:extent cx="2619375" cy="388620"/>
                <wp:effectExtent l="0" t="0" r="9525"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8862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AA2CC4" w:rsidRDefault="003D33AE" w:rsidP="00C95D9D">
                            <w:pPr>
                              <w:spacing w:line="460" w:lineRule="exact"/>
                              <w:jc w:val="center"/>
                              <w:rPr>
                                <w:rFonts w:ascii="HG丸ｺﾞｼｯｸM-PRO" w:eastAsia="HG丸ｺﾞｼｯｸM-PRO" w:hAnsi="HG丸ｺﾞｼｯｸM-PRO"/>
                                <w:b/>
                                <w:color w:val="FFFFFF"/>
                                <w:sz w:val="28"/>
                                <w:szCs w:val="28"/>
                              </w:rPr>
                            </w:pPr>
                            <w:r w:rsidRPr="00AA2CC4">
                              <w:rPr>
                                <w:rFonts w:ascii="HG丸ｺﾞｼｯｸM-PRO" w:eastAsia="HG丸ｺﾞｼｯｸM-PRO" w:hAnsi="HG丸ｺﾞｼｯｸM-PRO" w:hint="eastAsia"/>
                                <w:b/>
                                <w:color w:val="FFFFFF"/>
                                <w:sz w:val="28"/>
                                <w:szCs w:val="28"/>
                              </w:rPr>
                              <w:t>各地区別福祉プラン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42" style="position:absolute;left:0;text-align:left;margin-left:241.6pt;margin-top:22.7pt;width:206.25pt;height:3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VaogIAABYFAAAOAAAAZHJzL2Uyb0RvYy54bWysVM2O0zAQviPxDpbv3fxsmibRpqv9IQhp&#10;gZUWHsB1nMbCsYPtNl0QjwEPAGfOiAOPw0q8BWOnLV24IEQOju0Zj7+Z7xufnG46gdZMG65kiaOj&#10;ECMmqaq5XJb45YtqkmFkLJE1EUqyEt8yg0/nDx+cDH3BYtUqUTONIIg0xdCXuLW2L4LA0JZ1xByp&#10;nkkwNkp3xMJSL4NakwGidyKIwzANBqXrXivKjIHdy9GI5z5+0zBqnzeNYRaJEgM260ftx4Ubg/kJ&#10;KZaa9C2nWxjkH1B0hEu4dB/qkliCVpr/EarjVCujGntEVReopuGU+Rwgmyj8LZublvTM5wLFMf2+&#10;TOb/haXP1tca8brEM4wk6YCiu8+f7j58/f7tY/Dj/ZdxhmauUENvCvC/6a+1S9X0V4q+Mkiqi5bI&#10;JTvTWg0tIzXAi5x/cO+AWxg4ihbDU1XDPWRlla/ZptGdCwjVQBtPze2eGraxiMJmnEb58WyKEQXb&#10;cZalsecuIMXudK+NfcxUh9ykxBqo99HJ+spYh4YUOxePXgleV1wIv9DLxYXQaE1AJlWVpuEuujl0&#10;E9I5S+WOjRHHHQAJdzibg+tpf5tHcRKex/mkSrPZJKmS6SSfhdkkjPLzPA2TPLms3jmAUVK0vK6Z&#10;vOKS7SQYJX9H8bYZRvF4EaKhxPk0nvrc76E3h0mG/vMsAZOHSXbcQkcK3pU42zuRwhH7SNaQNiks&#10;4WKcB/fh+ypDDXZ/XxUvA8f8qCC7WWy84KJ0J6qFqm9BGFoBb9Ck8JzApFX6DUYDtGaJzesV0Qwj&#10;8USCuGZJnIMSrF9kWQ5H9KFhcWAgkkKgEluMxumFHbt/1Wu+bOGeyFdKqjOQY8O9UpxUR0xbEUPz&#10;+ZS2D4Xr7sO19/r1nM1/AgAA//8DAFBLAwQUAAYACAAAACEAhBT7VeEAAAAKAQAADwAAAGRycy9k&#10;b3ducmV2LnhtbEyPwU6DQBCG7ya+w2ZMvBi7WCkisjQGY+zBg6VeetuyIxDZWWS3Bd/e8aS3mcyX&#10;f74/X8+2FyccfedIwc0iAoFUO9NRo+B993ydgvBBk9G9I1TwjR7WxflZrjPjJtriqQqN4BDymVbQ&#10;hjBkUvq6Rav9wg1IfPtwo9WB17GRZtQTh9teLqMokVZ3xB9aPWDZYv1ZHa0CTKqrebOtX+O+fPoq&#10;33Z7O73slbq8mB8fQAScwx8Mv/qsDgU7HdyRjBe9gji9XTLKwyoGwUB6v7oDcWAyShKQRS7/Vyh+&#10;AAAA//8DAFBLAQItABQABgAIAAAAIQC2gziS/gAAAOEBAAATAAAAAAAAAAAAAAAAAAAAAABbQ29u&#10;dGVudF9UeXBlc10ueG1sUEsBAi0AFAAGAAgAAAAhADj9If/WAAAAlAEAAAsAAAAAAAAAAAAAAAAA&#10;LwEAAF9yZWxzLy5yZWxzUEsBAi0AFAAGAAgAAAAhAEHY5VqiAgAAFgUAAA4AAAAAAAAAAAAAAAAA&#10;LgIAAGRycy9lMm9Eb2MueG1sUEsBAi0AFAAGAAgAAAAhAIQU+1XhAAAACgEAAA8AAAAAAAAAAAAA&#10;AAAA/AQAAGRycy9kb3ducmV2LnhtbFBLBQYAAAAABAAEAPMAAAAKBgAAAAA=&#10;" fillcolor="#f60" stroked="f">
                <v:textbox inset="5.85pt,.7pt,5.85pt,.7pt">
                  <w:txbxContent>
                    <w:p w:rsidR="003D33AE" w:rsidRPr="00AA2CC4" w:rsidRDefault="003D33AE" w:rsidP="00C95D9D">
                      <w:pPr>
                        <w:spacing w:line="460" w:lineRule="exact"/>
                        <w:jc w:val="center"/>
                        <w:rPr>
                          <w:rFonts w:ascii="HG丸ｺﾞｼｯｸM-PRO" w:eastAsia="HG丸ｺﾞｼｯｸM-PRO" w:hAnsi="HG丸ｺﾞｼｯｸM-PRO"/>
                          <w:b/>
                          <w:color w:val="FFFFFF"/>
                          <w:sz w:val="28"/>
                          <w:szCs w:val="28"/>
                        </w:rPr>
                      </w:pPr>
                      <w:r w:rsidRPr="00AA2CC4">
                        <w:rPr>
                          <w:rFonts w:ascii="HG丸ｺﾞｼｯｸM-PRO" w:eastAsia="HG丸ｺﾞｼｯｸM-PRO" w:hAnsi="HG丸ｺﾞｼｯｸM-PRO" w:hint="eastAsia"/>
                          <w:b/>
                          <w:color w:val="FFFFFF"/>
                          <w:sz w:val="28"/>
                          <w:szCs w:val="28"/>
                        </w:rPr>
                        <w:t>各地区別福祉プラン</w:t>
                      </w:r>
                    </w:p>
                  </w:txbxContent>
                </v:textbox>
              </v:rect>
            </w:pict>
          </mc:Fallback>
        </mc:AlternateContent>
      </w:r>
      <w:r w:rsidR="006847BB">
        <w:rPr>
          <w:rFonts w:eastAsia="ＭＳ ゴシック" w:hint="eastAsia"/>
          <w:noProof/>
        </w:rPr>
        <mc:AlternateContent>
          <mc:Choice Requires="wps">
            <w:drawing>
              <wp:anchor distT="0" distB="0" distL="114300" distR="114300" simplePos="0" relativeHeight="251741184" behindDoc="0" locked="0" layoutInCell="1" allowOverlap="1" wp14:anchorId="75B11C1C" wp14:editId="269055C2">
                <wp:simplePos x="0" y="0"/>
                <wp:positionH relativeFrom="column">
                  <wp:posOffset>4244975</wp:posOffset>
                </wp:positionH>
                <wp:positionV relativeFrom="paragraph">
                  <wp:posOffset>16349</wp:posOffset>
                </wp:positionV>
                <wp:extent cx="252000" cy="251460"/>
                <wp:effectExtent l="38100" t="19050" r="34290" b="34290"/>
                <wp:wrapNone/>
                <wp:docPr id="9" name="左右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2000" cy="251460"/>
                        </a:xfrm>
                        <a:prstGeom prst="leftRightArrow">
                          <a:avLst>
                            <a:gd name="adj1" fmla="val 50000"/>
                            <a:gd name="adj2" fmla="val 36571"/>
                          </a:avLst>
                        </a:prstGeom>
                        <a:solidFill>
                          <a:srgbClr val="FF6600">
                            <a:alpha val="50000"/>
                          </a:srgbClr>
                        </a:solidFill>
                        <a:ln w="9525">
                          <a:solidFill>
                            <a:srgbClr val="FF66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 o:spid="_x0000_s1026" type="#_x0000_t69" style="position:absolute;left:0;text-align:left;margin-left:334.25pt;margin-top:1.3pt;width:19.85pt;height:19.8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O5dQIAAMYEAAAOAAAAZHJzL2Uyb0RvYy54bWysVMFuEzEQvSPxD5bvdJOlmyarbqqqJQip&#10;QEXhAya2N2vw2sZ2smn/AfEJSBw4I3Hgiyp+g7F3G9JyQ+zB8njGz/PmzezxybZVZCOcl0ZXdHww&#10;okRoZrjUq4q+e7t4MqXEB9AclNGiotfC05P540fHnS1FbhqjuHAEQbQvO1vRJgRbZplnjWjBHxgr&#10;NDpr41oIaLpVxh10iN6qLB+NJllnHLfOMOE9np73TjpP+HUtWHhd114EoiqKuYW0urQu45rNj6Fc&#10;ObCNZEMa8A9ZtCA1PrqDOocAZO3kX1CtZM54U4cDZtrM1LVkInFANuPRAzZXDViRuGBxvN2Vyf8/&#10;WPZqc+mI5BWdUaKhRYluf367/fzj15evt5++k1msUGd9iYFX9tJFjt5eGPbBE23OGtArceqc6RoB&#10;HPMax/js3oVoeLxKlt1Lw/EBWAeTirWtXUucQVGKw1H80ikWhWyTQtc7hcQ2EIaHeYGio44MXXkx&#10;PpwkBTMoI1TMzTofngvTkripqBJ1eCNXTUg5JnjYXPiQpOIDYeDvx5TUrULlN6BIkVLpO2MvJt+P&#10;eTopjnquUA6ImMXd66lKRkm+kEolw62WZ8oRhK/oYjGZDFxB2Qb6092riOP7cKwk7vdxlCYdSlXk&#10;ReJyzzdcuvdGFOMBRCsDTpySbUWnkegwA1G/Z5on1gGk6vd4WelB0Khh3wtLw69Rz6QcioHjj6Vu&#10;jLuhpMNRqqj/uAYnKFEvNPbE0WE+K3D2kjGdzvCK23cs9xygGQJVNFDSb89CP61r66KOscNiQbU5&#10;xS6qZbhrtz6nIVUclkR8GOw4jft2ivrz+5n/BgAA//8DAFBLAwQUAAYACAAAACEA4U0e0t0AAAAI&#10;AQAADwAAAGRycy9kb3ducmV2LnhtbEyPy07DMBBF90j8gzVI7KiDgRCFOBWqBOwikfLYOsk0DsTj&#10;KHbb8PcMq7Ic3atzzxTrxY3igHMYPGm4XiUgkFrfDdRreNs+XWUgQjTUmdETavjBAOvy/KwweeeP&#10;9IqHOvaCIRRyo8HGOOVShtaiM2HlJyTOdn52JvI597KbzZHhbpQqSVLpzEC8YM2EG4vtd713Gm6f&#10;pY/h5bPZ3NT2ffe1raoPV2l9ebE8PoCIuMRTGf70WR1Kdmr8nrogRg1pmqVc1aDuQHB+n2QKRMNw&#10;pUCWhfz/QPkLAAD//wMAUEsBAi0AFAAGAAgAAAAhALaDOJL+AAAA4QEAABMAAAAAAAAAAAAAAAAA&#10;AAAAAFtDb250ZW50X1R5cGVzXS54bWxQSwECLQAUAAYACAAAACEAOP0h/9YAAACUAQAACwAAAAAA&#10;AAAAAAAAAAAvAQAAX3JlbHMvLnJlbHNQSwECLQAUAAYACAAAACEAVuSDuXUCAADGBAAADgAAAAAA&#10;AAAAAAAAAAAuAgAAZHJzL2Uyb0RvYy54bWxQSwECLQAUAAYACAAAACEA4U0e0t0AAAAIAQAADwAA&#10;AAAAAAAAAAAAAADPBAAAZHJzL2Rvd25yZXYueG1sUEsFBgAAAAAEAAQA8wAAANkFAAAAAA==&#10;" adj="7882" fillcolor="#f60" strokecolor="#f60">
                <v:fill opacity="32896f"/>
                <v:textbox inset="5.85pt,.7pt,5.85pt,.7pt"/>
              </v:shape>
            </w:pict>
          </mc:Fallback>
        </mc:AlternateContent>
      </w:r>
    </w:p>
    <w:p w:rsidR="00540FE0" w:rsidRDefault="00540FE0" w:rsidP="003A46A1">
      <w:pPr>
        <w:rPr>
          <w:rFonts w:eastAsia="ＭＳ ゴシック"/>
          <w:b/>
          <w:color w:val="FF6600"/>
          <w:sz w:val="28"/>
          <w:szCs w:val="26"/>
        </w:rPr>
      </w:pPr>
    </w:p>
    <w:p w:rsidR="003A46A1" w:rsidRDefault="003A46A1" w:rsidP="003A46A1">
      <w:pPr>
        <w:rPr>
          <w:rFonts w:ascii="HG丸ｺﾞｼｯｸM-PRO" w:eastAsia="HG丸ｺﾞｼｯｸM-PRO"/>
          <w:color w:val="FF0000"/>
        </w:rPr>
      </w:pPr>
      <w:r>
        <w:rPr>
          <w:rFonts w:eastAsia="ＭＳ ゴシック" w:hint="eastAsia"/>
          <w:b/>
          <w:color w:val="FF6600"/>
          <w:sz w:val="28"/>
          <w:szCs w:val="26"/>
        </w:rPr>
        <w:lastRenderedPageBreak/>
        <w:t>(２)地域福祉を推進するための計画の構成</w:t>
      </w:r>
    </w:p>
    <w:p w:rsidR="00C95D9D" w:rsidRPr="001E6819" w:rsidRDefault="003A46A1" w:rsidP="000C3A02">
      <w:pPr>
        <w:rPr>
          <w:rFonts w:ascii="HG丸ｺﾞｼｯｸM-PRO" w:eastAsia="HG丸ｺﾞｼｯｸM-PRO" w:hAnsi="HG丸ｺﾞｼｯｸM-PRO"/>
        </w:rPr>
      </w:pPr>
      <w:r w:rsidRPr="000C3A02">
        <w:rPr>
          <w:rFonts w:ascii="HG丸ｺﾞｼｯｸM-PRO" w:eastAsia="HG丸ｺﾞｼｯｸM-PRO" w:hAnsi="HG丸ｺﾞｼｯｸM-PRO" w:hint="eastAsia"/>
          <w:b/>
          <w:sz w:val="32"/>
        </w:rPr>
        <w:t xml:space="preserve">　</w:t>
      </w:r>
      <w:r w:rsidRPr="000C3A02">
        <w:rPr>
          <w:rFonts w:ascii="HG丸ｺﾞｼｯｸM-PRO" w:eastAsia="HG丸ｺﾞｼｯｸM-PRO" w:hAnsi="HG丸ｺﾞｼｯｸM-PRO" w:hint="eastAsia"/>
        </w:rPr>
        <w:t>川越市</w:t>
      </w:r>
      <w:r w:rsidRPr="001E6819">
        <w:rPr>
          <w:rFonts w:ascii="HG丸ｺﾞｼｯｸM-PRO" w:eastAsia="HG丸ｺﾞｼｯｸM-PRO" w:hAnsi="HG丸ｺﾞｼｯｸM-PRO" w:hint="eastAsia"/>
        </w:rPr>
        <w:t>は</w:t>
      </w:r>
      <w:r w:rsidR="0047527C" w:rsidRPr="001E6819">
        <w:rPr>
          <w:rFonts w:ascii="HG丸ｺﾞｼｯｸM-PRO" w:eastAsia="HG丸ｺﾞｼｯｸM-PRO" w:hAnsi="HG丸ｺﾞｼｯｸM-PRO" w:hint="eastAsia"/>
        </w:rPr>
        <w:t>県内他市と比較して</w:t>
      </w:r>
      <w:r w:rsidRPr="001E6819">
        <w:rPr>
          <w:rFonts w:ascii="HG丸ｺﾞｼｯｸM-PRO" w:eastAsia="HG丸ｺﾞｼｯｸM-PRO" w:hAnsi="HG丸ｺﾞｼｯｸM-PRO" w:hint="eastAsia"/>
        </w:rPr>
        <w:t>市域が広</w:t>
      </w:r>
      <w:r w:rsidR="0047527C" w:rsidRPr="001E6819">
        <w:rPr>
          <w:rFonts w:ascii="HG丸ｺﾞｼｯｸM-PRO" w:eastAsia="HG丸ｺﾞｼｯｸM-PRO" w:hAnsi="HG丸ｺﾞｼｯｸM-PRO" w:hint="eastAsia"/>
        </w:rPr>
        <w:t>いほか</w:t>
      </w:r>
      <w:r w:rsidRPr="001E6819">
        <w:rPr>
          <w:rFonts w:ascii="HG丸ｺﾞｼｯｸM-PRO" w:eastAsia="HG丸ｺﾞｼｯｸM-PRO" w:hAnsi="HG丸ｺﾞｼｯｸM-PRO" w:hint="eastAsia"/>
        </w:rPr>
        <w:t>、地区によって</w:t>
      </w:r>
      <w:r w:rsidR="0047527C" w:rsidRPr="001E6819">
        <w:rPr>
          <w:rFonts w:ascii="HG丸ｺﾞｼｯｸM-PRO" w:eastAsia="HG丸ｺﾞｼｯｸM-PRO" w:hAnsi="HG丸ｺﾞｼｯｸM-PRO" w:hint="eastAsia"/>
        </w:rPr>
        <w:t>市</w:t>
      </w:r>
      <w:r w:rsidR="002D7A64" w:rsidRPr="001E6819">
        <w:rPr>
          <w:rFonts w:ascii="HG丸ｺﾞｼｯｸM-PRO" w:eastAsia="HG丸ｺﾞｼｯｸM-PRO" w:hAnsi="HG丸ｺﾞｼｯｸM-PRO" w:hint="eastAsia"/>
        </w:rPr>
        <w:t>民</w:t>
      </w:r>
      <w:r w:rsidRPr="001E6819">
        <w:rPr>
          <w:rFonts w:ascii="HG丸ｺﾞｼｯｸM-PRO" w:eastAsia="HG丸ｺﾞｼｯｸM-PRO" w:hAnsi="HG丸ｺﾞｼｯｸM-PRO" w:hint="eastAsia"/>
        </w:rPr>
        <w:t>の平均年齢や年齢構成に</w:t>
      </w:r>
      <w:r w:rsidR="00160D66" w:rsidRPr="001E6819">
        <w:rPr>
          <w:rFonts w:ascii="HG丸ｺﾞｼｯｸM-PRO" w:eastAsia="HG丸ｺﾞｼｯｸM-PRO" w:hAnsi="HG丸ｺﾞｼｯｸM-PRO" w:hint="eastAsia"/>
        </w:rPr>
        <w:t>大きな違いがみられます</w:t>
      </w:r>
      <w:r w:rsidRPr="001E6819">
        <w:rPr>
          <w:rFonts w:ascii="HG丸ｺﾞｼｯｸM-PRO" w:eastAsia="HG丸ｺﾞｼｯｸM-PRO" w:hAnsi="HG丸ｺﾞｼｯｸM-PRO" w:hint="eastAsia"/>
        </w:rPr>
        <w:t>。また、地区にある公共施設や社会福祉施設などの社会資源や</w:t>
      </w:r>
      <w:r w:rsidR="0047527C" w:rsidRPr="001E6819">
        <w:rPr>
          <w:rFonts w:ascii="HG丸ｺﾞｼｯｸM-PRO" w:eastAsia="HG丸ｺﾞｼｯｸM-PRO" w:hAnsi="HG丸ｺﾞｼｯｸM-PRO" w:hint="eastAsia"/>
        </w:rPr>
        <w:t>サロンに代表されるような</w:t>
      </w:r>
      <w:r w:rsidRPr="001E6819">
        <w:rPr>
          <w:rFonts w:ascii="HG丸ｺﾞｼｯｸM-PRO" w:eastAsia="HG丸ｺﾞｼｯｸM-PRO" w:hAnsi="HG丸ｺﾞｼｯｸM-PRO" w:hint="eastAsia"/>
        </w:rPr>
        <w:t>住民</w:t>
      </w:r>
      <w:r w:rsidR="0047527C" w:rsidRPr="001E6819">
        <w:rPr>
          <w:rFonts w:ascii="HG丸ｺﾞｼｯｸM-PRO" w:eastAsia="HG丸ｺﾞｼｯｸM-PRO" w:hAnsi="HG丸ｺﾞｼｯｸM-PRO" w:hint="eastAsia"/>
        </w:rPr>
        <w:t>による</w:t>
      </w:r>
      <w:r w:rsidRPr="001E6819">
        <w:rPr>
          <w:rFonts w:ascii="HG丸ｺﾞｼｯｸM-PRO" w:eastAsia="HG丸ｺﾞｼｯｸM-PRO" w:hAnsi="HG丸ｺﾞｼｯｸM-PRO" w:hint="eastAsia"/>
        </w:rPr>
        <w:t>各種取組も</w:t>
      </w:r>
      <w:r w:rsidR="00E32665" w:rsidRPr="001E6819">
        <w:rPr>
          <w:rFonts w:ascii="HG丸ｺﾞｼｯｸM-PRO" w:eastAsia="HG丸ｺﾞｼｯｸM-PRO" w:hAnsi="HG丸ｺﾞｼｯｸM-PRO" w:hint="eastAsia"/>
        </w:rPr>
        <w:t>、地区によってさまざまです</w:t>
      </w:r>
      <w:r w:rsidRPr="001E6819">
        <w:rPr>
          <w:rFonts w:ascii="HG丸ｺﾞｼｯｸM-PRO" w:eastAsia="HG丸ｺﾞｼｯｸM-PRO" w:hAnsi="HG丸ｺﾞｼｯｸM-PRO" w:hint="eastAsia"/>
        </w:rPr>
        <w:t>。こうした要因</w:t>
      </w:r>
      <w:r w:rsidR="00E32665" w:rsidRPr="001E6819">
        <w:rPr>
          <w:rFonts w:ascii="HG丸ｺﾞｼｯｸM-PRO" w:eastAsia="HG丸ｺﾞｼｯｸM-PRO" w:hAnsi="HG丸ｺﾞｼｯｸM-PRO" w:hint="eastAsia"/>
        </w:rPr>
        <w:t>等から、</w:t>
      </w:r>
      <w:r w:rsidRPr="001E6819">
        <w:rPr>
          <w:rFonts w:ascii="HG丸ｺﾞｼｯｸM-PRO" w:eastAsia="HG丸ｺﾞｼｯｸM-PRO" w:hAnsi="HG丸ｺﾞｼｯｸM-PRO" w:hint="eastAsia"/>
        </w:rPr>
        <w:t>地区が抱える福祉課題もそれぞれ異なっています。</w:t>
      </w:r>
    </w:p>
    <w:p w:rsidR="009D75F0" w:rsidRPr="000C3A02" w:rsidRDefault="009D75F0" w:rsidP="000C3A02">
      <w:pPr>
        <w:rPr>
          <w:rFonts w:ascii="HG丸ｺﾞｼｯｸM-PRO" w:eastAsia="HG丸ｺﾞｼｯｸM-PRO" w:hAnsi="HG丸ｺﾞｼｯｸM-PRO"/>
        </w:rPr>
      </w:pPr>
      <w:r w:rsidRPr="000C3A02">
        <w:rPr>
          <w:rFonts w:ascii="HG丸ｺﾞｼｯｸM-PRO" w:eastAsia="HG丸ｺﾞｼｯｸM-PRO" w:hAnsi="HG丸ｺﾞｼｯｸM-PRO" w:hint="eastAsia"/>
        </w:rPr>
        <w:t xml:space="preserve">　そこで、</w:t>
      </w:r>
      <w:r w:rsidR="00101584">
        <w:rPr>
          <w:rFonts w:ascii="HG丸ｺﾞｼｯｸM-PRO" w:eastAsia="HG丸ｺﾞｼｯｸM-PRO" w:hAnsi="HG丸ｺﾞｼｯｸM-PRO" w:hint="eastAsia"/>
        </w:rPr>
        <w:t>川越</w:t>
      </w:r>
      <w:r w:rsidRPr="000C3A02">
        <w:rPr>
          <w:rFonts w:ascii="HG丸ｺﾞｼｯｸM-PRO" w:eastAsia="HG丸ｺﾞｼｯｸM-PRO" w:hAnsi="HG丸ｺﾞｼｯｸM-PRO" w:hint="eastAsia"/>
        </w:rPr>
        <w:t>市</w:t>
      </w:r>
      <w:r w:rsidR="00AD79B3">
        <w:rPr>
          <w:rFonts w:ascii="HG丸ｺﾞｼｯｸM-PRO" w:eastAsia="HG丸ｺﾞｼｯｸM-PRO" w:hAnsi="HG丸ｺﾞｼｯｸM-PRO" w:hint="eastAsia"/>
        </w:rPr>
        <w:t>と</w:t>
      </w:r>
      <w:r w:rsidR="0098010B">
        <w:rPr>
          <w:rFonts w:ascii="HG丸ｺﾞｼｯｸM-PRO" w:eastAsia="HG丸ｺﾞｼｯｸM-PRO" w:hAnsi="HG丸ｺﾞｼｯｸM-PRO" w:hint="eastAsia"/>
        </w:rPr>
        <w:t>市</w:t>
      </w:r>
      <w:r w:rsidR="00AD79B3">
        <w:rPr>
          <w:rFonts w:ascii="HG丸ｺﾞｼｯｸM-PRO" w:eastAsia="HG丸ｺﾞｼｯｸM-PRO" w:hAnsi="HG丸ｺﾞｼｯｸM-PRO" w:hint="eastAsia"/>
        </w:rPr>
        <w:t>社協</w:t>
      </w:r>
      <w:r w:rsidRPr="000C3A02">
        <w:rPr>
          <w:rFonts w:ascii="HG丸ｺﾞｼｯｸM-PRO" w:eastAsia="HG丸ｺﾞｼｯｸM-PRO" w:hAnsi="HG丸ｺﾞｼｯｸM-PRO" w:hint="eastAsia"/>
        </w:rPr>
        <w:t>では地域福祉の推進を図るため、地域福祉計画・地域福祉活動計画</w:t>
      </w:r>
      <w:r w:rsidR="00AD79B3">
        <w:rPr>
          <w:rFonts w:ascii="HG丸ｺﾞｼｯｸM-PRO" w:eastAsia="HG丸ｺﾞｼｯｸM-PRO" w:hAnsi="HG丸ｺﾞｼｯｸM-PRO" w:hint="eastAsia"/>
        </w:rPr>
        <w:t>を策定し、</w:t>
      </w:r>
      <w:r w:rsidRPr="000C3A02">
        <w:rPr>
          <w:rFonts w:ascii="HG丸ｺﾞｼｯｸM-PRO" w:eastAsia="HG丸ｺﾞｼｯｸM-PRO" w:hAnsi="HG丸ｺﾞｼｯｸM-PRO" w:hint="eastAsia"/>
        </w:rPr>
        <w:t>各地区において</w:t>
      </w:r>
      <w:r w:rsidR="00AD79B3">
        <w:rPr>
          <w:rFonts w:ascii="HG丸ｺﾞｼｯｸM-PRO" w:eastAsia="HG丸ｺﾞｼｯｸM-PRO" w:hAnsi="HG丸ｺﾞｼｯｸM-PRO" w:hint="eastAsia"/>
        </w:rPr>
        <w:t>は</w:t>
      </w:r>
      <w:r w:rsidRPr="000C3A02">
        <w:rPr>
          <w:rFonts w:ascii="HG丸ｺﾞｼｯｸM-PRO" w:eastAsia="HG丸ｺﾞｼｯｸM-PRO" w:hAnsi="HG丸ｺﾞｼｯｸM-PRO" w:hint="eastAsia"/>
        </w:rPr>
        <w:t>地区別福祉プランを策定しています。</w:t>
      </w:r>
    </w:p>
    <w:p w:rsidR="009D75F0" w:rsidRPr="00242707" w:rsidRDefault="00622C57" w:rsidP="000C3A02">
      <w:r w:rsidRPr="000C3A02">
        <w:rPr>
          <w:rFonts w:ascii="HG丸ｺﾞｼｯｸM-PRO" w:eastAsia="HG丸ｺﾞｼｯｸM-PRO" w:hAnsi="HG丸ｺﾞｼｯｸM-PRO" w:hint="eastAsia"/>
          <w:noProof/>
        </w:rPr>
        <mc:AlternateContent>
          <mc:Choice Requires="wps">
            <w:drawing>
              <wp:anchor distT="0" distB="0" distL="114300" distR="114300" simplePos="0" relativeHeight="251963392" behindDoc="0" locked="0" layoutInCell="1" allowOverlap="1" wp14:anchorId="554450FF" wp14:editId="38E42905">
                <wp:simplePos x="0" y="0"/>
                <wp:positionH relativeFrom="column">
                  <wp:posOffset>2297394</wp:posOffset>
                </wp:positionH>
                <wp:positionV relativeFrom="paragraph">
                  <wp:posOffset>1160675</wp:posOffset>
                </wp:positionV>
                <wp:extent cx="818739" cy="3261392"/>
                <wp:effectExtent l="0" t="2222" r="17462" b="36513"/>
                <wp:wrapNone/>
                <wp:docPr id="193" name="ホームベース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8739" cy="3261392"/>
                        </a:xfrm>
                        <a:prstGeom prst="homePlate">
                          <a:avLst>
                            <a:gd name="adj" fmla="val 45836"/>
                          </a:avLst>
                        </a:prstGeom>
                        <a:solidFill>
                          <a:srgbClr val="FFFF99">
                            <a:alpha val="85001"/>
                          </a:srgbClr>
                        </a:solidFill>
                        <a:ln w="9525">
                          <a:solidFill>
                            <a:srgbClr val="C0C0C0"/>
                          </a:solidFill>
                          <a:miter lim="800000"/>
                          <a:headEnd/>
                          <a:tailEnd/>
                        </a:ln>
                        <a:effectLst/>
                        <a:extLst>
                          <a:ext uri="{AF507438-7753-43E0-B8FC-AC1667EBCBE1}">
                            <a14:hiddenEffects xmlns:a14="http://schemas.microsoft.com/office/drawing/2010/main">
                              <a:effectLst>
                                <a:outerShdw dist="81320" dir="18519588" algn="ctr" rotWithShape="0">
                                  <a:srgbClr val="C0C0C0">
                                    <a:alpha val="50000"/>
                                  </a:srgbClr>
                                </a:outerShdw>
                              </a:effectLst>
                            </a14:hiddenEffects>
                          </a:ext>
                        </a:extLst>
                      </wps:spPr>
                      <wps:txbx>
                        <w:txbxContent>
                          <w:p w:rsidR="003D33AE" w:rsidRPr="003D33AE" w:rsidRDefault="003D33AE" w:rsidP="003D33AE">
                            <w:pPr>
                              <w:spacing w:line="0" w:lineRule="atLeast"/>
                              <w:jc w:val="center"/>
                              <w:rPr>
                                <w:rFonts w:eastAsia="ＭＳ ゴシック"/>
                                <w:b/>
                                <w:color w:val="595959" w:themeColor="text1" w:themeTint="A6"/>
                              </w:rPr>
                            </w:pPr>
                            <w:r w:rsidRPr="003D33AE">
                              <w:rPr>
                                <w:rFonts w:eastAsia="ＭＳ ゴシック" w:hint="eastAsia"/>
                                <w:b/>
                                <w:color w:val="595959" w:themeColor="text1" w:themeTint="A6"/>
                              </w:rPr>
                              <w:t>地域福祉を積極的に推進するため</w:t>
                            </w:r>
                          </w:p>
                          <w:p w:rsidR="003D33AE" w:rsidRPr="003D33AE" w:rsidRDefault="003D33AE" w:rsidP="003D33AE">
                            <w:pPr>
                              <w:spacing w:line="0" w:lineRule="atLeast"/>
                              <w:jc w:val="center"/>
                              <w:rPr>
                                <w:rFonts w:eastAsia="ＭＳ ゴシック"/>
                                <w:b/>
                                <w:color w:val="595959" w:themeColor="text1" w:themeTint="A6"/>
                              </w:rPr>
                            </w:pPr>
                            <w:r w:rsidRPr="003D33AE">
                              <w:rPr>
                                <w:rFonts w:eastAsia="ＭＳ ゴシック" w:hint="eastAsia"/>
                                <w:b/>
                                <w:color w:val="595959" w:themeColor="text1" w:themeTint="A6"/>
                              </w:rPr>
                              <w:t>両計画を一体的に策定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3" o:spid="_x0000_s1043" type="#_x0000_t15" style="position:absolute;left:0;text-align:left;margin-left:180.9pt;margin-top:91.4pt;width:64.45pt;height:256.8pt;rotation:9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hHHAMAACoGAAAOAAAAZHJzL2Uyb0RvYy54bWysVN1u0zAUvkfiHSzfd0mapk2qtVPXtQiJ&#10;n0kDce3GTmNw7GC7Swfihj4F4obXQOJt+iIcO1nXshuEaKXI9vn/zvnO+cW2EuiWacOVnODoLMSI&#10;yVxRLtcT/PbNspdiZCyRlAgl2QTfMYMvpk+fnDf1mPVVqQRlGoETacZNPcGltfU4CExesoqYM1Uz&#10;CcJC6YpYuOp1QDVpwHslgn4YDoNGaVprlTNj4PWqFeKp918ULLevi8Iwi8QEQ27Wf7X/rtw3mJ6T&#10;8VqTuuR5lwb5hywqwiUEPbi6IpagjeaPXFU818qowp7lqgpUUfCc+Rqgmij8o5qbktTM1wLgmPoA&#10;k/l/bvNXt9cacQq9y2KMJKmgSfvd9/3u1373Y7/75g5ffyInBaya2ozB5Ka+1q5aU79Q+QeDpJqX&#10;RK7ZTGvVlIxQyDBy+sGJgbsYMEWr5qWiEIhsrPKwbQtdIa2gPckgdD//CvCgre/V3aFXbGtRDo9p&#10;lI7iDKMcRHF/GMVZ3wckY+fLJVdrY58xVSF3AMRUxa4FsQ5QMia3L4z1DaNd0YS+x6ioBLT/lgg0&#10;SNJ42HnslIMHn754JThdciH8Ra9Xc6ERmE7wEn5Z1sYRdUna1zQJwxYUAK5VB4DgfOxHSNRMcJb0&#10;E29+IuuMWm/z0P27BE/UKm6BUoJXAFKLpR9y15aFpP5sCRftGeIL6QpgniwAilcAlDt8HN5+kD/P&#10;lkk4GsRpbzRK4t4gXoS9y3Q5783m0XA4WlzOLxfRF5d1NBiXnFImF96nuedVNPi7ue0Y3jLiwKxD&#10;gi5btYEab0raIMpdc9Mo7gO9KQdqR2kSZUkKi4eINSyl3GrsZusdt6VnlJulRz3r8HTv5KFn0DKY&#10;RTfIpz07xPeSo9SCR9W3GlsYNvBxj6vnhaNCSym7XW1bEo5cMMeTlaJ3wBTPCagMVqyfYf0JowbW&#10;1QSbjxuiGUbiuQS2jQb9LIH95i9pmoGJPhasjgRE5qUCoCwg5I9z227ETa35uoQ4kcdHqhnws+Bu&#10;JHzCbU7dBRaSL6lbnm7jHd+91sOKn/4GAAD//wMAUEsDBBQABgAIAAAAIQAAiU614AAAAAsBAAAP&#10;AAAAZHJzL2Rvd25yZXYueG1sTI/BTsMwDIbvSLxDZCRuLBlrSilNJ4SEuIE2kMYxa0LbtXGqJmvL&#10;22NOcPMvf/r9udgurmeTHUPrUcF6JYBZrLxpsVbw8f58kwELUaPRvUer4NsG2JaXF4XOjZ9xZ6d9&#10;rBmVYMi1gibGIec8VI11Oqz8YJF2X350OlIca25GPVO56/mtECl3ukW60OjBPjW26vZnp2B36KZT&#10;IrrTayZr+fKWfh6WOVHq+mp5fAAW7RL/YPjVJ3Uoyenoz2gC6ymn95JQBZs7uQZGRJptaDgqkCIR&#10;wMuC//+h/AEAAP//AwBQSwECLQAUAAYACAAAACEAtoM4kv4AAADhAQAAEwAAAAAAAAAAAAAAAAAA&#10;AAAAW0NvbnRlbnRfVHlwZXNdLnhtbFBLAQItABQABgAIAAAAIQA4/SH/1gAAAJQBAAALAAAAAAAA&#10;AAAAAAAAAC8BAABfcmVscy8ucmVsc1BLAQItABQABgAIAAAAIQDZK9hHHAMAACoGAAAOAAAAAAAA&#10;AAAAAAAAAC4CAABkcnMvZTJvRG9jLnhtbFBLAQItABQABgAIAAAAIQAAiU614AAAAAsBAAAPAAAA&#10;AAAAAAAAAAAAAHYFAABkcnMvZG93bnJldi54bWxQSwUGAAAAAAQABADzAAAAgwYAAAAA&#10;" adj="11699" fillcolor="#ff9" strokecolor="silver">
                <v:fill opacity="55769f"/>
                <v:shadow color="silver" opacity=".5" offset="4pt,-5pt"/>
                <v:textbox inset="5.85pt,.7pt,5.85pt,.7pt">
                  <w:txbxContent>
                    <w:p w:rsidR="003D33AE" w:rsidRPr="003D33AE" w:rsidRDefault="003D33AE" w:rsidP="003D33AE">
                      <w:pPr>
                        <w:spacing w:line="0" w:lineRule="atLeast"/>
                        <w:jc w:val="center"/>
                        <w:rPr>
                          <w:rFonts w:eastAsia="ＭＳ ゴシック"/>
                          <w:b/>
                          <w:color w:val="595959" w:themeColor="text1" w:themeTint="A6"/>
                        </w:rPr>
                      </w:pPr>
                      <w:r w:rsidRPr="003D33AE">
                        <w:rPr>
                          <w:rFonts w:eastAsia="ＭＳ ゴシック" w:hint="eastAsia"/>
                          <w:b/>
                          <w:color w:val="595959" w:themeColor="text1" w:themeTint="A6"/>
                        </w:rPr>
                        <w:t>地域福祉を積極的に推進するため</w:t>
                      </w:r>
                    </w:p>
                    <w:p w:rsidR="003D33AE" w:rsidRPr="003D33AE" w:rsidRDefault="003D33AE" w:rsidP="003D33AE">
                      <w:pPr>
                        <w:spacing w:line="0" w:lineRule="atLeast"/>
                        <w:jc w:val="center"/>
                        <w:rPr>
                          <w:rFonts w:eastAsia="ＭＳ ゴシック"/>
                          <w:b/>
                          <w:color w:val="595959" w:themeColor="text1" w:themeTint="A6"/>
                        </w:rPr>
                      </w:pPr>
                      <w:r w:rsidRPr="003D33AE">
                        <w:rPr>
                          <w:rFonts w:eastAsia="ＭＳ ゴシック" w:hint="eastAsia"/>
                          <w:b/>
                          <w:color w:val="595959" w:themeColor="text1" w:themeTint="A6"/>
                        </w:rPr>
                        <w:t>両計画を一体的に策定</w:t>
                      </w:r>
                    </w:p>
                  </w:txbxContent>
                </v:textbox>
              </v:shape>
            </w:pict>
          </mc:Fallback>
        </mc:AlternateContent>
      </w:r>
      <w:r w:rsidR="009D75F0" w:rsidRPr="000C3A02">
        <w:rPr>
          <w:rFonts w:ascii="HG丸ｺﾞｼｯｸM-PRO" w:eastAsia="HG丸ｺﾞｼｯｸM-PRO" w:hAnsi="HG丸ｺﾞｼｯｸM-PRO" w:hint="eastAsia"/>
        </w:rPr>
        <w:t xml:space="preserve">　地区別福祉プランは、地区社会福祉協議会</w:t>
      </w:r>
      <w:r w:rsidR="00242707" w:rsidRPr="000C3A02">
        <w:rPr>
          <w:rFonts w:ascii="HG丸ｺﾞｼｯｸM-PRO" w:eastAsia="HG丸ｺﾞｼｯｸM-PRO" w:hAnsi="HG丸ｺﾞｼｯｸM-PRO" w:hint="eastAsia"/>
        </w:rPr>
        <w:t>（以下「地区社協」という。）</w:t>
      </w:r>
      <w:r w:rsidR="009D75F0" w:rsidRPr="000C3A02">
        <w:rPr>
          <w:rFonts w:ascii="HG丸ｺﾞｼｯｸM-PRO" w:eastAsia="HG丸ｺﾞｼｯｸM-PRO" w:hAnsi="HG丸ｺﾞｼｯｸM-PRO" w:hint="eastAsia"/>
        </w:rPr>
        <w:t>ごとに、地区で抱える福祉課題の解決を図ることを目的</w:t>
      </w:r>
      <w:r w:rsidR="00E32665">
        <w:rPr>
          <w:rFonts w:ascii="HG丸ｺﾞｼｯｸM-PRO" w:eastAsia="HG丸ｺﾞｼｯｸM-PRO" w:hAnsi="HG丸ｺﾞｼｯｸM-PRO" w:hint="eastAsia"/>
        </w:rPr>
        <w:t>に策定するものです。</w:t>
      </w:r>
      <w:r w:rsidR="002D7A64">
        <w:rPr>
          <w:rFonts w:ascii="HG丸ｺﾞｼｯｸM-PRO" w:eastAsia="HG丸ｺﾞｼｯｸM-PRO" w:hAnsi="HG丸ｺﾞｼｯｸM-PRO" w:hint="eastAsia"/>
        </w:rPr>
        <w:t>市民</w:t>
      </w:r>
      <w:r w:rsidR="009D75F0" w:rsidRPr="000C3A02">
        <w:rPr>
          <w:rFonts w:ascii="HG丸ｺﾞｼｯｸM-PRO" w:eastAsia="HG丸ｺﾞｼｯｸM-PRO" w:hAnsi="HG丸ｺﾞｼｯｸM-PRO" w:hint="eastAsia"/>
        </w:rPr>
        <w:t>、各種団体、事業者等による支え合い・助け合いの活動を促進するために、地区社協が中心となって地区内での協議・検討を行い、具体的な取組や目標を定め</w:t>
      </w:r>
      <w:r w:rsidR="00E32665">
        <w:rPr>
          <w:rFonts w:ascii="HG丸ｺﾞｼｯｸM-PRO" w:eastAsia="HG丸ｺﾞｼｯｸM-PRO" w:hAnsi="HG丸ｺﾞｼｯｸM-PRO" w:hint="eastAsia"/>
        </w:rPr>
        <w:t>ました。地区別福祉プランは、市民や各種団体、事業者等による地域福祉推進の方法を具体化するもので、地区における実施計画に値します。</w:t>
      </w:r>
    </w:p>
    <w:p w:rsidR="0032372A" w:rsidRDefault="003D33AE" w:rsidP="0032372A">
      <w:pPr>
        <w:ind w:left="2"/>
      </w:pPr>
      <w:r>
        <w:rPr>
          <w:rFonts w:hint="eastAsia"/>
          <w:noProof/>
        </w:rPr>
        <mc:AlternateContent>
          <mc:Choice Requires="wps">
            <w:drawing>
              <wp:anchor distT="0" distB="0" distL="114300" distR="114300" simplePos="0" relativeHeight="251955200" behindDoc="0" locked="0" layoutInCell="1" allowOverlap="1" wp14:anchorId="25433A30" wp14:editId="1F1BFE2F">
                <wp:simplePos x="0" y="0"/>
                <wp:positionH relativeFrom="column">
                  <wp:posOffset>152400</wp:posOffset>
                </wp:positionH>
                <wp:positionV relativeFrom="paragraph">
                  <wp:posOffset>163830</wp:posOffset>
                </wp:positionV>
                <wp:extent cx="5176520" cy="4979035"/>
                <wp:effectExtent l="0" t="0" r="5080" b="0"/>
                <wp:wrapNone/>
                <wp:docPr id="202" name="角丸四角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4979035"/>
                        </a:xfrm>
                        <a:prstGeom prst="roundRect">
                          <a:avLst>
                            <a:gd name="adj" fmla="val 7875"/>
                          </a:avLst>
                        </a:prstGeom>
                        <a:solidFill>
                          <a:srgbClr val="FF6600">
                            <a:alpha val="20000"/>
                          </a:srgbClr>
                        </a:solidFill>
                        <a:ln>
                          <a:noFill/>
                        </a:ln>
                        <a:extLst>
                          <a:ext uri="{91240B29-F687-4F45-9708-019B960494DF}">
                            <a14:hiddenLine xmlns:a14="http://schemas.microsoft.com/office/drawing/2010/main" w="9525">
                              <a:solidFill>
                                <a:srgbClr val="008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2" o:spid="_x0000_s1026" style="position:absolute;left:0;text-align:left;margin-left:12pt;margin-top:12.9pt;width:407.6pt;height:392.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VJuAIAAEgFAAAOAAAAZHJzL2Uyb0RvYy54bWysVM1u1DAQviPxDpbv2/yQ7G6iZqv+sAip&#10;QEXhAbyxszE4drC9m20RL8G1Ny68Qi+8DZV4DMZOtqRwQYhLMmOPv5lv5rMPj3aNQFumDVeywNFB&#10;iBGTpaJcrgv89s1yMsfIWCIpEUqyAl8xg48Wjx8ddm3OYlUrQZlGACJN3rUFrq1t8yAwZc0aYg5U&#10;yyRsVko3xIKr1wHVpAP0RgRxGE6DTmnaalUyY2D1rN/EC49fVay0r6rKMItEgaE267/af1fuGywO&#10;Sb7WpK15OZRB/qGKhnAJSe+hzoglaKP5H1ANL7UyqrIHpWoCVVW8ZJ4DsInC39hc1qRlngs0x7T3&#10;bTL/D7Z8ub3QiNMCx2GMkSQNDOnH18/fb2/vbm7AuPv2BbktaFTXmhziL9sL7aia9lyV7w2S6rQm&#10;cs2OtVZdzQiF8iIXHzw44BwDR9Gqe6EoZCEbq3zPdpVuHCB0A+38aK7uR8N2FpWwmEazaRrDBEvY&#10;S7JZFj5JfQ6S74+32thnTDXIGQXWaiPpaxCAz0G258b6AdGBJKHvMKoaAePeEoFm89kecIgNSL6H&#10;9HSV4HTJhfCOXq9OhUZwssDL5XQahn0a0dakXwV1wqJrA7SqD+/tMY6QDk0qh9uH9itAe6jXNcAL&#10;6WMWxUl4EmeT5XQ+myTLJJ1ks3A+CaPsJJuGSZacLT+5KqIkrzmlTJ5zyfaijpK/E81wvXo5elmj&#10;rsBZGqeeoBlXP9Dq+YbhfER4HOYnAexI7tTxVFJvW8JFbwcPK/ZdAtr7v2+E15KTTy/DlaJXICWt&#10;YNAgCniAwKiVvsaog8tcYPNhQzTDSDyXIMdZEmcp3H7vzOcZHNHjjdVog8gSgApsMerNU9u/F5tW&#10;83UNeSLfCamOQcAVt25uTtx9TYMD19XXPzwt7j0Y+z7q1wO4+AkAAP//AwBQSwMEFAAGAAgAAAAh&#10;AA6IFDHdAAAACQEAAA8AAABkcnMvZG93bnJldi54bWxMj0tPwzAQhO9I/Q/WInGjNuGhJsSp2kgc&#10;OLbA3Yk3DxGv09htU359lxOcdlczmv0mX89uECecQu9Jw8NSgUCqve2p1fD58Xa/AhGiIWsGT6jh&#10;ggHWxeImN5n1Z9rhaR9bwSEUMqOhi3HMpAx1h86EpR+RWGv85Ezkc2qlncyZw90gE6VepDM98YfO&#10;jFh2WH/vj07DJlW0PbTl1+FdVT/YNGW08aL13e28eQURcY5/ZvjFZ3QomKnyR7JBDBqSJ64SeT5z&#10;A9ZXj2kCouJFpSnIIpf/GxRXAAAA//8DAFBLAQItABQABgAIAAAAIQC2gziS/gAAAOEBAAATAAAA&#10;AAAAAAAAAAAAAAAAAABbQ29udGVudF9UeXBlc10ueG1sUEsBAi0AFAAGAAgAAAAhADj9If/WAAAA&#10;lAEAAAsAAAAAAAAAAAAAAAAALwEAAF9yZWxzLy5yZWxzUEsBAi0AFAAGAAgAAAAhAMhatUm4AgAA&#10;SAUAAA4AAAAAAAAAAAAAAAAALgIAAGRycy9lMm9Eb2MueG1sUEsBAi0AFAAGAAgAAAAhAA6IFDHd&#10;AAAACQEAAA8AAAAAAAAAAAAAAAAAEgUAAGRycy9kb3ducmV2LnhtbFBLBQYAAAAABAAEAPMAAAAc&#10;BgAAAAA=&#10;" fillcolor="#f60" stroked="f" strokecolor="green">
                <v:fill opacity="13107f"/>
                <v:textbox inset="5.85pt,.7pt,5.85pt,.7pt"/>
              </v:roundrect>
            </w:pict>
          </mc:Fallback>
        </mc:AlternateContent>
      </w:r>
      <w:r>
        <w:rPr>
          <w:rFonts w:hint="eastAsia"/>
          <w:noProof/>
        </w:rPr>
        <mc:AlternateContent>
          <mc:Choice Requires="wps">
            <w:drawing>
              <wp:anchor distT="0" distB="0" distL="114300" distR="114300" simplePos="0" relativeHeight="251954176" behindDoc="0" locked="0" layoutInCell="1" allowOverlap="1" wp14:anchorId="74F00DCB" wp14:editId="384E0C86">
                <wp:simplePos x="0" y="0"/>
                <wp:positionH relativeFrom="column">
                  <wp:posOffset>11686</wp:posOffset>
                </wp:positionH>
                <wp:positionV relativeFrom="paragraph">
                  <wp:posOffset>109504</wp:posOffset>
                </wp:positionV>
                <wp:extent cx="5405120" cy="5148296"/>
                <wp:effectExtent l="0" t="0" r="24130" b="14605"/>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120" cy="5148296"/>
                        </a:xfrm>
                        <a:prstGeom prst="roundRect">
                          <a:avLst>
                            <a:gd name="adj" fmla="val 3838"/>
                          </a:avLst>
                        </a:prstGeom>
                        <a:solidFill>
                          <a:srgbClr val="FFFFFF"/>
                        </a:solidFill>
                        <a:ln w="1905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5" o:spid="_x0000_s1026" style="position:absolute;left:0;text-align:left;margin-left:.9pt;margin-top:8.6pt;width:425.6pt;height:405.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XTAIAAGkEAAAOAAAAZHJzL2Uyb0RvYy54bWysVM1uEzEQviPxDpbvdDdpE5JVN1XVUoTE&#10;T0XhARzbmzV4PWbsZFMeg2tvXHiFXngbKvEYzHq3JYEbIgdrZmf8zcz3jXN8sm0s22gMBlzJRwc5&#10;Z9pJUMatSv7+3cWTGWchCqeEBadLfq0DP1k8fnTc+kKPoQarNDICcaFofcnrGH2RZUHWuhHhALx2&#10;FKwAGxHJxVWmULSE3thsnOfTrAVUHkHqEOjreR/ki4RfVVrGN1UVdGS25NRbTCemc9md2eJYFCsU&#10;vjZyaEP8QxeNMI6KPkCdiyjYGs1fUI2RCAGqeCChyaCqjNRpBppmlP8xzVUtvE6zEDnBP9AU/h+s&#10;fL25RGZUycf5hDMnGhLp57cvP25v725uyLj7/pV1ISKq9aGg/Ct/id2owb8E+TEwB2e1cCt9ight&#10;rYWi9kZdfrZ3oXMCXWXL9hUoqiLWERJn2wqbDpDYYNskzfWDNHobmaSPk6N8MhqTgpJik9HRbDyf&#10;phqiuL/uMcTnGhrWGSVHWDv1lhYg1RCblyEmgdQwpFAfOKsaS3JvhGWHs8PZADjkZqK4h0zjgjXq&#10;wlibHFwtzywyulnyi/QbLofdNOtYS2TM80meutgLhn2M6TRP60hl99LSHGlNO26fOZXsKIztbcq3&#10;biC747fXaQnqmrhG6DeeXigZNeBnzlra9pKHT2uBmjP7wpFeT4/Gc5I/Jmc2mxPRuBtY7gSEkwRU&#10;8shZb57F/kGtPZpVTXVGaVgHp6RwZeL9KvQ9Da3SPpO192B2/ZT1+x9i8QsAAP//AwBQSwMEFAAG&#10;AAgAAAAhAHaEMYbbAAAACAEAAA8AAABkcnMvZG93bnJldi54bWxMj0FPwzAMhe9I+w+RJ3FjaYtg&#10;VWk6TdOQuHDYBpyTxjQVjVM12Vb+PeYEJ/vpWc/fqzezH8QFp9gHUpCvMhBIbbA9dQreTs93JYiY&#10;NFk9BEIF3xhh0yxual3ZcKUDXo6pExxCsdIKXEpjJWVsHXodV2FEYu8zTF4nllMn7aSvHO4HWWTZ&#10;o/S6J/7g9Ig7h+3X8ewV0Ic7rF9M3tFrvt/n8d30NBqlbpfz9glEwjn9HcMvPqNDw0wmnMlGMbBm&#10;8MRjXYBgu3y452qGl6LMQDa1/F+g+QEAAP//AwBQSwECLQAUAAYACAAAACEAtoM4kv4AAADhAQAA&#10;EwAAAAAAAAAAAAAAAAAAAAAAW0NvbnRlbnRfVHlwZXNdLnhtbFBLAQItABQABgAIAAAAIQA4/SH/&#10;1gAAAJQBAAALAAAAAAAAAAAAAAAAAC8BAABfcmVscy8ucmVsc1BLAQItABQABgAIAAAAIQA/PX8X&#10;TAIAAGkEAAAOAAAAAAAAAAAAAAAAAC4CAABkcnMvZTJvRG9jLnhtbFBLAQItABQABgAIAAAAIQB2&#10;hDGG2wAAAAgBAAAPAAAAAAAAAAAAAAAAAKYEAABkcnMvZG93bnJldi54bWxQSwUGAAAAAAQABADz&#10;AAAArgUAAAAA&#10;" strokecolor="#f60" strokeweight="1.5pt">
                <v:textbox inset="5.85pt,.7pt,5.85pt,.7pt"/>
              </v:roundrect>
            </w:pict>
          </mc:Fallback>
        </mc:AlternateContent>
      </w:r>
    </w:p>
    <w:p w:rsidR="0032372A" w:rsidRDefault="00622C57" w:rsidP="0032372A">
      <w:pPr>
        <w:ind w:left="2"/>
      </w:pPr>
      <w:r>
        <w:rPr>
          <w:rFonts w:hint="eastAsia"/>
          <w:noProof/>
        </w:rPr>
        <mc:AlternateContent>
          <mc:Choice Requires="wps">
            <w:drawing>
              <wp:anchor distT="0" distB="0" distL="114300" distR="114300" simplePos="0" relativeHeight="251964416" behindDoc="0" locked="0" layoutInCell="1" allowOverlap="1" wp14:anchorId="3B57A6C3" wp14:editId="2CA55537">
                <wp:simplePos x="0" y="0"/>
                <wp:positionH relativeFrom="column">
                  <wp:posOffset>926086</wp:posOffset>
                </wp:positionH>
                <wp:positionV relativeFrom="paragraph">
                  <wp:posOffset>114300</wp:posOffset>
                </wp:positionV>
                <wp:extent cx="3543300" cy="612311"/>
                <wp:effectExtent l="0" t="133350" r="133350" b="16510"/>
                <wp:wrapNone/>
                <wp:docPr id="192" name="角丸四角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12311"/>
                        </a:xfrm>
                        <a:prstGeom prst="roundRect">
                          <a:avLst>
                            <a:gd name="adj" fmla="val 16667"/>
                          </a:avLst>
                        </a:prstGeom>
                        <a:solidFill>
                          <a:srgbClr val="FFFFFF"/>
                        </a:solidFill>
                        <a:ln w="9525">
                          <a:solidFill>
                            <a:srgbClr val="C0C0C0"/>
                          </a:solidFill>
                          <a:round/>
                          <a:headEnd/>
                          <a:tailEnd/>
                        </a:ln>
                        <a:effectLst>
                          <a:prstShdw prst="shdw13" dist="81320" dir="18519588">
                            <a:srgbClr val="FF6600">
                              <a:alpha val="50000"/>
                            </a:srgbClr>
                          </a:prstShdw>
                        </a:effectLst>
                      </wps:spPr>
                      <wps:txbx>
                        <w:txbxContent>
                          <w:p w:rsidR="003D33AE" w:rsidRPr="003D33AE" w:rsidRDefault="003D33AE" w:rsidP="00622C57">
                            <w:pPr>
                              <w:spacing w:line="280" w:lineRule="exact"/>
                              <w:jc w:val="center"/>
                              <w:rPr>
                                <w:rFonts w:eastAsia="ＭＳ ゴシック"/>
                                <w:b/>
                              </w:rPr>
                            </w:pPr>
                            <w:r w:rsidRPr="003D33AE">
                              <w:rPr>
                                <w:rFonts w:eastAsia="ＭＳ ゴシック" w:hint="eastAsia"/>
                                <w:b/>
                              </w:rPr>
                              <w:t>【共有】</w:t>
                            </w:r>
                          </w:p>
                          <w:p w:rsidR="003D33AE" w:rsidRDefault="003D33AE" w:rsidP="00622C57">
                            <w:pPr>
                              <w:spacing w:line="280" w:lineRule="exact"/>
                              <w:jc w:val="center"/>
                              <w:rPr>
                                <w:rFonts w:eastAsia="ＭＳ ゴシック"/>
                              </w:rPr>
                            </w:pPr>
                            <w:r>
                              <w:rPr>
                                <w:rFonts w:eastAsia="ＭＳ ゴシック" w:hint="eastAsia"/>
                              </w:rPr>
                              <w:t>地域福祉推進の理念・方向性</w:t>
                            </w:r>
                          </w:p>
                          <w:p w:rsidR="003D33AE" w:rsidRDefault="003D33AE" w:rsidP="00622C57">
                            <w:pPr>
                              <w:spacing w:line="280" w:lineRule="exact"/>
                              <w:jc w:val="center"/>
                              <w:rPr>
                                <w:rFonts w:eastAsia="ＭＳ ゴシック"/>
                              </w:rPr>
                            </w:pPr>
                            <w:r>
                              <w:rPr>
                                <w:rFonts w:eastAsia="ＭＳ ゴシック" w:hint="eastAsia"/>
                              </w:rPr>
                              <w:t>地域の福祉課題・社会資源の状況</w:t>
                            </w:r>
                          </w:p>
                          <w:p w:rsidR="003D33AE" w:rsidRDefault="003D33AE" w:rsidP="0032372A"/>
                          <w:p w:rsidR="003D33AE" w:rsidRDefault="003D33AE" w:rsidP="0032372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2" o:spid="_x0000_s1044" style="position:absolute;left:0;text-align:left;margin-left:72.9pt;margin-top:9pt;width:279pt;height:48.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kanQIAABMFAAAOAAAAZHJzL2Uyb0RvYy54bWysVE1u1DAU3iNxB8t7mp9pQiZqpqqmDEIq&#10;UFE4gCd2JgbHNrZnMuUYbLtjwxW64TZU4hg8O5mSAitEIkXPec+fv+/9+OR03wm0Y8ZyJSucHMUY&#10;MVkryuWmwu/erp4UGFlHJCVCSVbha2bx6eLxo5NelyxVrRKUGQQg0pa9rnDrnC6jyNYt64g9UppJ&#10;cDbKdMTB0mwiakgP6J2I0jjOo14Zqo2qmbXw93xw4kXAbxpWu9dNY5lDosLAzYWvCd+1/0aLE1Ju&#10;DNEtr0ca5B9YdIRLOPQe6pw4graG/wHV8dooqxp3VKsuUk3DaxY0gJok/k3NVUs0C1ogOVbfp8n+&#10;P9j61e7SIE6hdvMUI0k6KNKPr5+/397e3dyAcfftC/IuSFSvbQnxV/rSeKlWX6j6g0VSLVsiN+zM&#10;GNW3jFCgl/j46MEGv7CwFa37l4rCKWTrVMjZvjGdB4RsoH0ozfV9adjeoRp+zrLj2SyGCtbgy5N0&#10;lgxHkPKwWxvrnjPVIW9U2KitpG+g/uEIsruwLtSHjhoJfY9R0wmo9o4IlOR5/jSQJuUYHJHygBnk&#10;KsHpigsRFmazXgqDYGuFV+EZN9tpmJCor/A8S7PA4oHPTiGWsX//BhF0hC71qX0mabAd4WKwgaWQ&#10;nhIL3T7K9MSvWtqPybBgJjOMKPepKZJZCpmkHOYgKbJknhXFwG9KabXKc0i4hyZCt2TQmsXwHHgO&#10;4VDoIVP+wLCYUAk94Ms+tI/br/dDtxUexPfEWtFr6AqjhtmEuwSMVplPGPUwlxW2H7fEMIzECwmd&#10;9fQ4nWcwyGFRFHMQYqaO9cRBZA1AFXYYDebSDaO/1YZvWjgnCfqkOoNebLg7NO3AaexgmLygarwl&#10;/GhP1yHq1122+AkAAP//AwBQSwMEFAAGAAgAAAAhAJ5KBgbeAAAACgEAAA8AAABkcnMvZG93bnJl&#10;di54bWxMj0FPwzAMhe9I/IfISFwQSwoFRmk6DaRJaLdtSHBMG9MWEqc02Vb+PeYEN7/np+fP5WLy&#10;ThxwjH0gDdlMgUBqgu2p1fCyW13OQcRkyBoXCDV8Y4RFdXpSmsKGI23wsE2t4BKKhdHQpTQUUsam&#10;Q2/iLAxIvHsPozeJ5dhKO5ojl3snr5S6ld70xBc6M+BTh83ndu81PDu7XGXefd1f1H73un57VB+4&#10;0fr8bFo+gEg4pb8w/OIzOlTMVIc92Sgc6/yG0RMPc/6JA3fqmo2ajSzPQVal/P9C9QMAAP//AwBQ&#10;SwECLQAUAAYACAAAACEAtoM4kv4AAADhAQAAEwAAAAAAAAAAAAAAAAAAAAAAW0NvbnRlbnRfVHlw&#10;ZXNdLnhtbFBLAQItABQABgAIAAAAIQA4/SH/1gAAAJQBAAALAAAAAAAAAAAAAAAAAC8BAABfcmVs&#10;cy8ucmVsc1BLAQItABQABgAIAAAAIQDQUfkanQIAABMFAAAOAAAAAAAAAAAAAAAAAC4CAABkcnMv&#10;ZTJvRG9jLnhtbFBLAQItABQABgAIAAAAIQCeSgYG3gAAAAoBAAAPAAAAAAAAAAAAAAAAAPcEAABk&#10;cnMvZG93bnJldi54bWxQSwUGAAAAAAQABADzAAAAAgYAAAAA&#10;" strokecolor="silver">
                <v:shadow on="t" type="double" color="#f60" opacity=".5" color2="shadow add(102)" offset="4pt,-5pt" offset2="8pt,-10pt"/>
                <v:textbox inset="5.85pt,.7pt,5.85pt,.7pt">
                  <w:txbxContent>
                    <w:p w:rsidR="003D33AE" w:rsidRPr="003D33AE" w:rsidRDefault="003D33AE" w:rsidP="00622C57">
                      <w:pPr>
                        <w:spacing w:line="280" w:lineRule="exact"/>
                        <w:jc w:val="center"/>
                        <w:rPr>
                          <w:rFonts w:eastAsia="ＭＳ ゴシック" w:hint="eastAsia"/>
                          <w:b/>
                        </w:rPr>
                      </w:pPr>
                      <w:r w:rsidRPr="003D33AE">
                        <w:rPr>
                          <w:rFonts w:eastAsia="ＭＳ ゴシック" w:hint="eastAsia"/>
                          <w:b/>
                        </w:rPr>
                        <w:t>【共有】</w:t>
                      </w:r>
                    </w:p>
                    <w:p w:rsidR="003D33AE" w:rsidRDefault="003D33AE" w:rsidP="00622C57">
                      <w:pPr>
                        <w:spacing w:line="280" w:lineRule="exact"/>
                        <w:jc w:val="center"/>
                        <w:rPr>
                          <w:rFonts w:eastAsia="ＭＳ ゴシック"/>
                        </w:rPr>
                      </w:pPr>
                      <w:r>
                        <w:rPr>
                          <w:rFonts w:eastAsia="ＭＳ ゴシック" w:hint="eastAsia"/>
                        </w:rPr>
                        <w:t>地域福祉推進の理念・方向性</w:t>
                      </w:r>
                    </w:p>
                    <w:p w:rsidR="003D33AE" w:rsidRDefault="003D33AE" w:rsidP="00622C57">
                      <w:pPr>
                        <w:spacing w:line="280" w:lineRule="exact"/>
                        <w:jc w:val="center"/>
                        <w:rPr>
                          <w:rFonts w:eastAsia="ＭＳ ゴシック"/>
                        </w:rPr>
                      </w:pPr>
                      <w:r>
                        <w:rPr>
                          <w:rFonts w:eastAsia="ＭＳ ゴシック" w:hint="eastAsia"/>
                        </w:rPr>
                        <w:t>地域の福祉課題・社会資源の状況</w:t>
                      </w:r>
                    </w:p>
                    <w:p w:rsidR="003D33AE" w:rsidRDefault="003D33AE" w:rsidP="0032372A"/>
                    <w:p w:rsidR="003D33AE" w:rsidRDefault="003D33AE" w:rsidP="0032372A"/>
                  </w:txbxContent>
                </v:textbox>
              </v:roundrect>
            </w:pict>
          </mc:Fallback>
        </mc:AlternateContent>
      </w:r>
    </w:p>
    <w:p w:rsidR="0032372A" w:rsidRDefault="0032372A" w:rsidP="0032372A">
      <w:pPr>
        <w:ind w:left="2"/>
      </w:pPr>
    </w:p>
    <w:p w:rsidR="0032372A" w:rsidRDefault="0032372A" w:rsidP="0032372A">
      <w:pPr>
        <w:ind w:left="2"/>
      </w:pPr>
    </w:p>
    <w:p w:rsidR="0032372A" w:rsidRDefault="0032372A" w:rsidP="0032372A">
      <w:pPr>
        <w:ind w:left="2"/>
      </w:pPr>
    </w:p>
    <w:p w:rsidR="0032372A" w:rsidRDefault="0032372A" w:rsidP="0032372A">
      <w:pPr>
        <w:ind w:left="2"/>
      </w:pPr>
    </w:p>
    <w:p w:rsidR="0032372A" w:rsidRDefault="0032372A" w:rsidP="0032372A">
      <w:pPr>
        <w:ind w:left="2"/>
      </w:pPr>
    </w:p>
    <w:p w:rsidR="0032372A" w:rsidRDefault="0032372A" w:rsidP="0032372A">
      <w:pPr>
        <w:ind w:left="2"/>
      </w:pPr>
    </w:p>
    <w:p w:rsidR="0032372A" w:rsidRDefault="00622C57" w:rsidP="0032372A">
      <w:pPr>
        <w:ind w:left="2"/>
      </w:pPr>
      <w:r>
        <w:rPr>
          <w:rFonts w:hint="eastAsia"/>
          <w:noProof/>
        </w:rPr>
        <mc:AlternateContent>
          <mc:Choice Requires="wps">
            <w:drawing>
              <wp:anchor distT="0" distB="0" distL="114300" distR="114300" simplePos="0" relativeHeight="251957248" behindDoc="0" locked="0" layoutInCell="1" allowOverlap="1" wp14:anchorId="2895CF5D" wp14:editId="1640DB0F">
                <wp:simplePos x="0" y="0"/>
                <wp:positionH relativeFrom="column">
                  <wp:posOffset>1840865</wp:posOffset>
                </wp:positionH>
                <wp:positionV relativeFrom="paragraph">
                  <wp:posOffset>-2540</wp:posOffset>
                </wp:positionV>
                <wp:extent cx="3190875" cy="1933575"/>
                <wp:effectExtent l="0" t="0" r="28575" b="28575"/>
                <wp:wrapNone/>
                <wp:docPr id="199" name="円/楕円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933575"/>
                        </a:xfrm>
                        <a:prstGeom prst="ellipse">
                          <a:avLst/>
                        </a:prstGeom>
                        <a:gradFill rotWithShape="1">
                          <a:gsLst>
                            <a:gs pos="0">
                              <a:srgbClr val="FFFFFF"/>
                            </a:gs>
                            <a:gs pos="100000">
                              <a:srgbClr val="FF6600">
                                <a:alpha val="80000"/>
                              </a:srgbClr>
                            </a:gs>
                          </a:gsLst>
                          <a:lin ang="0" scaled="1"/>
                        </a:gradFill>
                        <a:ln w="1905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9" o:spid="_x0000_s1026" style="position:absolute;left:0;text-align:left;margin-left:144.95pt;margin-top:-.2pt;width:251.25pt;height:152.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iscAIAAN0EAAAOAAAAZHJzL2Uyb0RvYy54bWysVFFu1DAQ/UfiDpb/abJd2u5GzVbVliKk&#10;ApUK4nvWcRILx2Ns72bLAXqDHoGjwTkYO9llKXwh8pHYM+OZN+95cn6x7TTbSOcVmpJPjnLOpBFY&#10;KdOU/OOH6xczznwAU4FGI0t+Lz2/WDx/dt7bQh5ji7qSjlES44velrwNwRZZ5kUrO/BHaKUhZ42u&#10;g0Bb12SVg56ydzo7zvPTrEdXWYdCek/Wq8HJFyl/XUsR3te1l4HpkhO2kN4uvVfxnS3OoWgc2FaJ&#10;EQb8A4oOlKGi+1RXEICtnfojVaeEQ491OBLYZVjXSsjUA3UzyZ90c9eClakXIsfbPU3+/6UV7za3&#10;jqmKtJvPOTPQkUjfHx6yH98e6cOilTjqrS8o9M7eutiltzcoPntmcNmCaeSlc9i3EipCNonx2W8H&#10;4sbTUbbq32JFBWAdMNG1rV0XExIRbJtUud+rIreBCTJOJ/N8dnbCmSDfZD6dntAm1oBid9w6H15L&#10;7FhclFxqrayPzEEBmxsfhuhd1KhTda20Zg7DJxXaRHUEn5yezgwLZpF6ypPZu2a11I5tgC7TdXpG&#10;HI0/jJ7k8fnbkdPT0Q7atjAkmqXgAeFYIfUWc1KLzQ6LVoYR14kkL0DLqNmuvoPUTUShDesjT/nJ&#10;CAG12juftJDwjKUPwxyuTUV2KKKor8Z1AKWHNeHSZlQ5CjtckBVW9yQyMZpA0l+BFi26r5z1NGEl&#10;91/W4CRn+o0hUs9eHs9J1ZA2s9mcxtMdOlYHDjCCEpU8cOIgLpdhGOK1dappqc6gnMFLulq1SorH&#10;azdgGqHSDA2cDvMeh/Rwn6J+/ZUWPwEAAP//AwBQSwMEFAAGAAgAAAAhAHebtUXbAAAACQEAAA8A&#10;AABkcnMvZG93bnJldi54bWxMj0FOwzAQRfdI3MEaJHatHRNBE+JUEagHoM0B3NjEgXgcYrdNb99h&#10;BbsZ/a83b6rt4kd2tnMcAirI1gKYxS6YAXsF7WG32gCLSaPRY0Cr4GojbOv7u0qXJlzww573qWcE&#10;wVhqBS6lqeQ8ds56HddhskjZZ5i9TrTOPTezvhDcj1wK8cy9HpAuOD3ZN2e77/3JE+VqsPnJJW9M&#10;JqevdycObWiVenxYmldgyS7prwy/+qQONTkdwwlNZKMCuSkKqipY5cAofykkDUcFTyLPgNcV//9B&#10;fQMAAP//AwBQSwECLQAUAAYACAAAACEAtoM4kv4AAADhAQAAEwAAAAAAAAAAAAAAAAAAAAAAW0Nv&#10;bnRlbnRfVHlwZXNdLnhtbFBLAQItABQABgAIAAAAIQA4/SH/1gAAAJQBAAALAAAAAAAAAAAAAAAA&#10;AC8BAABfcmVscy8ucmVsc1BLAQItABQABgAIAAAAIQCRMSiscAIAAN0EAAAOAAAAAAAAAAAAAAAA&#10;AC4CAABkcnMvZTJvRG9jLnhtbFBLAQItABQABgAIAAAAIQB3m7VF2wAAAAkBAAAPAAAAAAAAAAAA&#10;AAAAAMoEAABkcnMvZG93bnJldi54bWxQSwUGAAAAAAQABADzAAAA0gUAAAAA&#10;" strokecolor="#f60" strokeweight="1.5pt">
                <v:fill color2="#f60" o:opacity2="52428f" rotate="t" angle="90" focus="100%" type="gradient"/>
                <v:textbox inset="5.85pt,.7pt,5.85pt,.7pt"/>
              </v:oval>
            </w:pict>
          </mc:Fallback>
        </mc:AlternateContent>
      </w:r>
      <w:r>
        <w:rPr>
          <w:rFonts w:hint="eastAsia"/>
          <w:noProof/>
        </w:rPr>
        <mc:AlternateContent>
          <mc:Choice Requires="wps">
            <w:drawing>
              <wp:anchor distT="0" distB="0" distL="114300" distR="114300" simplePos="0" relativeHeight="251962368" behindDoc="0" locked="0" layoutInCell="1" allowOverlap="1" wp14:anchorId="512091BC" wp14:editId="6983B77B">
                <wp:simplePos x="0" y="0"/>
                <wp:positionH relativeFrom="column">
                  <wp:posOffset>345440</wp:posOffset>
                </wp:positionH>
                <wp:positionV relativeFrom="paragraph">
                  <wp:posOffset>-1905</wp:posOffset>
                </wp:positionV>
                <wp:extent cx="3188335" cy="1933575"/>
                <wp:effectExtent l="0" t="0" r="12065" b="28575"/>
                <wp:wrapNone/>
                <wp:docPr id="194" name="円/楕円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335" cy="1933575"/>
                        </a:xfrm>
                        <a:prstGeom prst="ellipse">
                          <a:avLst/>
                        </a:prstGeom>
                        <a:noFill/>
                        <a:ln w="19050">
                          <a:solidFill>
                            <a:srgbClr val="FF6600"/>
                          </a:solidFill>
                          <a:round/>
                          <a:headEnd/>
                          <a:tailEnd/>
                        </a:ln>
                        <a:extLst>
                          <a:ext uri="{909E8E84-426E-40DD-AFC4-6F175D3DCCD1}">
                            <a14:hiddenFill xmlns:a14="http://schemas.microsoft.com/office/drawing/2010/main">
                              <a:solidFill>
                                <a:srgbClr val="808080">
                                  <a:alpha val="8000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4" o:spid="_x0000_s1026" style="position:absolute;left:0;text-align:left;margin-left:27.2pt;margin-top:-.15pt;width:251.05pt;height:15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kHlAIAABcFAAAOAAAAZHJzL2Uyb0RvYy54bWysVF2O0zAQfkfiDpbfu0natJtGm65WTYuQ&#10;+Flp4QCu4zQWjm1st+mCeN0bcASOBudg7KSlhReEaCVn7Bl//mb8jW9uD61Ae2YsV7LAyVWMEZNU&#10;VVxuC/z+3XqUYWQdkRURSrICPzKLbxfPn910Omdj1ShRMYMARNq80wVunNN5FFnasJbYK6WZBGet&#10;TEscTM02qgzpAL0V0TiOZ1GnTKWNosxaWC17J14E/Lpm1L2ta8scEgUGbi6MJowbP0aLG5JvDdEN&#10;pwMN8g8sWsIlHHqCKokjaGf4H1Atp0ZZVbsrqtpI1TWnLOQA2STxb9k8NESzkAsUx+pTmez/g6Vv&#10;9vcG8Qrubp5iJEkLl/T96Sn68e0rfJBfhRp12uYQ+qDvjc/S6leKfrBIqmVD5JbdGaO6hpEKmCU+&#10;PrrY4CcWtqJN91pVcADZORXKdahN6wGhEOgQbuXxdCvs4BCFxUmSZZPJFCMKvmQO5vU0nEHy43Zt&#10;rHvBVIu8UWAmBNfWV47kZP/KOs+I5McovyzVmgsRbl9I1HngeBqHHVYJXnlvyNRsN0th0J6AgNbr&#10;2SwOmgG0izCjdrIKaL4Kq8F2hIvehnghPR4kBXwGq1fI53k8X2WrLB2l49lqlMZlObpbL9PRbJ1c&#10;T8tJuVyWyRdPLUnzhlcVk57dUa1J+ndqGPqm19lJrxdZ2PNks9j/+xoK3ZC+BFkMv6H6Q3io7RlO&#10;dMkzuCHt4zekH/ThJdFLa6OqR5CHUX1/wnsCRqPMJ4w66M0C2487YhhG4qUEiV2n4znowYVJls2h&#10;sc25Y3PmIJICUIEdRr25dH3777Th2wbOSUKOUt2BKGsetOIF23MC1n4C3Rf4Dy+Fb+/zeYj69Z4t&#10;fgIAAP//AwBQSwMEFAAGAAgAAAAhAGilEz7hAAAACAEAAA8AAABkcnMvZG93bnJldi54bWxMjzFP&#10;wzAUhHck/oP1kFhQ67SJKxTyUqGiSDAwtNCBzY1fk4j4OYrdNvDrMROMpzvdfVesJ9uLM42+c4yw&#10;mCcgiGtnOm4Q3t+q2T0IHzQb3TsmhC/ysC6vrwqdG3fhLZ13oRGxhH2uEdoQhlxKX7dktZ+7gTh6&#10;RzdaHaIcG2lGfYnltpfLJFlJqzuOC60eaNNS/bk7WYRQPW+q7+zl9SO5q9NwfNovlNoj3t5Mjw8g&#10;Ak3hLwy/+BEdysh0cCc2XvQIKstiEmGWgoi2UisF4oCQJtkSZFnI/wfKHwAAAP//AwBQSwECLQAU&#10;AAYACAAAACEAtoM4kv4AAADhAQAAEwAAAAAAAAAAAAAAAAAAAAAAW0NvbnRlbnRfVHlwZXNdLnht&#10;bFBLAQItABQABgAIAAAAIQA4/SH/1gAAAJQBAAALAAAAAAAAAAAAAAAAAC8BAABfcmVscy8ucmVs&#10;c1BLAQItABQABgAIAAAAIQCV6AkHlAIAABcFAAAOAAAAAAAAAAAAAAAAAC4CAABkcnMvZTJvRG9j&#10;LnhtbFBLAQItABQABgAIAAAAIQBopRM+4QAAAAgBAAAPAAAAAAAAAAAAAAAAAO4EAABkcnMvZG93&#10;bnJldi54bWxQSwUGAAAAAAQABADzAAAA/AUAAAAA&#10;" filled="f" fillcolor="gray" strokecolor="#f60" strokeweight="1.5pt">
                <v:fill opacity="52428f"/>
                <v:textbox inset="5.85pt,.7pt,5.85pt,.7pt"/>
              </v:oval>
            </w:pict>
          </mc:Fallback>
        </mc:AlternateContent>
      </w:r>
      <w:r>
        <w:rPr>
          <w:rFonts w:hint="eastAsia"/>
          <w:noProof/>
        </w:rPr>
        <mc:AlternateContent>
          <mc:Choice Requires="wps">
            <w:drawing>
              <wp:anchor distT="0" distB="0" distL="114300" distR="114300" simplePos="0" relativeHeight="251956224" behindDoc="0" locked="0" layoutInCell="1" allowOverlap="1" wp14:anchorId="7D22CFE2" wp14:editId="3B8E0803">
                <wp:simplePos x="0" y="0"/>
                <wp:positionH relativeFrom="column">
                  <wp:posOffset>345440</wp:posOffset>
                </wp:positionH>
                <wp:positionV relativeFrom="paragraph">
                  <wp:posOffset>-3175</wp:posOffset>
                </wp:positionV>
                <wp:extent cx="3190875" cy="1933575"/>
                <wp:effectExtent l="0" t="0" r="28575" b="28575"/>
                <wp:wrapNone/>
                <wp:docPr id="200" name="円/楕円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933575"/>
                        </a:xfrm>
                        <a:prstGeom prst="ellipse">
                          <a:avLst/>
                        </a:prstGeom>
                        <a:gradFill rotWithShape="1">
                          <a:gsLst>
                            <a:gs pos="0">
                              <a:srgbClr val="C0C0C0">
                                <a:alpha val="80000"/>
                              </a:srgbClr>
                            </a:gs>
                            <a:gs pos="100000">
                              <a:srgbClr val="FFFFFF"/>
                            </a:gs>
                          </a:gsLst>
                          <a:lin ang="0" scaled="1"/>
                        </a:gradFill>
                        <a:ln w="1905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0" o:spid="_x0000_s1026" style="position:absolute;left:0;text-align:left;margin-left:27.2pt;margin-top:-.25pt;width:251.25pt;height:15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tzcwIAAN0EAAAOAAAAZHJzL2Uyb0RvYy54bWysVN1u0zAUvkfiHSzfs6Qb29po6TR1FCEN&#10;mDQQ16eOk1g4PsZ2m44H2BvwCDwaPAfHTtp1wBUilVLb5+8733eci8ttp9lGOq/QlHxylHMmjcBK&#10;mabkHz8sX0w58wFMBRqNLPm99Pxy/vzZRW8LeYwt6ko6RkmML3pb8jYEW2SZF63swB+hlYaMNboO&#10;Am1dk1UOesre6ew4z8+yHl1lHQrpPZ1eD0Y+T/nrWorwvq69DEyXnLCF9HbpvYrvbH4BRePAtkqM&#10;MOAfUHSgDBXdp7qGAGzt1B+pOiUceqzDkcAuw7pWQqYeqJtJ/ls3dy1YmXohcrzd0+T/X1rxbnPr&#10;mKpKTmxyZqAjkX48PGQ/v3+jPxZPiaPe+oJc7+yti116e4Pis2cGFy2YRl45h30roSJkk+ifPQmI&#10;G0+hbNW/xYoKwDpgomtbuy4mJCLYNqlyv1dFbgMTdHgymeXT81POBNkms5OTU9rEGlDswq3z4bXE&#10;jsVFyaXWyvrIHBSwufFh8N55jTpVS6U1cxg+qdAmqiP4ZPQUMyyYReopT8feNauFdmwDNEyLPP6G&#10;Etq2MJxOc3pGcKN7Atr4w3ST6PWXnMv0jOExhFpsdli0Moy4TiR5AVqSZgPXaepSN7GINqyPPOWn&#10;YwXUam980sJyeXb2iPbQzeHaVEQaFFHUV+M6gNLDmnBpM6ochR0GZIXVPYlMjCaQ9FWgRYvuK2c9&#10;3bCS+y9rcJIz/cYQqecvj2ekakib6XRG4+cODasDAxhBiUoeOHEQl4swXOK1dappqc6gnMErGq1a&#10;JcXj2A2YRqh0hwZOh/seL+nhPnk9fpXmvwAAAP//AwBQSwMEFAAGAAgAAAAhACRDa77cAAAACAEA&#10;AA8AAABkcnMvZG93bnJldi54bWxMj8FOwzAQRO9I/IO1SNxau21ShRCnQkhcOCA18AHbZEki7HUU&#10;u234e5YTHEczmnlTHRbv1IXmOAa2sFkbUMRt6EbuLXy8v6wKUDEhd+gCk4VvinCob28qLLtw5SNd&#10;mtQrKeFYooUhpanUOrYDeYzrMBGL9xlmj0nk3OtuxquUe6e3xuy1x5FlYcCJngdqv5qzl12dtqHt&#10;sx2+NsVxE1Px5opo7f3d8vQIKtGS/sLwiy/oUAvTKZy5i8pZyLNMkhZWOSix83z/AOpkYWcyA7qu&#10;9P8D9Q8AAAD//wMAUEsBAi0AFAAGAAgAAAAhALaDOJL+AAAA4QEAABMAAAAAAAAAAAAAAAAAAAAA&#10;AFtDb250ZW50X1R5cGVzXS54bWxQSwECLQAUAAYACAAAACEAOP0h/9YAAACUAQAACwAAAAAAAAAA&#10;AAAAAAAvAQAAX3JlbHMvLnJlbHNQSwECLQAUAAYACAAAACEA11xbc3MCAADdBAAADgAAAAAAAAAA&#10;AAAAAAAuAgAAZHJzL2Uyb0RvYy54bWxQSwECLQAUAAYACAAAACEAJENrvtwAAAAIAQAADwAAAAAA&#10;AAAAAAAAAADNBAAAZHJzL2Rvd25yZXYueG1sUEsFBgAAAAAEAAQA8wAAANYFAAAAAA==&#10;" fillcolor="silver" strokecolor="#f60" strokeweight="1.5pt">
                <v:fill opacity="52428f" rotate="t" angle="90" focus="100%" type="gradient"/>
                <v:textbox inset="5.85pt,.7pt,5.85pt,.7pt"/>
              </v:oval>
            </w:pict>
          </mc:Fallback>
        </mc:AlternateContent>
      </w:r>
    </w:p>
    <w:p w:rsidR="0032372A" w:rsidRDefault="0032372A" w:rsidP="0032372A">
      <w:pPr>
        <w:ind w:left="2"/>
      </w:pPr>
    </w:p>
    <w:p w:rsidR="0032372A" w:rsidRDefault="0032372A" w:rsidP="0032372A">
      <w:pPr>
        <w:ind w:left="2"/>
      </w:pPr>
    </w:p>
    <w:p w:rsidR="0032372A" w:rsidRDefault="003D33AE" w:rsidP="0032372A">
      <w:pPr>
        <w:ind w:left="2"/>
      </w:pPr>
      <w:r>
        <w:rPr>
          <w:rFonts w:hint="eastAsia"/>
          <w:noProof/>
        </w:rPr>
        <mc:AlternateContent>
          <mc:Choice Requires="wps">
            <w:drawing>
              <wp:anchor distT="0" distB="0" distL="114300" distR="114300" simplePos="0" relativeHeight="251960320" behindDoc="0" locked="0" layoutInCell="1" allowOverlap="1" wp14:anchorId="2E67FB67" wp14:editId="66247974">
                <wp:simplePos x="0" y="0"/>
                <wp:positionH relativeFrom="column">
                  <wp:posOffset>1838960</wp:posOffset>
                </wp:positionH>
                <wp:positionV relativeFrom="paragraph">
                  <wp:posOffset>6350</wp:posOffset>
                </wp:positionV>
                <wp:extent cx="1657350" cy="913765"/>
                <wp:effectExtent l="0" t="0" r="0" b="635"/>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Pr="003D33AE" w:rsidRDefault="003D33AE" w:rsidP="0032372A">
                            <w:pPr>
                              <w:jc w:val="center"/>
                              <w:rPr>
                                <w:rFonts w:eastAsia="ＭＳ ゴシック"/>
                                <w:b/>
                                <w:color w:val="595959" w:themeColor="text1" w:themeTint="A6"/>
                              </w:rPr>
                            </w:pPr>
                            <w:r w:rsidRPr="003D33AE">
                              <w:rPr>
                                <w:rFonts w:eastAsia="ＭＳ ゴシック" w:hint="eastAsia"/>
                                <w:b/>
                                <w:color w:val="595959" w:themeColor="text1" w:themeTint="A6"/>
                              </w:rPr>
                              <w:t>市民参画の取組</w:t>
                            </w:r>
                          </w:p>
                          <w:p w:rsidR="003D33AE" w:rsidRPr="003D33AE" w:rsidRDefault="003D33AE" w:rsidP="0032372A">
                            <w:pPr>
                              <w:jc w:val="center"/>
                              <w:rPr>
                                <w:rFonts w:eastAsia="ＭＳ ゴシック"/>
                                <w:b/>
                                <w:color w:val="595959" w:themeColor="text1" w:themeTint="A6"/>
                              </w:rPr>
                            </w:pPr>
                            <w:r w:rsidRPr="003D33AE">
                              <w:rPr>
                                <w:rFonts w:eastAsia="ＭＳ ゴシック" w:hint="eastAsia"/>
                                <w:b/>
                                <w:color w:val="595959" w:themeColor="text1" w:themeTint="A6"/>
                              </w:rPr>
                              <w:t>民間活動の基盤整備</w:t>
                            </w:r>
                          </w:p>
                          <w:p w:rsidR="003D33AE" w:rsidRPr="003D33AE" w:rsidRDefault="003D33AE" w:rsidP="0032372A">
                            <w:pPr>
                              <w:jc w:val="center"/>
                              <w:rPr>
                                <w:rFonts w:eastAsia="ＭＳ ゴシック"/>
                                <w:b/>
                                <w:color w:val="595959" w:themeColor="text1" w:themeTint="A6"/>
                              </w:rPr>
                            </w:pPr>
                            <w:r w:rsidRPr="003D33AE">
                              <w:rPr>
                                <w:rFonts w:eastAsia="ＭＳ ゴシック" w:hint="eastAsia"/>
                                <w:b/>
                                <w:color w:val="595959" w:themeColor="text1" w:themeTint="A6"/>
                              </w:rPr>
                              <w:t>協働の地域づくり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6" o:spid="_x0000_s1045" type="#_x0000_t202" style="position:absolute;left:0;text-align:left;margin-left:144.8pt;margin-top:.5pt;width:130.5pt;height:7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GG2gIAANQFAAAOAAAAZHJzL2Uyb0RvYy54bWysVF2O0zAQfkfiDpbfs/nZNE2iTdFu2yCk&#10;5UdaOICbOI1FYgfb3XRBvGwlxCG4AuKZ8/QijJ22290VEgLyENkezzfzzXyes2frtkHXVComeIb9&#10;Ew8jygtRMr7M8Lu3uRNjpDThJWkEpxm+oQo/mzx9ctZ3KQ1ELZqSSgQgXKV9l+Fa6y51XVXUtCXq&#10;RHSUg7ESsiUatnLplpL0gN42buB5kdsLWXZSFFQpOJ0NRjyx+FVFC/26qhTVqMkw5KbtX9r/wvzd&#10;yRlJl5J0NSt2aZC/yKIljEPQA9SMaIJWkj2CalkhhRKVPilE64qqYgW1HICN7z1gc1WTjlouUBzV&#10;Hcqk/h9s8er6jUSshN4lEUactNCk7ebL9vb79vbndvMVbTfftpvN9vYH7JG5BCXrO5WC51UHvnp9&#10;Idbgbumr7lIU7xXiYloTvqTnUoq+pqSElH3j6R65DjjKgCz6l6KEyGSlhQVaV7I19YQKIUCH1t0c&#10;2kXXGhUmZDQan47AVIAt8U/H0ciGIOneu5NKP6eiRWaRYQlysOjk+lJpkw1J91dMMC5y1jRWEg2/&#10;dwAXhxOIDa7GZrKwHf6UeMk8nsehEwbR3Am92cw5z6ehE+X+eDQ7nU2nM/+zieuHac3KknITZq82&#10;P/yzbu50P+jkoDclGlYaOJOSksvFtJHomoDac/vtCnJ0zb2fhi0CcHlAyQ9C7yJInDyKx06YhyMn&#10;GXux4/nJRRJ5YRLO8vuULhmn/04J9dDJUTAaxPRbbp79HnMjacs0zJOGtRmOD5dIaiQ456VtrSas&#10;GdZHpTDp35UC2r1vtBWs0eigVr1erO1zCaycjZoXorwBCUsBCgMxwjCERS3kR4x6GCwZVh9WRFKM&#10;mhccnsE4DJIRTCK7ieMEXOSxYXFkILwAoAxrjIblVA+za9VJtqwhzvDsuDiHh1Mxq+m7nHbPDUaH&#10;pbYbc2Y2He/trbthPPkFAAD//wMAUEsDBBQABgAIAAAAIQALgBnS3gAAAAkBAAAPAAAAZHJzL2Rv&#10;d25yZXYueG1sTI/NSsNAFIX3gu8wXMGdnbE0oY2ZlFRQwY21iricZK5JMHMnZKZt7NP3utLlxzmc&#10;n3w9uV4ccAydJw23MwUCqfa2o0bD+9vDzRJEiIas6T2hhh8MsC4uL3KTWX+kVzzsYiM4hEJmNLQx&#10;DpmUoW7RmTDzAxJrX350JjKOjbSjOXK46+VcqVQ60xE3tGbA+xbr793eaTh1oXzavmxitUk+H9X2&#10;OQ0fZar19dVU3oGIOMU/M/zO5+lQ8KbK78kG0WuYL1cpW1ngS6wniWKumBeLFcgil/8fFGcAAAD/&#10;/wMAUEsBAi0AFAAGAAgAAAAhALaDOJL+AAAA4QEAABMAAAAAAAAAAAAAAAAAAAAAAFtDb250ZW50&#10;X1R5cGVzXS54bWxQSwECLQAUAAYACAAAACEAOP0h/9YAAACUAQAACwAAAAAAAAAAAAAAAAAvAQAA&#10;X3JlbHMvLnJlbHNQSwECLQAUAAYACAAAACEAd1IhhtoCAADUBQAADgAAAAAAAAAAAAAAAAAuAgAA&#10;ZHJzL2Uyb0RvYy54bWxQSwECLQAUAAYACAAAACEAC4AZ0t4AAAAJAQAADwAAAAAAAAAAAAAAAAA0&#10;BQAAZHJzL2Rvd25yZXYueG1sUEsFBgAAAAAEAAQA8wAAAD8GAAAAAA==&#10;" filled="f" stroked="f">
                <v:textbox inset="5.85pt,.7pt,5.85pt,.7pt">
                  <w:txbxContent>
                    <w:p w:rsidR="003D33AE" w:rsidRPr="003D33AE" w:rsidRDefault="003D33AE" w:rsidP="0032372A">
                      <w:pPr>
                        <w:jc w:val="center"/>
                        <w:rPr>
                          <w:rFonts w:eastAsia="ＭＳ ゴシック"/>
                          <w:b/>
                          <w:color w:val="595959" w:themeColor="text1" w:themeTint="A6"/>
                        </w:rPr>
                      </w:pPr>
                      <w:r w:rsidRPr="003D33AE">
                        <w:rPr>
                          <w:rFonts w:eastAsia="ＭＳ ゴシック" w:hint="eastAsia"/>
                          <w:b/>
                          <w:color w:val="595959" w:themeColor="text1" w:themeTint="A6"/>
                        </w:rPr>
                        <w:t>市民参画の取組</w:t>
                      </w:r>
                    </w:p>
                    <w:p w:rsidR="003D33AE" w:rsidRPr="003D33AE" w:rsidRDefault="003D33AE" w:rsidP="0032372A">
                      <w:pPr>
                        <w:jc w:val="center"/>
                        <w:rPr>
                          <w:rFonts w:eastAsia="ＭＳ ゴシック"/>
                          <w:b/>
                          <w:color w:val="595959" w:themeColor="text1" w:themeTint="A6"/>
                        </w:rPr>
                      </w:pPr>
                      <w:r w:rsidRPr="003D33AE">
                        <w:rPr>
                          <w:rFonts w:eastAsia="ＭＳ ゴシック" w:hint="eastAsia"/>
                          <w:b/>
                          <w:color w:val="595959" w:themeColor="text1" w:themeTint="A6"/>
                        </w:rPr>
                        <w:t>民間活動の基盤整備</w:t>
                      </w:r>
                    </w:p>
                    <w:p w:rsidR="003D33AE" w:rsidRPr="003D33AE" w:rsidRDefault="003D33AE" w:rsidP="0032372A">
                      <w:pPr>
                        <w:jc w:val="center"/>
                        <w:rPr>
                          <w:rFonts w:eastAsia="ＭＳ ゴシック"/>
                          <w:b/>
                          <w:color w:val="595959" w:themeColor="text1" w:themeTint="A6"/>
                        </w:rPr>
                      </w:pPr>
                      <w:r w:rsidRPr="003D33AE">
                        <w:rPr>
                          <w:rFonts w:eastAsia="ＭＳ ゴシック" w:hint="eastAsia"/>
                          <w:b/>
                          <w:color w:val="595959" w:themeColor="text1" w:themeTint="A6"/>
                        </w:rPr>
                        <w:t>協働の地域づくり</w:t>
                      </w:r>
                    </w:p>
                  </w:txbxContent>
                </v:textbox>
              </v:shape>
            </w:pict>
          </mc:Fallback>
        </mc:AlternateContent>
      </w:r>
      <w:r>
        <w:rPr>
          <w:rFonts w:hint="eastAsia"/>
          <w:noProof/>
        </w:rPr>
        <mc:AlternateContent>
          <mc:Choice Requires="wps">
            <w:drawing>
              <wp:anchor distT="0" distB="0" distL="114300" distR="114300" simplePos="0" relativeHeight="251959296" behindDoc="0" locked="0" layoutInCell="1" allowOverlap="1" wp14:anchorId="37738AD7" wp14:editId="66A22794">
                <wp:simplePos x="0" y="0"/>
                <wp:positionH relativeFrom="column">
                  <wp:posOffset>3526790</wp:posOffset>
                </wp:positionH>
                <wp:positionV relativeFrom="paragraph">
                  <wp:posOffset>41910</wp:posOffset>
                </wp:positionV>
                <wp:extent cx="1590675" cy="504825"/>
                <wp:effectExtent l="0" t="0" r="0" b="9525"/>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Default="003D33AE" w:rsidP="0032372A">
                            <w:pPr>
                              <w:rPr>
                                <w:rFonts w:eastAsia="ＭＳ ゴシック"/>
                                <w:w w:val="75"/>
                                <w:sz w:val="36"/>
                                <w:szCs w:val="36"/>
                              </w:rPr>
                            </w:pPr>
                            <w:r>
                              <w:rPr>
                                <w:rFonts w:eastAsia="ＭＳ ゴシック" w:hint="eastAsia"/>
                                <w:w w:val="75"/>
                                <w:sz w:val="36"/>
                                <w:szCs w:val="36"/>
                              </w:rPr>
                              <w:t>地域福祉活動計画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7" o:spid="_x0000_s1046" type="#_x0000_t202" style="position:absolute;left:0;text-align:left;margin-left:277.7pt;margin-top:3.3pt;width:125.25pt;height:3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Ei2g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Lt4ghEnLTRpu/myvf2+vf253XxF28237Wazvf0Be2QuQcn6TiXgedWBr15f&#10;iDW4W/qquxTFe4W4mNWEL+m5lKKvKSkhZd94ukeuA44yIIv+pSghMllpYYHWlWxNPaFCCNChdTeH&#10;dtG1RoUJOYq98WSEUQG2kRdGwciGIMneu5NKP6eiRWaRYglysOjk+lJpkw1J9ldMMC5y1jRWEg2/&#10;dwAXhxOIDa7GZrKwHf4Ue/E8mkehEwbjuRN6Weac57PQGef+ZJQ9y2azzP9s4vphUrOypNyE2avN&#10;D/+smzvdDzo56E2JhpUGzqSk5HIxayS6JqD23H67ghxdc++nYYsAXB5Q8oPQuwhiJx9HEyfMw5ET&#10;T7zI8fz4Ih57YRxm+X1Kl4zTf6eE+hTHI+ijpfNbbp79HnMjScs0zJOGtSmODpdIYiQ456VtrSas&#10;GdZHpTDp35UC2r1vtBWs0eigVr1erO1zCezsMGpeiPIGJCwFKAx0CsMQFrWQHzHqYbCkWH1YEUkx&#10;al5weAaTMIhBs9puoigGF3lsWBwZCC8AKMUao2E508PsWnWSLWuIMzw7Ls7h4VTMavoup91zg9Fh&#10;qe3GnJlNx3t7624YT38BAAD//wMAUEsDBBQABgAIAAAAIQDXeOU13wAAAAgBAAAPAAAAZHJzL2Rv&#10;d25yZXYueG1sTI/BTsMwEETvSPyDtUjcqFOErRLiVCkSIHGhFIQ4OvGSRMTrKHbbwNeznOA2qxnN&#10;vC3Wsx/EAafYBzKwXGQgkJrgemoNvL7cXaxAxGTJ2SEQGvjCCOvy9KSwuQtHesbDLrWCSyjm1kCX&#10;0phLGZsOvY2LMCKx9xEmbxOfUyvdZI9c7gd5mWVaetsTL3R2xNsOm8/d3hv47mP1sH3apHqj3u+z&#10;7aOOb5U25vxsrm5AJJzTXxh+8RkdSmaqw55cFIMBpdQVRw1oDYL9VaauQdQs9BJkWcj/D5Q/AAAA&#10;//8DAFBLAQItABQABgAIAAAAIQC2gziS/gAAAOEBAAATAAAAAAAAAAAAAAAAAAAAAABbQ29udGVu&#10;dF9UeXBlc10ueG1sUEsBAi0AFAAGAAgAAAAhADj9If/WAAAAlAEAAAsAAAAAAAAAAAAAAAAALwEA&#10;AF9yZWxzLy5yZWxzUEsBAi0AFAAGAAgAAAAhALjewSLaAgAA1AUAAA4AAAAAAAAAAAAAAAAALgIA&#10;AGRycy9lMm9Eb2MueG1sUEsBAi0AFAAGAAgAAAAhANd45TXfAAAACAEAAA8AAAAAAAAAAAAAAAAA&#10;NAUAAGRycy9kb3ducmV2LnhtbFBLBQYAAAAABAAEAPMAAABABgAAAAA=&#10;" filled="f" stroked="f">
                <v:textbox inset="5.85pt,.7pt,5.85pt,.7pt">
                  <w:txbxContent>
                    <w:p w:rsidR="003D33AE" w:rsidRDefault="003D33AE" w:rsidP="0032372A">
                      <w:pPr>
                        <w:rPr>
                          <w:rFonts w:eastAsia="ＭＳ ゴシック"/>
                          <w:w w:val="75"/>
                          <w:sz w:val="36"/>
                          <w:szCs w:val="36"/>
                        </w:rPr>
                      </w:pPr>
                      <w:r>
                        <w:rPr>
                          <w:rFonts w:eastAsia="ＭＳ ゴシック" w:hint="eastAsia"/>
                          <w:w w:val="75"/>
                          <w:sz w:val="36"/>
                          <w:szCs w:val="36"/>
                        </w:rPr>
                        <w:t>地域福祉活動計画</w:t>
                      </w:r>
                    </w:p>
                  </w:txbxContent>
                </v:textbox>
              </v:shape>
            </w:pict>
          </mc:Fallback>
        </mc:AlternateContent>
      </w:r>
      <w:r>
        <w:rPr>
          <w:rFonts w:hint="eastAsia"/>
          <w:noProof/>
        </w:rPr>
        <mc:AlternateContent>
          <mc:Choice Requires="wps">
            <w:drawing>
              <wp:anchor distT="0" distB="0" distL="114300" distR="114300" simplePos="0" relativeHeight="251958272" behindDoc="0" locked="0" layoutInCell="1" allowOverlap="1" wp14:anchorId="13248255" wp14:editId="7AA8B19F">
                <wp:simplePos x="0" y="0"/>
                <wp:positionH relativeFrom="column">
                  <wp:posOffset>440690</wp:posOffset>
                </wp:positionH>
                <wp:positionV relativeFrom="paragraph">
                  <wp:posOffset>41910</wp:posOffset>
                </wp:positionV>
                <wp:extent cx="1371600" cy="504825"/>
                <wp:effectExtent l="0" t="0" r="0" b="9525"/>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Default="003D33AE" w:rsidP="0032372A">
                            <w:pPr>
                              <w:rPr>
                                <w:rFonts w:eastAsia="ＭＳ ゴシック"/>
                                <w:w w:val="80"/>
                                <w:sz w:val="36"/>
                                <w:szCs w:val="36"/>
                              </w:rPr>
                            </w:pPr>
                            <w:r>
                              <w:rPr>
                                <w:rFonts w:eastAsia="ＭＳ ゴシック" w:hint="eastAsia"/>
                                <w:w w:val="80"/>
                                <w:sz w:val="36"/>
                                <w:szCs w:val="36"/>
                              </w:rPr>
                              <w:t>地域福祉計画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8" o:spid="_x0000_s1047" type="#_x0000_t202" style="position:absolute;left:0;text-align:left;margin-left:34.7pt;margin-top:3.3pt;width:108pt;height:3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eV2QIAANQ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gN5F0CpOGmjSdvNle/d9e/dzu/mKtptv281me/cD9shcgpJ1rYrB87oFX72+&#10;FGtwt/RVeyXyDwpxMa0IX9ALKUVXUVJAyr7xdI9cexxlQObdK1FAZLLUwgKtS9mYekKFEKBD624O&#10;7aJrjXIT8nTsjzww5WAbekE4GNoQJN57t1LpF1Q0yCwSLEEOFp2srpQ22ZB4f8UE4yJjdW0lUfMH&#10;B3CxP4HY4GpsJgvb4dvIi2bhLAycYDCaOYGXps5FNg2cUeaPh+lpOp2m/mcT1w/iihUF5SbMXm1+&#10;8Gfd3Om+18lBb0rUrDBwJiUlF/NpLdGKgNoz++0KcnTNfZiGLQJweUTJHwTe5SByslE4doIsGDrR&#10;2Asdz48uo5EXREGaPaR0xTj9d0qoS3A0hD5aOr/l5tnvKTcSN0zDPKlZk+DwcInERoIzXtjWasLq&#10;fn1UCpP+fSmg3ftGW8EajfZq1ev5evdcTHij5rkobkDCUoDCQIwwDGFRCfkJow4GS4LVxyWRFKP6&#10;JYdnMA4G0RAmkd2EYQQu8tgwPzIQngNQgjVG/XKq+9m1bCVbVBCnf3ZcXMDDKZnV9H1Ou+cGo8NS&#10;2405M5uO9/bW/TCe/AIAAP//AwBQSwMEFAAGAAgAAAAhAEj37HTdAAAABwEAAA8AAABkcnMvZG93&#10;bnJldi54bWxMjkFLw0AUhO+C/2F5gje7abFLjNmUVFDBi7WW4nGTfSbB7NuQ3bbRX+/rSU/DMMPM&#10;l68m14sjjqHzpGE+S0Ag1d521GjYvT/epCBCNGRN7wk1fGOAVXF5kZvM+hO94XEbG8EjFDKjoY1x&#10;yKQMdYvOhJkfkDj79KMzke3YSDuaE4+7Xi6SRElnOuKH1gz40GL9tT04DT9dKJ83r+tYrZcfT8nm&#10;RYV9qbS+vprKexARp/hXhjM+o0PBTJU/kA2i16DubrnJqkBwvEiX7CsNqZqDLHL5n7/4BQAA//8D&#10;AFBLAQItABQABgAIAAAAIQC2gziS/gAAAOEBAAATAAAAAAAAAAAAAAAAAAAAAABbQ29udGVudF9U&#10;eXBlc10ueG1sUEsBAi0AFAAGAAgAAAAhADj9If/WAAAAlAEAAAsAAAAAAAAAAAAAAAAALwEAAF9y&#10;ZWxzLy5yZWxzUEsBAi0AFAAGAAgAAAAhAEcFR5XZAgAA1AUAAA4AAAAAAAAAAAAAAAAALgIAAGRy&#10;cy9lMm9Eb2MueG1sUEsBAi0AFAAGAAgAAAAhAEj37HTdAAAABwEAAA8AAAAAAAAAAAAAAAAAMwUA&#10;AGRycy9kb3ducmV2LnhtbFBLBQYAAAAABAAEAPMAAAA9BgAAAAA=&#10;" filled="f" stroked="f">
                <v:textbox inset="5.85pt,.7pt,5.85pt,.7pt">
                  <w:txbxContent>
                    <w:p w:rsidR="003D33AE" w:rsidRDefault="003D33AE" w:rsidP="0032372A">
                      <w:pPr>
                        <w:rPr>
                          <w:rFonts w:eastAsia="ＭＳ ゴシック"/>
                          <w:w w:val="80"/>
                          <w:sz w:val="36"/>
                          <w:szCs w:val="36"/>
                        </w:rPr>
                      </w:pPr>
                      <w:r>
                        <w:rPr>
                          <w:rFonts w:eastAsia="ＭＳ ゴシック" w:hint="eastAsia"/>
                          <w:w w:val="80"/>
                          <w:sz w:val="36"/>
                          <w:szCs w:val="36"/>
                        </w:rPr>
                        <w:t>地域福祉計画</w:t>
                      </w:r>
                    </w:p>
                  </w:txbxContent>
                </v:textbox>
              </v:shape>
            </w:pict>
          </mc:Fallback>
        </mc:AlternateContent>
      </w:r>
    </w:p>
    <w:p w:rsidR="0032372A" w:rsidRDefault="0032372A" w:rsidP="0032372A">
      <w:pPr>
        <w:ind w:left="2"/>
      </w:pPr>
    </w:p>
    <w:p w:rsidR="0032372A" w:rsidRDefault="0032372A" w:rsidP="0032372A">
      <w:pPr>
        <w:ind w:left="2"/>
      </w:pPr>
    </w:p>
    <w:p w:rsidR="0032372A" w:rsidRDefault="00622C57" w:rsidP="0032372A">
      <w:pPr>
        <w:ind w:left="2"/>
      </w:pPr>
      <w:r>
        <w:rPr>
          <w:rFonts w:hint="eastAsia"/>
          <w:noProof/>
        </w:rPr>
        <mc:AlternateContent>
          <mc:Choice Requires="wps">
            <w:drawing>
              <wp:anchor distT="0" distB="0" distL="114300" distR="114300" simplePos="0" relativeHeight="251966464" behindDoc="0" locked="0" layoutInCell="1" allowOverlap="1" wp14:anchorId="1C5412AF" wp14:editId="605D8090">
                <wp:simplePos x="0" y="0"/>
                <wp:positionH relativeFrom="column">
                  <wp:posOffset>2410143</wp:posOffset>
                </wp:positionH>
                <wp:positionV relativeFrom="paragraph">
                  <wp:posOffset>68262</wp:posOffset>
                </wp:positionV>
                <wp:extent cx="438785" cy="1508760"/>
                <wp:effectExtent l="0" t="20637" r="16827" b="16828"/>
                <wp:wrapNone/>
                <wp:docPr id="188" name="ホームベース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8785" cy="1508760"/>
                        </a:xfrm>
                        <a:prstGeom prst="homePlate">
                          <a:avLst>
                            <a:gd name="adj" fmla="val 31227"/>
                          </a:avLst>
                        </a:prstGeom>
                        <a:solidFill>
                          <a:srgbClr val="FF9900">
                            <a:alpha val="70000"/>
                          </a:srgbClr>
                        </a:solidFill>
                        <a:ln w="9525">
                          <a:solidFill>
                            <a:srgbClr val="FF6600"/>
                          </a:solidFill>
                          <a:miter lim="800000"/>
                          <a:headEnd/>
                          <a:tailEnd/>
                        </a:ln>
                      </wps:spPr>
                      <wps:txbx>
                        <w:txbxContent>
                          <w:p w:rsidR="003D33AE" w:rsidRPr="003D33AE" w:rsidRDefault="003D33AE" w:rsidP="0032372A">
                            <w:pPr>
                              <w:jc w:val="center"/>
                              <w:rPr>
                                <w:rFonts w:eastAsia="ＭＳ ゴシック"/>
                                <w:b/>
                                <w:sz w:val="26"/>
                                <w:szCs w:val="26"/>
                              </w:rPr>
                            </w:pPr>
                            <w:r w:rsidRPr="003D33AE">
                              <w:rPr>
                                <w:rFonts w:eastAsia="ＭＳ ゴシック" w:hint="eastAsia"/>
                                <w:b/>
                                <w:sz w:val="26"/>
                                <w:szCs w:val="26"/>
                              </w:rPr>
                              <w:t>市民参画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88" o:spid="_x0000_s1048" type="#_x0000_t15" style="position:absolute;left:0;text-align:left;margin-left:189.8pt;margin-top:5.35pt;width:34.55pt;height:118.8pt;rotation:-9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N6egIAALsEAAAOAAAAZHJzL2Uyb0RvYy54bWysVM2O0zAQviPxDpbvNG1226bRpqtVlyKk&#10;BSotPMA0cRqD/7DdpsuRPgXiwmsg8TZ9EcZOthS4IXqIZjwzn2e+z9Or670UZMes41oVdDQYUsJU&#10;qSuuNgV993b5LKPEeVAVCK1YQR+Yo9fzp0+uWpOzVDdaVMwSBFEub01BG+9NniSubJgEN9CGKQzW&#10;2krw6NpNUlloEV2KJB0OJ0mrbWWsLplzeHrbBek84tc1K/2bunbME1FQ7M3Hr43fdfgm8yvINxZM&#10;w8u+DfiHLiRwhZeeoG7BA9la/heU5KXVTtd+UGqZ6LrmJYsz4DSj4R/T3DdgWJwFyXHmRJP7f7Dl&#10;693KEl6hdhlKpUCiSMfD1+Phx/Hw7Xj4EozP30mIIletcTmW3JuVDdM6c6fLD44ovWhAbdiNtbpt&#10;GFTY4SjkJ78VBMdhKVm3r3SFF8HW60jbvraSWI3yjCYoK/7iMfJD9lGsh5NYbO9JiYeXF9k0G1NS&#10;Ymg0HmbTSVQzgTyAhe6Mdf4F05IEAynTkq0E+MAo5LC7cz4qVvVTQ/WekloK1H8HglyM0nQaZzgl&#10;I/YjZpxeC14tuRDRsZv1QliCpQVdLmezfgQQpoHudBrnCqwgc116Z5/jCEXags7G6Ti26c5jfdHj&#10;HZMJ3tHDnadJ7nGnBJcFzTouMQnyoMtzVUXbAxedjb0I1QsVtOk09vv1Pr6KNH2Ufa2rB5QuioSb&#10;hDsfObWfKGlxfwrqPm7BMkrES4XyTy/TGarjo5NlMyyx54H1WQBU2WhcSk9JZy58t6JbY/mmCa8i&#10;kqH0DT6YmvswdHhMXU+9gxsS6ey3OazguR+zfv3nzH8CAAD//wMAUEsDBBQABgAIAAAAIQD7ySeu&#10;3wAAAAoBAAAPAAAAZHJzL2Rvd25yZXYueG1sTI9BS8NAEIXvgv9hGcGb3bVNi4nZFBHtRRCshXqc&#10;JmsSkp2NmW0b/73jSY/DfLz3vXw9+V6d3MhtIAu3MwPKURmqlmoLu/fnmztQHJEq7AM5C9+OYV1c&#10;XuSYVeFMb+60jbWSEOIMLTQxDpnWXDbOI8/C4Eh+n2H0GOUca12NeJZw3+u5MSvtsSVpaHBwj40r&#10;u+3RW+BdV37wZr/pXtC0FF6Jn7721l5fTQ/3oKKb4h8Mv/qiDoU4HcKRKla9hXm6TAS1kCYpKAGW&#10;i4WMOwi5SgzoItf/JxQ/AAAA//8DAFBLAQItABQABgAIAAAAIQC2gziS/gAAAOEBAAATAAAAAAAA&#10;AAAAAAAAAAAAAABbQ29udGVudF9UeXBlc10ueG1sUEsBAi0AFAAGAAgAAAAhADj9If/WAAAAlAEA&#10;AAsAAAAAAAAAAAAAAAAALwEAAF9yZWxzLy5yZWxzUEsBAi0AFAAGAAgAAAAhAGE9w3p6AgAAuwQA&#10;AA4AAAAAAAAAAAAAAAAALgIAAGRycy9lMm9Eb2MueG1sUEsBAi0AFAAGAAgAAAAhAPvJJ67fAAAA&#10;CgEAAA8AAAAAAAAAAAAAAAAA1AQAAGRycy9kb3ducmV2LnhtbFBLBQYAAAAABAAEAPMAAADgBQAA&#10;AAA=&#10;" adj="14855" fillcolor="#f90" strokecolor="#f60">
                <v:fill opacity="46003f"/>
                <v:textbox inset="5.85pt,.7pt,5.85pt,.7pt">
                  <w:txbxContent>
                    <w:p w:rsidR="003D33AE" w:rsidRPr="003D33AE" w:rsidRDefault="003D33AE" w:rsidP="0032372A">
                      <w:pPr>
                        <w:jc w:val="center"/>
                        <w:rPr>
                          <w:rFonts w:eastAsia="ＭＳ ゴシック"/>
                          <w:b/>
                          <w:sz w:val="26"/>
                          <w:szCs w:val="26"/>
                        </w:rPr>
                      </w:pPr>
                      <w:r w:rsidRPr="003D33AE">
                        <w:rPr>
                          <w:rFonts w:eastAsia="ＭＳ ゴシック" w:hint="eastAsia"/>
                          <w:b/>
                          <w:sz w:val="26"/>
                          <w:szCs w:val="26"/>
                        </w:rPr>
                        <w:t>市民参画</w:t>
                      </w:r>
                    </w:p>
                  </w:txbxContent>
                </v:textbox>
              </v:shape>
            </w:pict>
          </mc:Fallback>
        </mc:AlternateContent>
      </w:r>
    </w:p>
    <w:p w:rsidR="0032372A" w:rsidRDefault="0032372A" w:rsidP="0032372A">
      <w:pPr>
        <w:ind w:left="2"/>
      </w:pPr>
    </w:p>
    <w:p w:rsidR="0032372A" w:rsidRDefault="0032372A" w:rsidP="0032372A">
      <w:pPr>
        <w:ind w:left="2"/>
      </w:pPr>
    </w:p>
    <w:p w:rsidR="0032372A" w:rsidRDefault="0032372A" w:rsidP="0032372A">
      <w:pPr>
        <w:ind w:left="2"/>
      </w:pPr>
    </w:p>
    <w:p w:rsidR="0032372A" w:rsidRDefault="0032372A" w:rsidP="0032372A">
      <w:pPr>
        <w:ind w:left="2"/>
      </w:pPr>
    </w:p>
    <w:p w:rsidR="0032372A" w:rsidRDefault="003D33AE" w:rsidP="0032372A">
      <w:pPr>
        <w:ind w:left="2"/>
      </w:pPr>
      <w:r>
        <w:rPr>
          <w:rFonts w:hint="eastAsia"/>
          <w:noProof/>
        </w:rPr>
        <mc:AlternateContent>
          <mc:Choice Requires="wps">
            <w:drawing>
              <wp:anchor distT="0" distB="0" distL="114300" distR="114300" simplePos="0" relativeHeight="251965440" behindDoc="0" locked="0" layoutInCell="1" allowOverlap="1" wp14:anchorId="11423CF7" wp14:editId="35298501">
                <wp:simplePos x="0" y="0"/>
                <wp:positionH relativeFrom="column">
                  <wp:posOffset>1294575</wp:posOffset>
                </wp:positionH>
                <wp:positionV relativeFrom="paragraph">
                  <wp:posOffset>0</wp:posOffset>
                </wp:positionV>
                <wp:extent cx="2697480" cy="681080"/>
                <wp:effectExtent l="0" t="0" r="26670" b="24130"/>
                <wp:wrapNone/>
                <wp:docPr id="191" name="円/楕円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681080"/>
                        </a:xfrm>
                        <a:prstGeom prst="ellipse">
                          <a:avLst/>
                        </a:prstGeom>
                        <a:gradFill rotWithShape="1">
                          <a:gsLst>
                            <a:gs pos="0">
                              <a:srgbClr val="FFCC99"/>
                            </a:gs>
                            <a:gs pos="50000">
                              <a:srgbClr val="FF9900">
                                <a:alpha val="74001"/>
                              </a:srgbClr>
                            </a:gs>
                            <a:gs pos="100000">
                              <a:srgbClr val="FFCC99"/>
                            </a:gs>
                          </a:gsLst>
                          <a:lin ang="5400000" scaled="1"/>
                        </a:gradFill>
                        <a:ln w="19050">
                          <a:solidFill>
                            <a:srgbClr val="FF6600"/>
                          </a:solidFill>
                          <a:round/>
                          <a:headEnd/>
                          <a:tailEnd/>
                        </a:ln>
                      </wps:spPr>
                      <wps:txbx>
                        <w:txbxContent>
                          <w:p w:rsidR="003D33AE" w:rsidRDefault="003D33AE" w:rsidP="003D33AE">
                            <w:pPr>
                              <w:jc w:val="center"/>
                              <w:rPr>
                                <w:rFonts w:eastAsia="ＭＳ ゴシック"/>
                                <w:w w:val="75"/>
                                <w:sz w:val="36"/>
                                <w:szCs w:val="36"/>
                              </w:rPr>
                            </w:pPr>
                            <w:r>
                              <w:rPr>
                                <w:rFonts w:eastAsia="ＭＳ ゴシック" w:hint="eastAsia"/>
                                <w:w w:val="75"/>
                                <w:sz w:val="36"/>
                                <w:szCs w:val="36"/>
                              </w:rPr>
                              <w:t>地区別福祉プラン</w:t>
                            </w:r>
                          </w:p>
                        </w:txbxContent>
                      </wps:txbx>
                      <wps:bodyPr rot="0" vert="horz" wrap="square" lIns="74295" tIns="55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1" o:spid="_x0000_s1049" style="position:absolute;left:0;text-align:left;margin-left:101.95pt;margin-top:0;width:212.4pt;height:53.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S+jgIAACgFAAAOAAAAZHJzL2Uyb0RvYy54bWysVN1u0zAUvkfiHSzf06Sl7Zpo6TR1FCEN&#10;mDQQ16eOk1g4trHdpuMB9gY8Ao8Gz8Gxk3bd2BWiF+nx+fnOd37s84t9K8mOWye0Kuh4lFLCFdOl&#10;UHVBP39av1pQ4jyoEqRWvKB33NGL5csX553J+UQ3WpbcEgRRLu9MQRvvTZ4kjjW8BTfShis0Vtq2&#10;4PFo66S00CF6K5NJms6TTtvSWM24c6i96o10GfGrijP/saoc90QWFLn5+LXxuwnfZHkOeW3BNIIN&#10;NOAfWLQgFCY9Ql2BB7K14i+oVjCrna78iOk20VUlGI81YDXj9Ek1tw0YHmvB5jhzbJP7f7Dsw+7G&#10;ElHi7LIxJQpaHNKv+/vk988f+EeCFnvUGZej6625saFKZ641++qI0qsGVM0vrdVdw6FEZtE/eRQQ&#10;Dg5DyaZ7r0tMAFuvY7v2lW0DIDaC7ONU7o5T4XtPGCon8+xsusDhMbTNF+MUZaSUQH6INtb5t1y3&#10;JAgF5VIK40LjIIfdtfO998FrGFO5FlISq/0X4ZvY6cA9Gh3G9AIxGktKo9rZerOSluwAd2m9Xq2y&#10;bOBRu1PvWYq/5yKybNCDNA30OGfTNO07hl3tE8TSHkOOA+SzmE9YYFPqA3spFMHhFHSGOUI4cQwk&#10;D6M+8LYQuxDYS0W6sATpbMijpTgan5Q+nyNa31R36mb1VpWohzzswptB9iBkLyM7qbC8wz70e+X3&#10;m33cwMnrABqMG13e4brgcOJO4PuCQqPtd0o6vKsFdd+2YDkl8p3C+ZxNJ9kML3c8zGaLUKs9tWzi&#10;YbHI0ACKIVJB/UFc+f492Bor6gYT9Vug9CVuaSXi9jyQGujjdezn1D8d4b6fnqPXwwO3/AMAAP//&#10;AwBQSwMEFAAGAAgAAAAhAN5b42LgAAAACAEAAA8AAABkcnMvZG93bnJldi54bWxMj8FOwzAQRO9I&#10;/IO1SNyoTYraJsSpoAJUFXFIW6k9uvESR8R2FLtN+HuWExxX8zT7Jl+OtmUX7EPjnYT7iQCGrvK6&#10;cbWE/e71bgEsROW0ar1DCd8YYFlcX+Uq035wJV62sWZU4kKmJJgYu4zzUBm0Kkx8h46yT99bFens&#10;a657NVC5bXkixIxb1Tj6YFSHK4PV1/ZsJbw8D2t/KM36/Xh8K1cP+9Rv0g8pb2/Gp0dgEcf4B8Ov&#10;PqlDQU4nf3Y6sFZCIqYpoRJoEcWzZDEHdiJOzKfAi5z/H1D8AAAA//8DAFBLAQItABQABgAIAAAA&#10;IQC2gziS/gAAAOEBAAATAAAAAAAAAAAAAAAAAAAAAABbQ29udGVudF9UeXBlc10ueG1sUEsBAi0A&#10;FAAGAAgAAAAhADj9If/WAAAAlAEAAAsAAAAAAAAAAAAAAAAALwEAAF9yZWxzLy5yZWxzUEsBAi0A&#10;FAAGAAgAAAAhADFspL6OAgAAKAUAAA4AAAAAAAAAAAAAAAAALgIAAGRycy9lMm9Eb2MueG1sUEsB&#10;Ai0AFAAGAAgAAAAhAN5b42LgAAAACAEAAA8AAAAAAAAAAAAAAAAA6AQAAGRycy9kb3ducmV2Lnht&#10;bFBLBQYAAAAABAAEAPMAAAD1BQAAAAA=&#10;" fillcolor="#fc9" strokecolor="#f60" strokeweight="1.5pt">
                <v:fill color2="#f90" o:opacity2="48497f" rotate="t" focus="50%" type="gradient"/>
                <v:textbox inset="5.85pt,1.55mm,5.85pt,.7pt">
                  <w:txbxContent>
                    <w:p w:rsidR="003D33AE" w:rsidRDefault="003D33AE" w:rsidP="003D33AE">
                      <w:pPr>
                        <w:jc w:val="center"/>
                        <w:rPr>
                          <w:rFonts w:eastAsia="ＭＳ ゴシック"/>
                          <w:w w:val="75"/>
                          <w:sz w:val="36"/>
                          <w:szCs w:val="36"/>
                        </w:rPr>
                      </w:pPr>
                      <w:r>
                        <w:rPr>
                          <w:rFonts w:eastAsia="ＭＳ ゴシック" w:hint="eastAsia"/>
                          <w:w w:val="75"/>
                          <w:sz w:val="36"/>
                          <w:szCs w:val="36"/>
                        </w:rPr>
                        <w:t>地区別福祉プラン</w:t>
                      </w:r>
                    </w:p>
                  </w:txbxContent>
                </v:textbox>
              </v:oval>
            </w:pict>
          </mc:Fallback>
        </mc:AlternateContent>
      </w:r>
    </w:p>
    <w:p w:rsidR="0032372A" w:rsidRDefault="0032372A" w:rsidP="0032372A">
      <w:pPr>
        <w:ind w:left="2"/>
      </w:pPr>
    </w:p>
    <w:p w:rsidR="0032372A" w:rsidRDefault="0032372A" w:rsidP="0032372A">
      <w:pPr>
        <w:ind w:left="2"/>
      </w:pPr>
    </w:p>
    <w:p w:rsidR="007A0490" w:rsidRPr="00253C83" w:rsidRDefault="007A0490" w:rsidP="007A0490">
      <w:pPr>
        <w:rPr>
          <w:rFonts w:eastAsia="ＭＳ ゴシック"/>
          <w:b/>
          <w:sz w:val="32"/>
          <w:szCs w:val="32"/>
        </w:rPr>
      </w:pPr>
      <w:r w:rsidRPr="00253C83">
        <w:rPr>
          <w:rFonts w:eastAsia="ＭＳ ゴシック" w:hint="eastAsia"/>
          <w:b/>
          <w:sz w:val="32"/>
          <w:szCs w:val="32"/>
        </w:rPr>
        <w:lastRenderedPageBreak/>
        <w:t>３　計画期間</w:t>
      </w:r>
    </w:p>
    <w:p w:rsidR="007A0490" w:rsidRPr="003F2263" w:rsidRDefault="007A0490" w:rsidP="007A0490">
      <w:pPr>
        <w:ind w:left="284" w:firstLineChars="59" w:firstLine="142"/>
        <w:rPr>
          <w:color w:val="FF0000"/>
        </w:rPr>
      </w:pPr>
    </w:p>
    <w:p w:rsidR="007A0490" w:rsidRDefault="007A0490" w:rsidP="007A0490">
      <w:pPr>
        <w:ind w:leftChars="118" w:left="283" w:firstLineChars="100" w:firstLine="240"/>
        <w:rPr>
          <w:rFonts w:ascii="HG丸ｺﾞｼｯｸM-PRO" w:eastAsia="HG丸ｺﾞｼｯｸM-PRO"/>
        </w:rPr>
      </w:pPr>
      <w:r>
        <w:rPr>
          <w:rFonts w:ascii="HG丸ｺﾞｼｯｸM-PRO" w:eastAsia="HG丸ｺﾞｼｯｸM-PRO" w:hint="eastAsia"/>
        </w:rPr>
        <w:t>本計画</w:t>
      </w:r>
      <w:r w:rsidRPr="008436D1">
        <w:rPr>
          <w:rFonts w:ascii="HG丸ｺﾞｼｯｸM-PRO" w:eastAsia="HG丸ｺﾞｼｯｸM-PRO" w:hint="eastAsia"/>
        </w:rPr>
        <w:t>は平成</w:t>
      </w:r>
      <w:r>
        <w:rPr>
          <w:rFonts w:ascii="HG丸ｺﾞｼｯｸM-PRO" w:eastAsia="HG丸ｺﾞｼｯｸM-PRO" w:hint="eastAsia"/>
        </w:rPr>
        <w:t>28</w:t>
      </w:r>
      <w:r w:rsidRPr="008436D1">
        <w:rPr>
          <w:rFonts w:ascii="HG丸ｺﾞｼｯｸM-PRO" w:eastAsia="HG丸ｺﾞｼｯｸM-PRO" w:hint="eastAsia"/>
        </w:rPr>
        <w:t>年度を初年度とし、平成</w:t>
      </w:r>
      <w:r>
        <w:rPr>
          <w:rFonts w:ascii="HG丸ｺﾞｼｯｸM-PRO" w:eastAsia="HG丸ｺﾞｼｯｸM-PRO" w:hint="eastAsia"/>
        </w:rPr>
        <w:t>32</w:t>
      </w:r>
      <w:r w:rsidRPr="008436D1">
        <w:rPr>
          <w:rFonts w:ascii="HG丸ｺﾞｼｯｸM-PRO" w:eastAsia="HG丸ｺﾞｼｯｸM-PRO" w:hint="eastAsia"/>
        </w:rPr>
        <w:t>年度まで</w:t>
      </w:r>
      <w:r>
        <w:rPr>
          <w:rFonts w:ascii="HG丸ｺﾞｼｯｸM-PRO" w:eastAsia="HG丸ｺﾞｼｯｸM-PRO" w:hint="eastAsia"/>
        </w:rPr>
        <w:t>の5</w:t>
      </w:r>
      <w:r w:rsidRPr="008436D1">
        <w:rPr>
          <w:rFonts w:ascii="HG丸ｺﾞｼｯｸM-PRO" w:eastAsia="HG丸ｺﾞｼｯｸM-PRO" w:hint="eastAsia"/>
        </w:rPr>
        <w:t>年間を計画期間とします。</w:t>
      </w:r>
    </w:p>
    <w:p w:rsidR="007A0490" w:rsidRDefault="007A0490" w:rsidP="007A0490">
      <w:pPr>
        <w:ind w:leftChars="118" w:left="283" w:firstLineChars="100" w:firstLine="240"/>
        <w:rPr>
          <w:rFonts w:ascii="HG丸ｺﾞｼｯｸM-PRO" w:eastAsia="HG丸ｺﾞｼｯｸM-PRO"/>
        </w:rPr>
      </w:pPr>
      <w:r w:rsidRPr="00A25D67">
        <w:rPr>
          <w:rFonts w:ascii="HG丸ｺﾞｼｯｸM-PRO" w:eastAsia="HG丸ｺﾞｼｯｸM-PRO" w:hint="eastAsia"/>
        </w:rPr>
        <w:t>なお、</w:t>
      </w:r>
      <w:r w:rsidRPr="008436D1">
        <w:rPr>
          <w:rFonts w:ascii="HG丸ｺﾞｼｯｸM-PRO" w:eastAsia="HG丸ｺﾞｼｯｸM-PRO" w:hint="eastAsia"/>
        </w:rPr>
        <w:t>社会状況の変化や国・県における地域福祉施策の動向等を踏まえ、必要に応じて見直しを行うこととします。</w:t>
      </w:r>
    </w:p>
    <w:p w:rsidR="007A0490" w:rsidRDefault="007A0490" w:rsidP="007A0490">
      <w:pPr>
        <w:ind w:leftChars="118" w:left="283" w:firstLineChars="100" w:firstLine="240"/>
        <w:rPr>
          <w:rFonts w:ascii="HG丸ｺﾞｼｯｸM-PRO" w:eastAsia="HG丸ｺﾞｼｯｸM-PRO"/>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26"/>
        <w:gridCol w:w="426"/>
        <w:gridCol w:w="282"/>
        <w:gridCol w:w="1474"/>
        <w:gridCol w:w="1474"/>
        <w:gridCol w:w="1474"/>
        <w:gridCol w:w="1474"/>
        <w:gridCol w:w="1475"/>
      </w:tblGrid>
      <w:tr w:rsidR="007A0490" w:rsidTr="003724FC">
        <w:tc>
          <w:tcPr>
            <w:tcW w:w="426" w:type="dxa"/>
            <w:tcBorders>
              <w:top w:val="nil"/>
              <w:left w:val="nil"/>
              <w:bottom w:val="single" w:sz="12" w:space="0" w:color="auto"/>
              <w:right w:val="nil"/>
            </w:tcBorders>
            <w:hideMark/>
          </w:tcPr>
          <w:p w:rsidR="007A0490" w:rsidRDefault="007A0490" w:rsidP="003724FC"/>
        </w:tc>
        <w:tc>
          <w:tcPr>
            <w:tcW w:w="426" w:type="dxa"/>
            <w:tcBorders>
              <w:top w:val="nil"/>
              <w:left w:val="nil"/>
              <w:bottom w:val="single" w:sz="12" w:space="0" w:color="auto"/>
              <w:right w:val="nil"/>
            </w:tcBorders>
          </w:tcPr>
          <w:p w:rsidR="007A0490" w:rsidRDefault="007A0490" w:rsidP="003724FC"/>
        </w:tc>
        <w:tc>
          <w:tcPr>
            <w:tcW w:w="282" w:type="dxa"/>
            <w:tcBorders>
              <w:top w:val="nil"/>
              <w:left w:val="nil"/>
              <w:bottom w:val="single" w:sz="12" w:space="0" w:color="auto"/>
              <w:right w:val="nil"/>
            </w:tcBorders>
          </w:tcPr>
          <w:p w:rsidR="007A0490" w:rsidRDefault="007A0490" w:rsidP="003724FC"/>
        </w:tc>
        <w:tc>
          <w:tcPr>
            <w:tcW w:w="1474" w:type="dxa"/>
            <w:tcBorders>
              <w:top w:val="single" w:sz="12" w:space="0" w:color="auto"/>
              <w:left w:val="nil"/>
              <w:bottom w:val="single" w:sz="12" w:space="0" w:color="auto"/>
              <w:right w:val="single" w:sz="4" w:space="0" w:color="FFFFFF"/>
            </w:tcBorders>
            <w:shd w:val="clear" w:color="auto" w:fill="000000"/>
            <w:hideMark/>
          </w:tcPr>
          <w:p w:rsidR="007A0490" w:rsidRDefault="007A0490" w:rsidP="003724FC">
            <w:pPr>
              <w:jc w:val="center"/>
              <w:rPr>
                <w:rFonts w:eastAsia="ＭＳ ゴシック"/>
                <w:color w:val="FFFFFF"/>
              </w:rPr>
            </w:pPr>
            <w:r>
              <w:rPr>
                <w:rFonts w:eastAsia="ＭＳ ゴシック" w:hint="eastAsia"/>
                <w:color w:val="FFFFFF"/>
              </w:rPr>
              <w:t>28年度</w:t>
            </w:r>
          </w:p>
        </w:tc>
        <w:tc>
          <w:tcPr>
            <w:tcW w:w="1474" w:type="dxa"/>
            <w:tcBorders>
              <w:top w:val="single" w:sz="12" w:space="0" w:color="auto"/>
              <w:left w:val="single" w:sz="4" w:space="0" w:color="FFFFFF"/>
              <w:bottom w:val="single" w:sz="12" w:space="0" w:color="auto"/>
              <w:right w:val="single" w:sz="4" w:space="0" w:color="FFFFFF"/>
            </w:tcBorders>
            <w:shd w:val="clear" w:color="auto" w:fill="000000"/>
            <w:hideMark/>
          </w:tcPr>
          <w:p w:rsidR="007A0490" w:rsidRDefault="007A0490" w:rsidP="003724FC">
            <w:pPr>
              <w:jc w:val="center"/>
              <w:rPr>
                <w:rFonts w:eastAsia="ＭＳ ゴシック"/>
                <w:color w:val="FFFFFF"/>
              </w:rPr>
            </w:pPr>
            <w:r>
              <w:rPr>
                <w:rFonts w:eastAsia="ＭＳ ゴシック" w:hint="eastAsia"/>
                <w:color w:val="FFFFFF"/>
              </w:rPr>
              <w:t>29年度</w:t>
            </w:r>
          </w:p>
        </w:tc>
        <w:tc>
          <w:tcPr>
            <w:tcW w:w="1474" w:type="dxa"/>
            <w:tcBorders>
              <w:top w:val="single" w:sz="12" w:space="0" w:color="auto"/>
              <w:left w:val="single" w:sz="4" w:space="0" w:color="FFFFFF"/>
              <w:bottom w:val="single" w:sz="12" w:space="0" w:color="auto"/>
              <w:right w:val="single" w:sz="4" w:space="0" w:color="FFFFFF"/>
            </w:tcBorders>
            <w:shd w:val="clear" w:color="auto" w:fill="000000"/>
            <w:hideMark/>
          </w:tcPr>
          <w:p w:rsidR="007A0490" w:rsidRDefault="007A0490" w:rsidP="003724FC">
            <w:pPr>
              <w:jc w:val="center"/>
              <w:rPr>
                <w:rFonts w:eastAsia="ＭＳ ゴシック"/>
                <w:color w:val="FFFFFF"/>
              </w:rPr>
            </w:pPr>
            <w:r>
              <w:rPr>
                <w:rFonts w:eastAsia="ＭＳ ゴシック" w:hint="eastAsia"/>
                <w:color w:val="FFFFFF"/>
              </w:rPr>
              <w:t>30年度</w:t>
            </w:r>
          </w:p>
        </w:tc>
        <w:tc>
          <w:tcPr>
            <w:tcW w:w="1474" w:type="dxa"/>
            <w:tcBorders>
              <w:top w:val="single" w:sz="12" w:space="0" w:color="auto"/>
              <w:left w:val="single" w:sz="4" w:space="0" w:color="FFFFFF"/>
              <w:bottom w:val="single" w:sz="12" w:space="0" w:color="auto"/>
              <w:right w:val="single" w:sz="4" w:space="0" w:color="FFFFFF"/>
            </w:tcBorders>
            <w:shd w:val="clear" w:color="auto" w:fill="000000"/>
            <w:hideMark/>
          </w:tcPr>
          <w:p w:rsidR="007A0490" w:rsidRDefault="007A0490" w:rsidP="003724FC">
            <w:pPr>
              <w:jc w:val="center"/>
              <w:rPr>
                <w:rFonts w:eastAsia="ＭＳ ゴシック"/>
                <w:color w:val="FFFFFF"/>
              </w:rPr>
            </w:pPr>
            <w:r>
              <w:rPr>
                <w:rFonts w:eastAsia="ＭＳ ゴシック" w:hint="eastAsia"/>
                <w:color w:val="FFFFFF"/>
              </w:rPr>
              <w:t>31年度</w:t>
            </w:r>
          </w:p>
        </w:tc>
        <w:tc>
          <w:tcPr>
            <w:tcW w:w="1475" w:type="dxa"/>
            <w:tcBorders>
              <w:top w:val="single" w:sz="12" w:space="0" w:color="auto"/>
              <w:left w:val="single" w:sz="4" w:space="0" w:color="FFFFFF"/>
              <w:bottom w:val="single" w:sz="12" w:space="0" w:color="auto"/>
              <w:right w:val="single" w:sz="12" w:space="0" w:color="auto"/>
            </w:tcBorders>
            <w:shd w:val="clear" w:color="auto" w:fill="000000"/>
            <w:hideMark/>
          </w:tcPr>
          <w:p w:rsidR="007A0490" w:rsidRDefault="007A0490" w:rsidP="003724FC">
            <w:pPr>
              <w:jc w:val="center"/>
              <w:rPr>
                <w:rFonts w:eastAsia="ＭＳ ゴシック"/>
                <w:color w:val="FFFFFF"/>
              </w:rPr>
            </w:pPr>
            <w:r>
              <w:rPr>
                <w:rFonts w:eastAsia="ＭＳ ゴシック" w:hint="eastAsia"/>
                <w:color w:val="FFFFFF"/>
              </w:rPr>
              <w:t>32年度</w:t>
            </w:r>
          </w:p>
        </w:tc>
      </w:tr>
      <w:tr w:rsidR="007A0490" w:rsidTr="003724FC">
        <w:trPr>
          <w:cantSplit/>
          <w:trHeight w:val="1781"/>
        </w:trPr>
        <w:tc>
          <w:tcPr>
            <w:tcW w:w="426" w:type="dxa"/>
            <w:vMerge w:val="restart"/>
            <w:tcBorders>
              <w:top w:val="single" w:sz="12" w:space="0" w:color="auto"/>
              <w:left w:val="single" w:sz="12" w:space="0" w:color="auto"/>
              <w:bottom w:val="single" w:sz="12" w:space="0" w:color="auto"/>
              <w:right w:val="single" w:sz="4" w:space="0" w:color="auto"/>
            </w:tcBorders>
            <w:shd w:val="clear" w:color="auto" w:fill="C0C0C0"/>
            <w:textDirection w:val="tbRlV"/>
            <w:vAlign w:val="center"/>
            <w:hideMark/>
          </w:tcPr>
          <w:p w:rsidR="007A0490" w:rsidRDefault="007A0490" w:rsidP="003724FC">
            <w:pPr>
              <w:spacing w:line="300" w:lineRule="exact"/>
              <w:ind w:left="57" w:right="57"/>
              <w:jc w:val="center"/>
              <w:rPr>
                <w:rFonts w:eastAsia="ＭＳ ゴシック"/>
                <w:sz w:val="28"/>
                <w:szCs w:val="28"/>
              </w:rPr>
            </w:pPr>
            <w:r>
              <w:rPr>
                <w:rFonts w:eastAsia="ＭＳ ゴシック" w:hint="eastAsia"/>
                <w:sz w:val="28"/>
                <w:szCs w:val="28"/>
              </w:rPr>
              <w:t>推　　進</w:t>
            </w:r>
          </w:p>
        </w:tc>
        <w:tc>
          <w:tcPr>
            <w:tcW w:w="708" w:type="dxa"/>
            <w:gridSpan w:val="2"/>
            <w:tcBorders>
              <w:top w:val="single" w:sz="12" w:space="0" w:color="auto"/>
              <w:left w:val="single" w:sz="4" w:space="0" w:color="auto"/>
              <w:bottom w:val="single" w:sz="4" w:space="0" w:color="auto"/>
              <w:right w:val="single" w:sz="12" w:space="0" w:color="auto"/>
            </w:tcBorders>
            <w:shd w:val="clear" w:color="auto" w:fill="C0C0C0"/>
            <w:textDirection w:val="tbRlV"/>
            <w:vAlign w:val="center"/>
            <w:hideMark/>
          </w:tcPr>
          <w:p w:rsidR="007A0490" w:rsidRDefault="007A0490" w:rsidP="003724FC">
            <w:pPr>
              <w:spacing w:line="300" w:lineRule="exact"/>
              <w:ind w:left="57" w:right="57"/>
              <w:jc w:val="center"/>
              <w:rPr>
                <w:rFonts w:eastAsia="ＭＳ ゴシック"/>
              </w:rPr>
            </w:pPr>
            <w:r>
              <w:rPr>
                <w:rFonts w:eastAsia="ＭＳ ゴシック" w:hint="eastAsia"/>
              </w:rPr>
              <w:t>市・</w:t>
            </w:r>
            <w:r w:rsidR="001855A3">
              <w:rPr>
                <w:rFonts w:eastAsia="ＭＳ ゴシック" w:hint="eastAsia"/>
              </w:rPr>
              <w:t>市</w:t>
            </w:r>
            <w:r>
              <w:rPr>
                <w:rFonts w:eastAsia="ＭＳ ゴシック" w:hint="eastAsia"/>
              </w:rPr>
              <w:t>社協</w:t>
            </w:r>
          </w:p>
        </w:tc>
        <w:tc>
          <w:tcPr>
            <w:tcW w:w="1474" w:type="dxa"/>
            <w:tcBorders>
              <w:top w:val="single" w:sz="12" w:space="0" w:color="auto"/>
              <w:left w:val="single" w:sz="12" w:space="0" w:color="auto"/>
              <w:bottom w:val="single" w:sz="4"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68480" behindDoc="0" locked="0" layoutInCell="1" allowOverlap="1" wp14:anchorId="1B95809C" wp14:editId="5173932C">
                      <wp:simplePos x="0" y="0"/>
                      <wp:positionH relativeFrom="column">
                        <wp:posOffset>121920</wp:posOffset>
                      </wp:positionH>
                      <wp:positionV relativeFrom="paragraph">
                        <wp:posOffset>720725</wp:posOffset>
                      </wp:positionV>
                      <wp:extent cx="4133850" cy="257175"/>
                      <wp:effectExtent l="0" t="0" r="19050" b="2857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257175"/>
                              </a:xfrm>
                              <a:prstGeom prst="roundRect">
                                <a:avLst>
                                  <a:gd name="adj" fmla="val 16667"/>
                                </a:avLst>
                              </a:prstGeom>
                              <a:solidFill>
                                <a:srgbClr val="FFFFFF"/>
                              </a:solidFill>
                              <a:ln w="9525">
                                <a:solidFill>
                                  <a:srgbClr val="000000"/>
                                </a:solidFill>
                                <a:round/>
                                <a:headEnd/>
                                <a:tailEnd/>
                              </a:ln>
                            </wps:spPr>
                            <wps:txbx>
                              <w:txbxContent>
                                <w:p w:rsidR="003D33AE" w:rsidRDefault="003D33AE" w:rsidP="007A0490">
                                  <w:pPr>
                                    <w:spacing w:line="300" w:lineRule="exact"/>
                                    <w:jc w:val="center"/>
                                    <w:rPr>
                                      <w:rFonts w:eastAsia="ＭＳ ゴシック"/>
                                    </w:rPr>
                                  </w:pPr>
                                  <w:r>
                                    <w:rPr>
                                      <w:rFonts w:eastAsia="ＭＳ ゴシック" w:hint="eastAsia"/>
                                    </w:rPr>
                                    <w:t>各地区の状況に応じて、地区別の取組を支援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 o:spid="_x0000_s1050" style="position:absolute;left:0;text-align:left;margin-left:9.6pt;margin-top:56.75pt;width:325.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YUwIAAHkEAAAOAAAAZHJzL2Uyb0RvYy54bWysVM1uEzEQviPxDpbvZLNp/rrqpqpSgpAK&#10;VBQewLG9WYPXNmMnm/QxuPbGhVfohbehEo/BrHcbEuCE2IM145n5ZuYbz56dbytNNhK8sianaa9P&#10;iTTcCmVWOX3/bvFsSokPzAimrZE53UlPz2dPn5zVLpMDW1otJBAEMT6rXU7LEFyWJJ6XsmK+Z500&#10;aCwsVCygCqtEAKsRvdLJoN8fJ7UF4cBy6T3eXrZGOov4RSF5eFMUXgaic4q1hXhCPJfNmczOWLYC&#10;5krFuzLYP1RRMWUw6R7qkgVG1qD+gKoUB+ttEXrcVoktCsVl7AG7Sfu/dXNTMidjL0iOd3ua/P+D&#10;5a8310CUyOkQ6TGswhn9+Pr5+/39w90dCg/fvhC0IE218xl637hraBr17sryj54YOy+ZWckLAFuX&#10;kgksLm38k6OARvEYSpb1KyswCVsHGxnbFlA1gMgF2cbB7PaDkdtAOF4O05OT6QgL5GgbjCbpZBRT&#10;sOwx2oEPL6StSCPkFOzaiLc4/ZiCba58iNMRXYtMfKCkqDTOesM0Scfj8aRD7JwTlj1ixnatVmKh&#10;tI4KrJZzDQRDc7qIXxfsD920IXVOT0eDUaziyOYPIfrx+xtE7CO+0Yba50ZEOTClWxmr1KbjuqG3&#10;HVPYLrdxpoNhA9pwv7Rih+yDbTcANxaF0sItJTW+/pz6T2sGkhL90uAEJ8PB6QjXJSrT6SlSD4eG&#10;5YGBGY5AOQ2UtOI8tAu2dqBWJeZJY//GXuDMCxUeH0dbU1c9vm+UjhboUI9ev/4Ys58AAAD//wMA&#10;UEsDBBQABgAIAAAAIQCpEBzV4AAAAAoBAAAPAAAAZHJzL2Rvd25yZXYueG1sTI9BT8MwDIXvSPyH&#10;yEhcEEs62Ni6phOg7TRAokM7Z41pKxqnarKt49djTnCy3vPT8+dsObhWHLEPjScNyUiBQCq9bajS&#10;8LFd385AhGjImtYTajhjgGV+eZGZ1PoTveOxiJXgEgqp0VDH2KVShrJGZ8LId0i8+/S9M5FlX0nb&#10;mxOXu1aOlZpKZxriC7Xp8LnG8qs4OA2rtSVKyu78LYvXF9yubja7pzetr6+GxwWIiEP8C8MvPqND&#10;zkx7fyAbRMt6PuYkz+RuAoID0wfFzp6dyb0CmWfy/wv5DwAAAP//AwBQSwECLQAUAAYACAAAACEA&#10;toM4kv4AAADhAQAAEwAAAAAAAAAAAAAAAAAAAAAAW0NvbnRlbnRfVHlwZXNdLnhtbFBLAQItABQA&#10;BgAIAAAAIQA4/SH/1gAAAJQBAAALAAAAAAAAAAAAAAAAAC8BAABfcmVscy8ucmVsc1BLAQItABQA&#10;BgAIAAAAIQC+HseYUwIAAHkEAAAOAAAAAAAAAAAAAAAAAC4CAABkcnMvZTJvRG9jLnhtbFBLAQIt&#10;ABQABgAIAAAAIQCpEBzV4AAAAAoBAAAPAAAAAAAAAAAAAAAAAK0EAABkcnMvZG93bnJldi54bWxQ&#10;SwUGAAAAAAQABADzAAAAugUAAAAA&#10;">
                      <v:textbox inset="5.85pt,.7pt,5.85pt,.7pt">
                        <w:txbxContent>
                          <w:p w:rsidR="003D33AE" w:rsidRDefault="003D33AE" w:rsidP="007A0490">
                            <w:pPr>
                              <w:spacing w:line="300" w:lineRule="exact"/>
                              <w:jc w:val="center"/>
                              <w:rPr>
                                <w:rFonts w:eastAsia="ＭＳ ゴシック"/>
                              </w:rPr>
                            </w:pPr>
                            <w:r>
                              <w:rPr>
                                <w:rFonts w:eastAsia="ＭＳ ゴシック" w:hint="eastAsia"/>
                              </w:rPr>
                              <w:t>各地区の状況に応じて、地区別の取組を支援</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59E1E928" wp14:editId="4ABA8C21">
                      <wp:simplePos x="0" y="0"/>
                      <wp:positionH relativeFrom="column">
                        <wp:posOffset>3810</wp:posOffset>
                      </wp:positionH>
                      <wp:positionV relativeFrom="paragraph">
                        <wp:posOffset>50165</wp:posOffset>
                      </wp:positionV>
                      <wp:extent cx="4533900" cy="657225"/>
                      <wp:effectExtent l="13335" t="21590" r="15240" b="6985"/>
                      <wp:wrapNone/>
                      <wp:docPr id="41" name="右矢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657225"/>
                              </a:xfrm>
                              <a:prstGeom prst="rightArrow">
                                <a:avLst>
                                  <a:gd name="adj1" fmla="val 55685"/>
                                  <a:gd name="adj2" fmla="val 46086"/>
                                </a:avLst>
                              </a:prstGeom>
                              <a:solidFill>
                                <a:srgbClr val="FF6600">
                                  <a:alpha val="60001"/>
                                </a:srgbClr>
                              </a:solidFill>
                              <a:ln w="9525">
                                <a:solidFill>
                                  <a:srgbClr val="FF66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1" o:spid="_x0000_s1026" type="#_x0000_t13" style="position:absolute;left:0;text-align:left;margin-left:.3pt;margin-top:3.95pt;width:357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5HZgIAALQEAAAOAAAAZHJzL2Uyb0RvYy54bWysVF1uEzEQfkfiDpbf6W7T7DaJuqmqliCk&#10;ApUKB5jY3qzBf9hONuUOFUdA4gRInKniGoy9aUnhBSFerJnx7DfzzefZk9OtVmQjfJDWNPTwoKRE&#10;GGa5NKuGvnu7eDahJEQwHJQ1oqE3ItDT+dMnJ72biZHtrOLCEwQxYda7hnYxullRBNYJDeHAOmHw&#10;srVeQ0TXrwruoUd0rYpRWdZFbz133jIRAkYvhks6z/htK1h807ZBRKIair3FfPp8LtNZzE9gtvLg&#10;Osl2bcA/dKFBGiz6AHUBEcjayz+gtGTeBtvGA2Z1YdtWMpE5IJvD8jc21x04kbngcIJ7GFP4f7Ds&#10;9ebKE8kbOj6kxIBGje4+f//x5evd7TeCMRxQ78IM867dlU8Ug7u07EMgxp53YFbizHvbdwI4tpXz&#10;i0cfJCfgp2TZv7Ic4WEdbZ7VtvU6AeIUyDZLcvMgidhGwjA4ro6OpiUqx/Curo5Hoyq1VMDs/mvn&#10;Q3whrCbJaKiXqy7mlnIN2FyGmIXhO3bA3yPTVivUeQOKVFU9yZgo3l7OaD9nXJeTeld3h4gd3FfO&#10;Q7FK8oVUKjt+tTxXniB8QxeLukYCKQ7KdTBEMVQOw8KBDumZVdjHUYb0DZ1WyPmvagyDeQShZcT9&#10;UlI3dIIlsZH84pNczw3PdgSpBhs5KYNt3Es2SL+0/Abl83ZYHlx2NDrrP1HS4+I0NHxcgxeUqJcG&#10;n8DxeDStcNOyM5lMUTu/f7HcuwDDEKihkZLBPI/Dbq5d1jE9qMTc2DN8NK2MiWHqbuhp5+Bq5Nnt&#10;1jjt3r6fs379bOY/AQAA//8DAFBLAwQUAAYACAAAACEAnxWfz9sAAAAGAQAADwAAAGRycy9kb3du&#10;cmV2LnhtbEyO3UrDQBCF7wXfYRnBO7uJ1NbGbIr4hyBIG/sAk2RMgruzIbttY5/e8UovD+fjnC9f&#10;T86qA42h92wgnSWgiGvf9Nwa2H08X92CChG5QeuZDHxTgHVxfpZj1vgjb+lQxlbJCIcMDXQxDpnW&#10;oe7IYZj5gVi6Tz86jBLHVjcjHmXcWX2dJAvtsGd56HCgh47qr3LvDNjHFyyfVvXudLPxrycO1fZ9&#10;82bM5cV0fwcq0hT/YPjVF3UoxKnye26CsgYWwhlYrkBJuUznkiuh0nQOusj1f/3iBwAA//8DAFBL&#10;AQItABQABgAIAAAAIQC2gziS/gAAAOEBAAATAAAAAAAAAAAAAAAAAAAAAABbQ29udGVudF9UeXBl&#10;c10ueG1sUEsBAi0AFAAGAAgAAAAhADj9If/WAAAAlAEAAAsAAAAAAAAAAAAAAAAALwEAAF9yZWxz&#10;Ly5yZWxzUEsBAi0AFAAGAAgAAAAhAFkHvkdmAgAAtAQAAA4AAAAAAAAAAAAAAAAALgIAAGRycy9l&#10;Mm9Eb2MueG1sUEsBAi0AFAAGAAgAAAAhAJ8Vn8/bAAAABgEAAA8AAAAAAAAAAAAAAAAAwAQAAGRy&#10;cy9kb3ducmV2LnhtbFBLBQYAAAAABAAEAPMAAADIBQAAAAA=&#10;" adj="20157,4786" fillcolor="#f60" strokecolor="#f60">
                      <v:fill opacity="39321f"/>
                      <v:textbox inset="5.85pt,.7pt,5.85pt,.7pt"/>
                    </v:shape>
                  </w:pict>
                </mc:Fallback>
              </mc:AlternateContent>
            </w:r>
            <w:r>
              <w:rPr>
                <w:noProof/>
              </w:rPr>
              <mc:AlternateContent>
                <mc:Choice Requires="wps">
                  <w:drawing>
                    <wp:anchor distT="0" distB="0" distL="114300" distR="114300" simplePos="0" relativeHeight="251662336" behindDoc="0" locked="0" layoutInCell="1" allowOverlap="1" wp14:anchorId="719EBDB4" wp14:editId="71E09BEC">
                      <wp:simplePos x="0" y="0"/>
                      <wp:positionH relativeFrom="column">
                        <wp:posOffset>586740</wp:posOffset>
                      </wp:positionH>
                      <wp:positionV relativeFrom="paragraph">
                        <wp:posOffset>274955</wp:posOffset>
                      </wp:positionV>
                      <wp:extent cx="3295650" cy="219075"/>
                      <wp:effectExtent l="0" t="0" r="3810" b="127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Default="003D33AE" w:rsidP="007A0490">
                                  <w:pPr>
                                    <w:spacing w:line="300" w:lineRule="exact"/>
                                    <w:ind w:firstLine="240"/>
                                    <w:rPr>
                                      <w:rFonts w:eastAsia="ＭＳ ゴシック"/>
                                    </w:rPr>
                                  </w:pPr>
                                  <w:r>
                                    <w:rPr>
                                      <w:rFonts w:eastAsia="ＭＳ ゴシック" w:hint="eastAsia"/>
                                    </w:rPr>
                                    <w:t>地域福祉計画・地域福祉活動計画の推進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 o:spid="_x0000_s1051" type="#_x0000_t202" style="position:absolute;left:0;text-align:left;margin-left:46.2pt;margin-top:21.65pt;width:259.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vx2g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vg0xoiTFnq03XzZ3n7f3v7cbr6i7ebbdrPZ3v6APYI7ULC+Uwn4XXXgqdcX&#10;Yg2Nt+RVdymK9wpxMasJX9JzKUVfU1JCwr7xdI9cBxxlQBb9S1FCYLLSwgKtK9maakJ9EKBD424O&#10;zaJrjQo4PA3i0XgEpgJsgR97k5ENQZK9dyeVfk5Fi8wixRLEYNHJ9aXSJhuS7K+YYFzkrGmsIBp+&#10;7wAuDicQG1yNzWRh+/sp9uJ5NI9CJwzGcyf0ssw5z2ehM879ySg7zWazzP9s4vphUrOypNyE2WvN&#10;D/+slzvVDyo5qE2JhpUGzqSk5HIxayS6JqD13H67ghxdc++nYYsAXB5Q8oPQuwhiJx9HEyfMw5ET&#10;T7zI8fz4Ih57YRxm+X1Kl4zTf6eE+hTHo2A0iOm33Dz7PeZGkpZpmCYNa1McHS6RxEhwzkvbWk1Y&#10;M6yPSmHSvysFtHvfaCtYo9FBrXq9WNvHAjkCmlHzQpQ3IGEpQGEgRhiFsKiF/IhRD2MlxerDikiK&#10;UfOCwzOYhCBbmEN2E0UxuMhjw+LIQHgBQCnWGA3LmR4m16qTbFlDnOHZcXEOD6diVtN3Oe2eGwwO&#10;S2035MxkOt7bW3ejePoLAAD//wMAUEsDBBQABgAIAAAAIQAR7F8C4QAAAAgBAAAPAAAAZHJzL2Rv&#10;d25yZXYueG1sTI/NTsMwEITvSLyDtUjcqJO2pCVkU6VIgNQL/UGIoxObJCJeR7HbBp6e5QTH2RnN&#10;fJutRtuJkxl86wghnkQgDFVOt1QjvB4eb5YgfFCkVefIIHwZD6v88iJTqXZn2pnTPtSCS8inCqEJ&#10;oU+l9FVjrPIT1xti78MNVgWWQy31oM5cbjs5jaJEWtUSLzSqNw+NqT73R4vw3friefuyDuX69v0p&#10;2m4S/1YkiNdXY3EPIpgx/IXhF5/RIWem0h1Je9Eh3E3nnESYz2Yg2E/imA8lwmKxBJln8v8D+Q8A&#10;AAD//wMAUEsBAi0AFAAGAAgAAAAhALaDOJL+AAAA4QEAABMAAAAAAAAAAAAAAAAAAAAAAFtDb250&#10;ZW50X1R5cGVzXS54bWxQSwECLQAUAAYACAAAACEAOP0h/9YAAACUAQAACwAAAAAAAAAAAAAAAAAv&#10;AQAAX3JlbHMvLnJlbHNQSwECLQAUAAYACAAAACEApfSr8doCAADSBQAADgAAAAAAAAAAAAAAAAAu&#10;AgAAZHJzL2Uyb0RvYy54bWxQSwECLQAUAAYACAAAACEAEexfAuEAAAAIAQAADwAAAAAAAAAAAAAA&#10;AAA0BQAAZHJzL2Rvd25yZXYueG1sUEsFBgAAAAAEAAQA8wAAAEIGAAAAAA==&#10;" filled="f" stroked="f">
                      <v:textbox inset="5.85pt,.7pt,5.85pt,.7pt">
                        <w:txbxContent>
                          <w:p w:rsidR="003D33AE" w:rsidRDefault="003D33AE" w:rsidP="007A0490">
                            <w:pPr>
                              <w:spacing w:line="300" w:lineRule="exact"/>
                              <w:ind w:firstLine="240"/>
                              <w:rPr>
                                <w:rFonts w:eastAsia="ＭＳ ゴシック"/>
                              </w:rPr>
                            </w:pPr>
                            <w:r>
                              <w:rPr>
                                <w:rFonts w:eastAsia="ＭＳ ゴシック" w:hint="eastAsia"/>
                              </w:rPr>
                              <w:t>地域福祉計画・地域福祉活動計画の推進</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0CA9E66" wp14:editId="082B9E07">
                      <wp:simplePos x="0" y="0"/>
                      <wp:positionH relativeFrom="column">
                        <wp:posOffset>260985</wp:posOffset>
                      </wp:positionH>
                      <wp:positionV relativeFrom="paragraph">
                        <wp:posOffset>596900</wp:posOffset>
                      </wp:positionV>
                      <wp:extent cx="95250" cy="685800"/>
                      <wp:effectExtent l="22860" t="25400" r="91440" b="4127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858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47pt" to="28.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PeWgIAAHgEAAAOAAAAZHJzL2Uyb0RvYy54bWysVEGO0zAU3SNxB8v7TpJOWzpR0xFqWjYD&#10;jDTDAVzbaSwc27LdphViM6y5AByCBUgsOUwXcw2+nbYwwwYhunBt/+/n999/zuRy20i04dYJrQqc&#10;naUYcUU1E2pV4De3i94YI+eJYkRqxQu84w5fTp8+mbQm531da8m4RQCiXN6aAtfemzxJHK15Q9yZ&#10;NlxBsNK2IR6WdpUwS1pAb2TST9NR0mrLjNWUOwe7ZRfE04hfVZz611XluEeywMDNx9HGcRnGZDoh&#10;+coSUwt6oEH+gUVDhIJLT1Al8QStrfgDqhHUaqcrf0Z1k+iqEpTHGqCaLH1UzU1NDI+1gDjOnGRy&#10;/w+WvtpcWyRYgc+hU4o00KP7z9/uv3/a333df/i4v/uyv/uBIAhKtcblcGCmrm2olW7VjbnS9K1D&#10;Ss9qolY8Mr7dGUDJwonkwZGwcAbuW7YvNYMcsvY6yratbBMgQRC0jd3ZnbrDtx5R2LwY9ofQQgqR&#10;0Xg4TmPzEpIfzxrr/AuuGxQmBZZCBe1ITjZXzgcuJD+mhG2lF0LK2H+pUBsEyAAzhJyWgoVoXNjV&#10;ciYt2pBgofiLlT1KC9AlcXWX53au1L5zl9VrxeI9NSdsfph7IiTMkY9ieStAPslxINJwhpHk8J7C&#10;rGMuVeACUkAth1nnr3cX6cV8PB8PeoP+aN4bpGXZe76YDXqjRfZsWJ6Xs1mZvQ9lZYO8FoxxFSo7&#10;ej0b/J2XDq+uc+nJ7ScNk4foUWwge/yPpKMXQvs7Iy01213bUF2wBdg7Jh+eYng/v69j1q8PxvQn&#10;AAAA//8DAFBLAwQUAAYACAAAACEA6p+Qu9wAAAAIAQAADwAAAGRycy9kb3ducmV2LnhtbEyPzU7D&#10;MBCE70i8g7VI3KidqI1KiFMhEFckEkSv29hNQv0T2W4bePpuT3AczWjmm2ozW8NOOsTROwnZQgDT&#10;rvNqdL2Ez/btYQ0sJnQKjXdawo+OsKlvbyoslT+7D31qUs+oxMUSJQwpTSXnsRu0xbjwk3bk7X2w&#10;mEiGnquAZyq3hudCFNzi6GhhwEm/DLo7NEcr4TA37Tbhe7vdm2Ilvn7X4fs1Snl/Nz8/AUt6Tn9h&#10;uOITOtTEtPNHpyIzEpZZRkkJj0u6RP6qIL2TkItcAK8r/v9AfQEAAP//AwBQSwECLQAUAAYACAAA&#10;ACEAtoM4kv4AAADhAQAAEwAAAAAAAAAAAAAAAAAAAAAAW0NvbnRlbnRfVHlwZXNdLnhtbFBLAQIt&#10;ABQABgAIAAAAIQA4/SH/1gAAAJQBAAALAAAAAAAAAAAAAAAAAC8BAABfcmVscy8ucmVsc1BLAQIt&#10;ABQABgAIAAAAIQA59WPeWgIAAHgEAAAOAAAAAAAAAAAAAAAAAC4CAABkcnMvZTJvRG9jLnhtbFBL&#10;AQItABQABgAIAAAAIQDqn5C73AAAAAgBAAAPAAAAAAAAAAAAAAAAALQEAABkcnMvZG93bnJldi54&#10;bWxQSwUGAAAAAAQABADzAAAAvQUAAAAA&#10;" strokeweight="3pt">
                      <v:stroke dashstyle="1 1" endarrow="block"/>
                    </v:line>
                  </w:pict>
                </mc:Fallback>
              </mc:AlternateContent>
            </w:r>
          </w:p>
        </w:tc>
        <w:tc>
          <w:tcPr>
            <w:tcW w:w="1474" w:type="dxa"/>
            <w:tcBorders>
              <w:top w:val="single" w:sz="12" w:space="0" w:color="auto"/>
              <w:left w:val="single" w:sz="4" w:space="0" w:color="auto"/>
              <w:bottom w:val="single" w:sz="4"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64384" behindDoc="0" locked="0" layoutInCell="1" allowOverlap="1" wp14:anchorId="0C5A2666" wp14:editId="797FBED7">
                      <wp:simplePos x="0" y="0"/>
                      <wp:positionH relativeFrom="column">
                        <wp:posOffset>68580</wp:posOffset>
                      </wp:positionH>
                      <wp:positionV relativeFrom="paragraph">
                        <wp:posOffset>604520</wp:posOffset>
                      </wp:positionV>
                      <wp:extent cx="95250" cy="685800"/>
                      <wp:effectExtent l="38100" t="19050" r="76200" b="38100"/>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858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6"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6pt" to="12.9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hWwIAAHgEAAAOAAAAZHJzL2Uyb0RvYy54bWysVEGO0zAU3SNxB8v7TpJOWzpR0xFqWjYD&#10;jDTDAVzbaSwc27LdphViM6y5AByCBUgsOUwXcw2+nbYwwwYhunBt/+/n999/zuRy20i04dYJrQqc&#10;naUYcUU1E2pV4De3i94YI+eJYkRqxQu84w5fTp8+mbQm531da8m4RQCiXN6aAtfemzxJHK15Q9yZ&#10;NlxBsNK2IR6WdpUwS1pAb2TST9NR0mrLjNWUOwe7ZRfE04hfVZz611XluEeywMDNx9HGcRnGZDoh&#10;+coSUwt6oEH+gUVDhIJLT1Al8QStrfgDqhHUaqcrf0Z1k+iqEpTHGqCaLH1UzU1NDI+1gDjOnGRy&#10;/w+WvtpcWyRYgc9HGCnSQI/uP3+7//5pf/d1/+Hj/u7L/u4HgiAo1RqXw4GZurahVrpVN+ZK07cO&#10;KT2riVrxyPh2ZwAlCyeSB0fCwhm4b9m+1AxyyNrrKNu2sk2ABEHQNnZnd+oO33pEYfNi2B9CCylE&#10;RuPhOI3NS0h+PGus8y+4blCYFFgKFbQjOdlcOR+4kPyYEraVXggpY/+lQi0IMM4AM4ScloKFaFzY&#10;1XImLdqQYKH4i5U9SgvQJXF1l+d2rtS+c5fVa8XiPTUnbH6YeyIkzJGPYnkrQD7JcSDScIaR5PCe&#10;wqxjLlXgAlJALYdZ5693F+nFfDwfD3qD/mjeG6Rl2Xu+mA16o0X2bFiel7NZmb0PZWWDvBaMcRUq&#10;O3o9G/ydlw6vrnPpye0nDZOH6FFsIHv8j6SjF0L7OyMtNdtd21BdsAXYOyYfnmJ4P7+vY9avD8b0&#10;JwAAAP//AwBQSwMEFAAGAAgAAAAhAGnrA5/bAAAACAEAAA8AAABkcnMvZG93bnJldi54bWxMj8FO&#10;wzAMhu9IvENkJG4sWVGnUZpOCMQViRaxa9Z4bbfEqZpsKzw95gQn69Nv/f5cbmbvxBmnOATSsFwo&#10;EEhtsAN1Gj6a17s1iJgMWeMCoYYvjLCprq9KU9hwoXc816kTXEKxMBr6lMZCytj26E1chBGJs32Y&#10;vEmMUyftZC5c7p3MlFpJbwbiC70Z8bnH9lifvIbjXDfbZN6a7d6tcvX5vZ4OL1Hr25v56RFEwjn9&#10;LcOvPqtDxU67cCIbhWNWbJ40POQZCM6znHnHU91nIKtS/n+g+gEAAP//AwBQSwECLQAUAAYACAAA&#10;ACEAtoM4kv4AAADhAQAAEwAAAAAAAAAAAAAAAAAAAAAAW0NvbnRlbnRfVHlwZXNdLnhtbFBLAQIt&#10;ABQABgAIAAAAIQA4/SH/1gAAAJQBAAALAAAAAAAAAAAAAAAAAC8BAABfcmVscy8ucmVsc1BLAQIt&#10;ABQABgAIAAAAIQA/QVXhWwIAAHgEAAAOAAAAAAAAAAAAAAAAAC4CAABkcnMvZTJvRG9jLnhtbFBL&#10;AQItABQABgAIAAAAIQBp6wOf2wAAAAgBAAAPAAAAAAAAAAAAAAAAALUEAABkcnMvZG93bnJldi54&#10;bWxQSwUGAAAAAAQABADzAAAAvQUAAAAA&#10;" strokeweight="3pt">
                      <v:stroke dashstyle="1 1" endarrow="block"/>
                    </v:line>
                  </w:pict>
                </mc:Fallback>
              </mc:AlternateContent>
            </w:r>
          </w:p>
        </w:tc>
        <w:tc>
          <w:tcPr>
            <w:tcW w:w="1474" w:type="dxa"/>
            <w:tcBorders>
              <w:top w:val="single" w:sz="12" w:space="0" w:color="auto"/>
              <w:left w:val="single" w:sz="4" w:space="0" w:color="auto"/>
              <w:bottom w:val="single" w:sz="4"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65408" behindDoc="0" locked="0" layoutInCell="1" allowOverlap="1" wp14:anchorId="34C92941" wp14:editId="244072B7">
                      <wp:simplePos x="0" y="0"/>
                      <wp:positionH relativeFrom="column">
                        <wp:posOffset>88265</wp:posOffset>
                      </wp:positionH>
                      <wp:positionV relativeFrom="paragraph">
                        <wp:posOffset>604520</wp:posOffset>
                      </wp:positionV>
                      <wp:extent cx="95250" cy="685800"/>
                      <wp:effectExtent l="38100" t="19050" r="76200" b="3810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858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7"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47.6pt" to="14.4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qWwIAAHgEAAAOAAAAZHJzL2Uyb0RvYy54bWysVEFuEzEU3SNxB8v7dGbSJE1HnVQok7Ap&#10;EKnlAI7tyVh4bMt2M4kQm7LuBeAQLEBiyWGy6DX49iSBlg1CZOHY/t/P77//PBeXm0aiNbdOaFXg&#10;7CTFiCuqmVCrAr+9mffGGDlPFCNSK17gLXf4cvL82UVrct7XtZaMWwQgyuWtKXDtvcmTxNGaN8Sd&#10;aMMVBCttG+JhaVcJs6QF9EYm/TQdJa22zFhNuXOwW3ZBPIn4VcWpf1NVjnskCwzcfBxtHJdhTCYX&#10;JF9ZYmpB9zTIP7BoiFBw6RGqJJ6gWyv+gGoEtdrpyp9Q3SS6qgTlsQaoJkufVHNdE8NjLSCOM0eZ&#10;3P+Dpa/XC4sEK/DpGUaKNNCjh8/fHr5/2t193X2839192d39QBAEpVrjcjgwVQsbaqUbdW2uNH3n&#10;kNLTmqgVj4xvtgZQsnAieXQkLJyB+5btK80gh9x6HWXbVLYJkCAI2sTubI/d4RuPKGyeD/tDaCGF&#10;yGg8HKexeQnJD2eNdf4l1w0KkwJLoYJ2JCfrK+cDF5IfUsK20nMhZey/VKgFAcYZYIaQ01KwEI0L&#10;u1pOpUVrEiwUf7GyJ2kBuiSu7vLc1pXad+6y+laxeE/NCZvt554ICXPko1jeCpBPchyINJxhJDm8&#10;pzDrmEsVuIAUUMt+1vnr/Xl6PhvPxoPeoD+a9QZpWfZezKeD3mienQ3L03I6LbMPoaxskNeCMa5C&#10;ZQevZ4O/89L+1XUuPbr9qGHyGD2KDWQP/5F09EJof2ekpWbbhQ3VBVuAvWPy/imG9/P7Omb9+mBM&#10;fgIAAP//AwBQSwMEFAAGAAgAAAAhANQu4BHcAAAACAEAAA8AAABkcnMvZG93bnJldi54bWxMj8FO&#10;wzAQRO9I/IO1SNyoQ6pWaYhTIRBXJBJEr268TULtdWS7beDrWU5wWj3NaHam2s7OijOGOHpScL/I&#10;QCB13ozUK3hvX+4KEDFpMtp6QgVfGGFbX19VujT+Qm94blIvOIRiqRUMKU2llLEb0Om48BMSawcf&#10;nE6MoZcm6AuHOyvzLFtLp0fiD4Oe8GnA7ticnILj3LS7pF/b3cGuV9nHdxE+n6NStzfz4wOIhHP6&#10;M8Nvfa4ONXfa+xOZKCzzcsNOBZtVDoL1vGDe882WOci6kv8H1D8AAAD//wMAUEsBAi0AFAAGAAgA&#10;AAAhALaDOJL+AAAA4QEAABMAAAAAAAAAAAAAAAAAAAAAAFtDb250ZW50X1R5cGVzXS54bWxQSwEC&#10;LQAUAAYACAAAACEAOP0h/9YAAACUAQAACwAAAAAAAAAAAAAAAAAvAQAAX3JlbHMvLnJlbHNQSwEC&#10;LQAUAAYACAAAACEAf+rgKlsCAAB4BAAADgAAAAAAAAAAAAAAAAAuAgAAZHJzL2Uyb0RvYy54bWxQ&#10;SwECLQAUAAYACAAAACEA1C7gEdwAAAAIAQAADwAAAAAAAAAAAAAAAAC1BAAAZHJzL2Rvd25yZXYu&#10;eG1sUEsFBgAAAAAEAAQA8wAAAL4FAAAAAA==&#10;" strokeweight="3pt">
                      <v:stroke dashstyle="1 1" endarrow="block"/>
                    </v:line>
                  </w:pict>
                </mc:Fallback>
              </mc:AlternateContent>
            </w:r>
          </w:p>
        </w:tc>
        <w:tc>
          <w:tcPr>
            <w:tcW w:w="1474" w:type="dxa"/>
            <w:tcBorders>
              <w:top w:val="single" w:sz="12" w:space="0" w:color="auto"/>
              <w:left w:val="single" w:sz="4" w:space="0" w:color="auto"/>
              <w:bottom w:val="single" w:sz="4"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66432" behindDoc="0" locked="0" layoutInCell="1" allowOverlap="1" wp14:anchorId="577D90A0" wp14:editId="0722222B">
                      <wp:simplePos x="0" y="0"/>
                      <wp:positionH relativeFrom="column">
                        <wp:posOffset>66040</wp:posOffset>
                      </wp:positionH>
                      <wp:positionV relativeFrom="paragraph">
                        <wp:posOffset>604520</wp:posOffset>
                      </wp:positionV>
                      <wp:extent cx="95250" cy="685800"/>
                      <wp:effectExtent l="38100" t="19050" r="76200" b="38100"/>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858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47.6pt" to="12.7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mWwIAAHgEAAAOAAAAZHJzL2Uyb0RvYy54bWysVEGO0zAU3SNxB8v7TpJOWzpR0xFqWjYD&#10;jDTDAVzbaSwc27LdphViM6y5AByCBUgsOUwXcw2+nbYwwwYhunBt/+/n999/zuRy20i04dYJrQqc&#10;naUYcUU1E2pV4De3i94YI+eJYkRqxQu84w5fTp8+mbQm531da8m4RQCiXN6aAtfemzxJHK15Q9yZ&#10;NlxBsNK2IR6WdpUwS1pAb2TST9NR0mrLjNWUOwe7ZRfE04hfVZz611XluEeywMDNx9HGcRnGZDoh&#10;+coSUwt6oEH+gUVDhIJLT1Al8QStrfgDqhHUaqcrf0Z1k+iqEpTHGqCaLH1UzU1NDI+1gDjOnGRy&#10;/w+WvtpcWyRYgc+HGCnSQI/uP3+7//5pf/d1/+Hj/u7L/u4HgiAo1RqXw4GZurahVrpVN+ZK07cO&#10;KT2riVrxyPh2ZwAlCyeSB0fCwhm4b9m+1AxyyNrrKNu2sk2ABEHQNnZnd+oO33pEYfNi2B9CCylE&#10;RuPhOI3NS0h+PGus8y+4blCYFFgKFbQjOdlcOR+4kPyYEraVXggpY/+lQi0IMM4AM4ScloKFaFzY&#10;1XImLdqQYKH4i5U9SgvQJXF1l+d2rtS+c5fVa8XiPTUnbH6YeyIkzJGPYnkrQD7JcSDScIaR5PCe&#10;wqxjLlXgAlJALYdZ5693F+nFfDwfD3qD/mjeG6Rl2Xu+mA16o0X2bFiel7NZmb0PZWWDvBaMcRUq&#10;O3o9G/ydlw6vrnPpye0nDZOH6FFsIHv8j6SjF0L7OyMtNdtd21BdsAXYOyYfnmJ4P7+vY9avD8b0&#10;JwAAAP//AwBQSwMEFAAGAAgAAAAhACzT67bcAAAACAEAAA8AAABkcnMvZG93bnJldi54bWxMj8FO&#10;wzAQRO9I/IO1SNyoTSBVCXEqBOKKRILodRu7SWi8jmy3DXw9y4meVk8zmp0p17MbxdGGOHjScLtQ&#10;ICy13gzUafhoXm9WIGJCMjh6shq+bYR1dXlRYmH8id7tsU6d4BCKBWroU5oKKWPbW4dx4SdLrO18&#10;cJgYQydNwBOHu1FmSi2lw4H4Q4+Tfe5tu68PTsN+rptNwrdmsxuXufr8WYWvl6j19dX89Agi2Tn9&#10;m+GvPleHijtt/YFMFCOzumenhoc8A8F6ljNv+aq7DGRVyvMB1S8AAAD//wMAUEsBAi0AFAAGAAgA&#10;AAAhALaDOJL+AAAA4QEAABMAAAAAAAAAAAAAAAAAAAAAAFtDb250ZW50X1R5cGVzXS54bWxQSwEC&#10;LQAUAAYACAAAACEAOP0h/9YAAACUAQAACwAAAAAAAAAAAAAAAAAvAQAAX3JlbHMvLnJlbHNQSwEC&#10;LQAUAAYACAAAACEAvrr6ZlsCAAB4BAAADgAAAAAAAAAAAAAAAAAuAgAAZHJzL2Uyb0RvYy54bWxQ&#10;SwECLQAUAAYACAAAACEALNPrttwAAAAIAQAADwAAAAAAAAAAAAAAAAC1BAAAZHJzL2Rvd25yZXYu&#10;eG1sUEsFBgAAAAAEAAQA8wAAAL4FAAAAAA==&#10;" strokeweight="3pt">
                      <v:stroke dashstyle="1 1" endarrow="block"/>
                    </v:line>
                  </w:pict>
                </mc:Fallback>
              </mc:AlternateContent>
            </w:r>
          </w:p>
        </w:tc>
        <w:tc>
          <w:tcPr>
            <w:tcW w:w="1475" w:type="dxa"/>
            <w:tcBorders>
              <w:top w:val="single" w:sz="12" w:space="0" w:color="auto"/>
              <w:left w:val="single" w:sz="4" w:space="0" w:color="auto"/>
              <w:bottom w:val="single" w:sz="4" w:space="0" w:color="auto"/>
              <w:right w:val="single" w:sz="12" w:space="0" w:color="auto"/>
            </w:tcBorders>
          </w:tcPr>
          <w:p w:rsidR="007A0490" w:rsidRDefault="007A0490" w:rsidP="003724FC">
            <w:r>
              <w:rPr>
                <w:noProof/>
              </w:rPr>
              <mc:AlternateContent>
                <mc:Choice Requires="wps">
                  <w:drawing>
                    <wp:anchor distT="0" distB="0" distL="114300" distR="114300" simplePos="0" relativeHeight="251667456" behindDoc="0" locked="0" layoutInCell="1" allowOverlap="1" wp14:anchorId="43858F82" wp14:editId="75DF376E">
                      <wp:simplePos x="0" y="0"/>
                      <wp:positionH relativeFrom="column">
                        <wp:posOffset>40640</wp:posOffset>
                      </wp:positionH>
                      <wp:positionV relativeFrom="paragraph">
                        <wp:posOffset>598805</wp:posOffset>
                      </wp:positionV>
                      <wp:extent cx="95250" cy="685800"/>
                      <wp:effectExtent l="38100" t="19050" r="76200" b="3810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85800"/>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7.15pt" to="10.7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hPWgIAAHYEAAAOAAAAZHJzL2Uyb0RvYy54bWysVEGO0zAU3SNxB8v7TpJOWzpR0xFqWjYD&#10;jDTDAVzbaSwc27LdphViM6y5AByCBUgsOUwXcw2+nbYwwwYhunC/7e/n/95/zuRy20i04dYJrQqc&#10;naUYcUU1E2pV4De3i94YI+eJYkRqxQu84w5fTp8+mbQm531da8m4RQCiXN6aAtfemzxJHK15Q9yZ&#10;NlzBZqVtQzxM7SphlrSA3sikn6ajpNWWGaspdw5Wy24TTyN+VXHqX1eV4x7JAkNtPo42jsswJtMJ&#10;yVeWmFrQQxnkH6poiFBw6QmqJJ6gtRV/QDWCWu105c+obhJdVYLyyAHYZOkjNjc1MTxyAXGcOcnk&#10;/h8sfbW5tkiwAvcxUqSBFt1//nb//dP+7uv+w8f93Zf93Q/UDzq1xuWQPlPXNjClW3VjrjR965DS&#10;s5qoFY/13u4MgGThRPLgSJg4A7ct25eaQQ5Zex1F21a2CZAgB9rG3uxOveFbjygsXgz7Q2gghZ3R&#10;eDhOY+sSkh/PGuv8C64bFIICS6GCciQnmyvnQy0kP6aEZaUXQsrYfalQW+DzcQaYYctpKVjYjRO7&#10;Ws6kRRsSDBR/kdmjtABdEld3eW7nSu07b1m9VizeU3PC5ofYEyEhRj6K5a0A+STHoZCGM4wkh9cU&#10;oq5yqUItIAVwOUSdu95dpBfz8Xw86A36o3lvkJZl7/liNuiNFtmzYXlezmZl9j7QygZ5LRjjKjA7&#10;Oj0b/J2TDm+u8+jJ6ycNk4foUWwo9vgfi45eCO3vjLTUbHdtA7tgCzB3TD48xPB6fp/HrF+fi+lP&#10;AAAA//8DAFBLAwQUAAYACAAAACEAWe6NMNwAAAAHAQAADwAAAGRycy9kb3ducmV2LnhtbEyOzU7D&#10;MBCE70i8g7WVuFG7aYlKiFMhEFckEkSv29hN0vonst028PQsJ3oajWY085WbyRp21iEO3klYzAUw&#10;7VqvBtdJ+Gze7tfAYkKn0HinJXzrCJvq9qbEQvmL+9DnOnWMRlwsUEKf0lhwHtteW4xzP2pH2d4H&#10;i4ls6LgKeKFxa3gmRM4tDo4eehz1S6/bY32yEo5T3WwTvjfbvckfxNfPOhxeo5R3s+n5CVjSU/ov&#10;wx8+oUNFTDt/cioyIyFfUVHC42oJjOJsQX5HKrIl8Krk1/zVLwAAAP//AwBQSwECLQAUAAYACAAA&#10;ACEAtoM4kv4AAADhAQAAEwAAAAAAAAAAAAAAAAAAAAAAW0NvbnRlbnRfVHlwZXNdLnhtbFBLAQIt&#10;ABQABgAIAAAAIQA4/SH/1gAAAJQBAAALAAAAAAAAAAAAAAAAAC8BAABfcmVscy8ucmVsc1BLAQIt&#10;ABQABgAIAAAAIQCQGchPWgIAAHYEAAAOAAAAAAAAAAAAAAAAAC4CAABkcnMvZTJvRG9jLnhtbFBL&#10;AQItABQABgAIAAAAIQBZ7o0w3AAAAAcBAAAPAAAAAAAAAAAAAAAAALQEAABkcnMvZG93bnJldi54&#10;bWxQSwUGAAAAAAQABADzAAAAvQUAAAAA&#10;" strokeweight="3pt">
                      <v:stroke dashstyle="1 1" endarrow="block"/>
                    </v:line>
                  </w:pict>
                </mc:Fallback>
              </mc:AlternateContent>
            </w:r>
          </w:p>
        </w:tc>
      </w:tr>
      <w:tr w:rsidR="007A0490" w:rsidTr="003724FC">
        <w:trPr>
          <w:cantSplit/>
          <w:trHeight w:val="1134"/>
        </w:trPr>
        <w:tc>
          <w:tcPr>
            <w:tcW w:w="426" w:type="dxa"/>
            <w:vMerge/>
            <w:tcBorders>
              <w:top w:val="single" w:sz="12" w:space="0" w:color="auto"/>
              <w:left w:val="single" w:sz="12" w:space="0" w:color="auto"/>
              <w:bottom w:val="single" w:sz="12" w:space="0" w:color="auto"/>
              <w:right w:val="single" w:sz="4" w:space="0" w:color="auto"/>
            </w:tcBorders>
            <w:vAlign w:val="center"/>
            <w:hideMark/>
          </w:tcPr>
          <w:p w:rsidR="007A0490" w:rsidRDefault="007A0490" w:rsidP="003724FC">
            <w:pPr>
              <w:widowControl/>
              <w:jc w:val="left"/>
              <w:rPr>
                <w:rFonts w:eastAsia="ＭＳ ゴシック"/>
                <w:sz w:val="28"/>
                <w:szCs w:val="28"/>
              </w:rPr>
            </w:pPr>
          </w:p>
        </w:tc>
        <w:tc>
          <w:tcPr>
            <w:tcW w:w="708" w:type="dxa"/>
            <w:gridSpan w:val="2"/>
            <w:tcBorders>
              <w:top w:val="single" w:sz="4" w:space="0" w:color="auto"/>
              <w:left w:val="single" w:sz="4" w:space="0" w:color="auto"/>
              <w:bottom w:val="single" w:sz="12" w:space="0" w:color="auto"/>
              <w:right w:val="single" w:sz="12" w:space="0" w:color="auto"/>
            </w:tcBorders>
            <w:shd w:val="clear" w:color="auto" w:fill="C0C0C0"/>
            <w:textDirection w:val="tbRlV"/>
            <w:vAlign w:val="center"/>
            <w:hideMark/>
          </w:tcPr>
          <w:p w:rsidR="007A0490" w:rsidRDefault="007A0490" w:rsidP="003724FC">
            <w:pPr>
              <w:spacing w:line="300" w:lineRule="exact"/>
              <w:ind w:left="57" w:right="57"/>
              <w:jc w:val="center"/>
              <w:rPr>
                <w:rFonts w:eastAsia="ＭＳ ゴシック"/>
              </w:rPr>
            </w:pPr>
            <w:r>
              <w:rPr>
                <w:rFonts w:eastAsia="ＭＳ ゴシック" w:hint="eastAsia"/>
              </w:rPr>
              <w:t>各地区</w:t>
            </w:r>
          </w:p>
        </w:tc>
        <w:tc>
          <w:tcPr>
            <w:tcW w:w="1474" w:type="dxa"/>
            <w:tcBorders>
              <w:top w:val="single" w:sz="4" w:space="0" w:color="auto"/>
              <w:left w:val="single" w:sz="12" w:space="0" w:color="auto"/>
              <w:bottom w:val="single" w:sz="12"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69504" behindDoc="0" locked="0" layoutInCell="1" allowOverlap="1" wp14:anchorId="0F5E6290" wp14:editId="32F7DB7F">
                      <wp:simplePos x="0" y="0"/>
                      <wp:positionH relativeFrom="column">
                        <wp:posOffset>-1905</wp:posOffset>
                      </wp:positionH>
                      <wp:positionV relativeFrom="paragraph">
                        <wp:posOffset>56515</wp:posOffset>
                      </wp:positionV>
                      <wp:extent cx="4514850" cy="638175"/>
                      <wp:effectExtent l="0" t="19050" r="38100" b="47625"/>
                      <wp:wrapNone/>
                      <wp:docPr id="3" name="ストライプ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38175"/>
                              </a:xfrm>
                              <a:prstGeom prst="stripedRightArrow">
                                <a:avLst>
                                  <a:gd name="adj1" fmla="val 64574"/>
                                  <a:gd name="adj2" fmla="val 46678"/>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txbx>
                              <w:txbxContent>
                                <w:p w:rsidR="003D33AE" w:rsidRPr="00F36BED" w:rsidRDefault="003D33AE" w:rsidP="007A0490">
                                  <w:pPr>
                                    <w:spacing w:line="500" w:lineRule="exact"/>
                                    <w:ind w:rightChars="-54" w:right="-130"/>
                                    <w:jc w:val="center"/>
                                    <w:rPr>
                                      <w:rFonts w:eastAsia="ＭＳ ゴシック"/>
                                      <w:szCs w:val="21"/>
                                    </w:rPr>
                                  </w:pPr>
                                  <w:r w:rsidRPr="00F36BED">
                                    <w:rPr>
                                      <w:rFonts w:eastAsia="ＭＳ ゴシック" w:hint="eastAsia"/>
                                      <w:szCs w:val="21"/>
                                    </w:rPr>
                                    <w:t>地区別福祉プランに基づく活動の推進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 o:spid="_x0000_s1052" type="#_x0000_t93" style="position:absolute;left:0;text-align:left;margin-left:-.15pt;margin-top:4.45pt;width:355.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BN0QIAAHQFAAAOAAAAZHJzL2Uyb0RvYy54bWysVMtu1DAU3SPxD5b3NDPTeaRRM1XV0gqp&#10;QEVBrD2JMzH4he2ZTFm2GzasWSIhNuzY8j0jxG9wfZMZpiA2iCwSO76Pc+85vodHKyXJkjsvjM5p&#10;f69HCdeFKYWe5/TF87MHKSU+MF0yaTTP6TX39Gh6/95hYzM+MLWRJXcEgmifNTandQg2SxJf1Fwx&#10;v2cs13BYGadYgK2bJ6VjDURXMhn0euOkMa60zhTce/h72h7SKcavKl6Ep1XleSAyp4At4Nvhexbf&#10;yfSQZXPHbC2KDgb7BxSKCQ1Jt6FOWWBk4cQfoZQonPGmCnuFUYmpKlFwrAGq6fd+q+aqZpZjLdAc&#10;b7dt8v8vbPFkeemIKHO6T4lmCiha33xb375b335Z33xe33748fHT9/dfyX5sVWN9Bh5X9tLFYr29&#10;MMVrT7Q5qZme82PnTFNzVgLAfrRP7jjEjQdXMmsemxIysUUw2LVV5VQMCP0gKyTneksOXwVSwM/h&#10;qD9MR8BhAWfj/bQ/GWEKlm28rfPhnBtF4iKnPjhheflMzOuAyDAVW174gEyVXb2sfNWnpFISiF8y&#10;ScbD0WTYCWPHZrBrMxyPJ2mXvouYsGwDoBNCeSakJM6ElyLUyGVsCx76DQhPrIFu9fC3d/PZiXQE&#10;UOT0DJ8ux9y3bq11vxefv7qgKVOKobh9zUrehhyOB23TWCb08rwzAeBdYiAMFAyp8NNBlEITIBdZ&#10;8QWTHLTSkotqxyJjRqlJk9OD0WDUAjNSbM/uFIbg8ebFzLtmSgQYBlKonKZtiVhBVNRDXeI6MCHb&#10;NThL3UksqqpVZ1jNVijnwTi2LkpuZsprEB3wgDXAsIJFbdxbShq4+CCUNwvmOCXykQYqJsPBwQgm&#10;BW7S9AAU53YPZjsHTBcQKKeBQovi8iS0s2VhXZTdhm9tjkHqlQgACe9Ei6nbwNVuW96OoTg7dvdo&#10;9WtYTn8CAAD//wMAUEsDBBQABgAIAAAAIQD7LHoo3AAAAAcBAAAPAAAAZHJzL2Rvd25yZXYueG1s&#10;TI7fS8MwFIXfBf+HcAXftmRO9qM2HVJQQaRg1fesubZhzU1tsq3+916f9PFwPs758t3ke3HCMbpA&#10;GhZzBQKpCdZRq+H97WG2ARGTIWv6QKjhGyPsisuL3GQ2nOkVT3VqBY9QzIyGLqUhkzI2HXoT52FA&#10;4u4zjN4kjmMr7WjOPO57eaPUSnrjiB86M2DZYXOoj17D13NducqVyj4uV2X19JEO40vS+vpqur8D&#10;kXBKfzD86rM6FOy0D0eyUfQaZksGNWy2ILhdL9QaxJ4xtb0FWeTyv3/xAwAA//8DAFBLAQItABQA&#10;BgAIAAAAIQC2gziS/gAAAOEBAAATAAAAAAAAAAAAAAAAAAAAAABbQ29udGVudF9UeXBlc10ueG1s&#10;UEsBAi0AFAAGAAgAAAAhADj9If/WAAAAlAEAAAsAAAAAAAAAAAAAAAAALwEAAF9yZWxzLy5yZWxz&#10;UEsBAi0AFAAGAAgAAAAhAI3REE3RAgAAdAUAAA4AAAAAAAAAAAAAAAAALgIAAGRycy9lMm9Eb2Mu&#10;eG1sUEsBAi0AFAAGAAgAAAAhAPsseijcAAAABwEAAA8AAAAAAAAAAAAAAAAAKwUAAGRycy9kb3du&#10;cmV2LnhtbFBLBQYAAAAABAAEAPMAAAA0BgAAAAA=&#10;" adj="20175,3826">
                      <v:fill color2="#767676" rotate="t" angle="90" focus="100%" type="gradient"/>
                      <v:textbox inset="5.85pt,.7pt,5.85pt,.7pt">
                        <w:txbxContent>
                          <w:p w:rsidR="003D33AE" w:rsidRPr="00F36BED" w:rsidRDefault="003D33AE" w:rsidP="007A0490">
                            <w:pPr>
                              <w:spacing w:line="500" w:lineRule="exact"/>
                              <w:ind w:rightChars="-54" w:right="-130"/>
                              <w:jc w:val="center"/>
                              <w:rPr>
                                <w:rFonts w:eastAsia="ＭＳ ゴシック"/>
                                <w:szCs w:val="21"/>
                              </w:rPr>
                            </w:pPr>
                            <w:r w:rsidRPr="00F36BED">
                              <w:rPr>
                                <w:rFonts w:eastAsia="ＭＳ ゴシック" w:hint="eastAsia"/>
                                <w:szCs w:val="21"/>
                              </w:rPr>
                              <w:t>地区別福祉プランに基づく活動の推進</w:t>
                            </w:r>
                          </w:p>
                        </w:txbxContent>
                      </v:textbox>
                    </v:shape>
                  </w:pict>
                </mc:Fallback>
              </mc:AlternateContent>
            </w:r>
          </w:p>
        </w:tc>
        <w:tc>
          <w:tcPr>
            <w:tcW w:w="1474" w:type="dxa"/>
            <w:tcBorders>
              <w:top w:val="single" w:sz="4" w:space="0" w:color="auto"/>
              <w:left w:val="single" w:sz="4" w:space="0" w:color="auto"/>
              <w:bottom w:val="single" w:sz="12" w:space="0" w:color="auto"/>
              <w:right w:val="single" w:sz="4" w:space="0" w:color="auto"/>
            </w:tcBorders>
            <w:hideMark/>
          </w:tcPr>
          <w:p w:rsidR="007A0490" w:rsidRDefault="007A0490" w:rsidP="003724FC"/>
        </w:tc>
        <w:tc>
          <w:tcPr>
            <w:tcW w:w="1474" w:type="dxa"/>
            <w:tcBorders>
              <w:top w:val="single" w:sz="4" w:space="0" w:color="auto"/>
              <w:left w:val="single" w:sz="4" w:space="0" w:color="auto"/>
              <w:bottom w:val="single" w:sz="12" w:space="0" w:color="auto"/>
              <w:right w:val="single" w:sz="4" w:space="0" w:color="auto"/>
            </w:tcBorders>
          </w:tcPr>
          <w:p w:rsidR="007A0490" w:rsidRDefault="007A0490" w:rsidP="003724FC"/>
        </w:tc>
        <w:tc>
          <w:tcPr>
            <w:tcW w:w="1474" w:type="dxa"/>
            <w:tcBorders>
              <w:top w:val="single" w:sz="4" w:space="0" w:color="auto"/>
              <w:left w:val="single" w:sz="4" w:space="0" w:color="auto"/>
              <w:bottom w:val="single" w:sz="12" w:space="0" w:color="auto"/>
              <w:right w:val="single" w:sz="4" w:space="0" w:color="auto"/>
            </w:tcBorders>
          </w:tcPr>
          <w:p w:rsidR="007A0490" w:rsidRDefault="007A0490" w:rsidP="003724FC"/>
        </w:tc>
        <w:tc>
          <w:tcPr>
            <w:tcW w:w="1475" w:type="dxa"/>
            <w:tcBorders>
              <w:top w:val="single" w:sz="4" w:space="0" w:color="auto"/>
              <w:left w:val="single" w:sz="4" w:space="0" w:color="auto"/>
              <w:bottom w:val="single" w:sz="12" w:space="0" w:color="auto"/>
              <w:right w:val="single" w:sz="12" w:space="0" w:color="auto"/>
            </w:tcBorders>
          </w:tcPr>
          <w:p w:rsidR="007A0490" w:rsidRDefault="007A0490" w:rsidP="003724FC"/>
        </w:tc>
      </w:tr>
      <w:tr w:rsidR="007A0490" w:rsidTr="003724FC">
        <w:trPr>
          <w:cantSplit/>
          <w:trHeight w:val="1407"/>
        </w:trPr>
        <w:tc>
          <w:tcPr>
            <w:tcW w:w="426" w:type="dxa"/>
            <w:tcBorders>
              <w:top w:val="single" w:sz="12" w:space="0" w:color="auto"/>
              <w:left w:val="single" w:sz="12" w:space="0" w:color="auto"/>
              <w:bottom w:val="single" w:sz="12" w:space="0" w:color="auto"/>
              <w:right w:val="single" w:sz="4" w:space="0" w:color="auto"/>
            </w:tcBorders>
            <w:shd w:val="clear" w:color="auto" w:fill="FF6600"/>
            <w:textDirection w:val="tbRlV"/>
            <w:vAlign w:val="center"/>
            <w:hideMark/>
          </w:tcPr>
          <w:p w:rsidR="007A0490" w:rsidRDefault="007A0490" w:rsidP="003724FC">
            <w:pPr>
              <w:spacing w:line="300" w:lineRule="exact"/>
              <w:ind w:left="57" w:right="57"/>
              <w:jc w:val="center"/>
              <w:rPr>
                <w:rFonts w:eastAsia="ＭＳ ゴシック"/>
                <w:color w:val="FFFFFF"/>
                <w:sz w:val="28"/>
                <w:szCs w:val="28"/>
              </w:rPr>
            </w:pPr>
            <w:r>
              <w:rPr>
                <w:rFonts w:eastAsia="ＭＳ ゴシック" w:hint="eastAsia"/>
                <w:color w:val="FFFFFF"/>
                <w:sz w:val="28"/>
                <w:szCs w:val="28"/>
              </w:rPr>
              <w:t>進行管理</w:t>
            </w:r>
          </w:p>
        </w:tc>
        <w:tc>
          <w:tcPr>
            <w:tcW w:w="708" w:type="dxa"/>
            <w:gridSpan w:val="2"/>
            <w:tcBorders>
              <w:top w:val="single" w:sz="12" w:space="0" w:color="auto"/>
              <w:left w:val="single" w:sz="4" w:space="0" w:color="auto"/>
              <w:bottom w:val="single" w:sz="12" w:space="0" w:color="auto"/>
              <w:right w:val="single" w:sz="12" w:space="0" w:color="auto"/>
            </w:tcBorders>
            <w:shd w:val="clear" w:color="auto" w:fill="FF6600"/>
            <w:textDirection w:val="tbRlV"/>
            <w:vAlign w:val="center"/>
            <w:hideMark/>
          </w:tcPr>
          <w:p w:rsidR="007A0490" w:rsidRDefault="007A0490" w:rsidP="003724FC">
            <w:pPr>
              <w:spacing w:line="300" w:lineRule="exact"/>
              <w:ind w:left="57" w:right="57"/>
              <w:jc w:val="center"/>
              <w:rPr>
                <w:rFonts w:eastAsia="ＭＳ ゴシック"/>
                <w:color w:val="FFFFFF"/>
              </w:rPr>
            </w:pPr>
            <w:r>
              <w:rPr>
                <w:rFonts w:eastAsia="ＭＳ ゴシック" w:hint="eastAsia"/>
                <w:color w:val="FFFFFF"/>
              </w:rPr>
              <w:t>市・</w:t>
            </w:r>
            <w:r w:rsidR="001855A3">
              <w:rPr>
                <w:rFonts w:eastAsia="ＭＳ ゴシック" w:hint="eastAsia"/>
                <w:color w:val="FFFFFF"/>
              </w:rPr>
              <w:t>市</w:t>
            </w:r>
            <w:r>
              <w:rPr>
                <w:rFonts w:eastAsia="ＭＳ ゴシック" w:hint="eastAsia"/>
                <w:color w:val="FFFFFF"/>
              </w:rPr>
              <w:t>社協</w:t>
            </w:r>
          </w:p>
          <w:p w:rsidR="007A0490" w:rsidRDefault="007A0490" w:rsidP="003724FC">
            <w:pPr>
              <w:spacing w:line="300" w:lineRule="exact"/>
              <w:ind w:left="57" w:right="57"/>
              <w:jc w:val="center"/>
              <w:rPr>
                <w:rFonts w:eastAsia="ＭＳ ゴシック"/>
                <w:color w:val="FFFFFF"/>
              </w:rPr>
            </w:pPr>
            <w:r>
              <w:rPr>
                <w:rFonts w:eastAsia="ＭＳ ゴシック" w:hint="eastAsia"/>
                <w:color w:val="FFFFFF"/>
              </w:rPr>
              <w:t>各地区</w:t>
            </w:r>
          </w:p>
        </w:tc>
        <w:tc>
          <w:tcPr>
            <w:tcW w:w="1474" w:type="dxa"/>
            <w:tcBorders>
              <w:top w:val="single" w:sz="12" w:space="0" w:color="auto"/>
              <w:left w:val="single" w:sz="12" w:space="0" w:color="auto"/>
              <w:bottom w:val="single" w:sz="12"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71552" behindDoc="0" locked="0" layoutInCell="1" allowOverlap="1" wp14:anchorId="69AC5EEA" wp14:editId="14C237AA">
                      <wp:simplePos x="0" y="0"/>
                      <wp:positionH relativeFrom="column">
                        <wp:posOffset>865505</wp:posOffset>
                      </wp:positionH>
                      <wp:positionV relativeFrom="paragraph">
                        <wp:posOffset>66040</wp:posOffset>
                      </wp:positionV>
                      <wp:extent cx="466725" cy="333375"/>
                      <wp:effectExtent l="0" t="0" r="1270" b="6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53" type="#_x0000_t202" style="position:absolute;left:0;text-align:left;margin-left:68.15pt;margin-top:5.2pt;width:36.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YN1wIAAM8FAAAOAAAAZHJzL2Uyb0RvYy54bWysVN1u0zAUvkfiHSzfZ/khbZNo6bQ1DUIa&#10;P9LgAdzEaSwSO9ju0oG4WSXEQ/AKiGuepy/CsdN23SYkBPjC8t/5zvnO+XxOz9Ztg66pVEzwFPsn&#10;HkaUF6JkfJnid29zJ8JIacJL0ghOU3xDFT6bPn1y2ncJDUQtmpJKBCBcJX2X4lrrLnFdVdS0JepE&#10;dJTDZSVkSzRs5dItJekBvW3cwPPGbi9k2UlRUKXgNBsu8dTiVxUt9OuqUlSjJsUQm7aztPPCzO70&#10;lCRLSbqaFbswyF9E0RLGwekBKiOaoJVkj6BaVkihRKVPCtG6oqpYQS0HYON7D9hc1aSjlgskR3WH&#10;NKn/B1u8un4jEStTHGLESQsl2m6+bG+/b29/bjdf0XbzbbvZbG9/wB6FJl19pxKwuurATq8vxBrK&#10;bqmr7lIU7xXiYlYTvqTnUoq+pqSEcH1j6R6ZDjjKgCz6l6IEv2SlhQVaV7I1uYTsIECHst0cSkXX&#10;GhVwGI7Hk2CEUQFXz2BMRtYDSfbGnVT6ORUtMosUS1CCBSfXl0qbYEiyf2J8cZGzprFqaPi9A3g4&#10;nIBrMDV3Jghb3E+xF8+jeRQ6YTCeO6GXZc55Pgudce5PRtmzbDbL/M/Grx8mNStLyo2bvdD88M8K&#10;uZP8IJGD1JRoWGngTEhKLhezRqJrAkLP7dgl5OiZez8MmwTg8oCSH4TeRRA7+TiaOGEejpx44kWO&#10;58cX8dgL4zDL71O6ZJz+OyXUpzgeQU0tnd9y8+x4zI0kLdPQShrWpjg6PCKJUeCcl7a0mrBmWB+l&#10;woR/lwoo977QVq9GooNY9Xqxtj8lmBj3RswLUd6AgqUAhYFMoQ/CohbyI0Y99JQUqw8rIilGzQsO&#10;v2ASBjFoVttNFMVgIo8vFkcXhBcAlGKN0bCc6aFtrTrJljX4GX4dF+fwbypmNX0X0+63Qdew1HYd&#10;zrSl4719ddeHp78AAAD//wMAUEsDBBQABgAIAAAAIQBuVJo23wAAAAkBAAAPAAAAZHJzL2Rvd25y&#10;ZXYueG1sTI9NS8NAEIbvgv9hGcGb3TXVpY3ZlFRQwUtrK+Jxk4xJMDsbsts2+usdT3qbl3l4P7LV&#10;5HpxxDF0ngxczxQIpMrXHTUGXvcPVwsQIVqqbe8JDXxhgFV+fpbZtPYnesHjLjaCTSik1kAb45BK&#10;GaoWnQ0zPyDx78OPzkaWYyPr0Z7Y3PUyUUpLZzvihNYOeN9i9bk7OAPfXSietpt1LNe3749q+6zD&#10;W6GNubyYijsQEaf4B8Nvfa4OOXcq/YHqIHrWcz1nlA91A4KBRC15S2lAJ0uQeSb/L8h/AAAA//8D&#10;AFBLAQItABQABgAIAAAAIQC2gziS/gAAAOEBAAATAAAAAAAAAAAAAAAAAAAAAABbQ29udGVudF9U&#10;eXBlc10ueG1sUEsBAi0AFAAGAAgAAAAhADj9If/WAAAAlAEAAAsAAAAAAAAAAAAAAAAALwEAAF9y&#10;ZWxzLy5yZWxzUEsBAi0AFAAGAAgAAAAhAIgKxg3XAgAAzwUAAA4AAAAAAAAAAAAAAAAALgIAAGRy&#10;cy9lMm9Eb2MueG1sUEsBAi0AFAAGAAgAAAAhAG5UmjbfAAAACQEAAA8AAAAAAAAAAAAAAAAAMQUA&#10;AGRycy9kb3ducmV2LnhtbFBLBQYAAAAABAAEAPMAAAA9BgAAAAA=&#10;" filled="f" stroked="f">
                      <v:textbox inset="5.85pt,.7pt,5.85pt,.7pt">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9DE2383" wp14:editId="5A053F9D">
                      <wp:simplePos x="0" y="0"/>
                      <wp:positionH relativeFrom="column">
                        <wp:posOffset>813435</wp:posOffset>
                      </wp:positionH>
                      <wp:positionV relativeFrom="paragraph">
                        <wp:posOffset>25400</wp:posOffset>
                      </wp:positionV>
                      <wp:extent cx="552450" cy="400050"/>
                      <wp:effectExtent l="13335" t="15875" r="15240" b="12700"/>
                      <wp:wrapNone/>
                      <wp:docPr id="5"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00050"/>
                              </a:xfrm>
                              <a:prstGeom prst="ellipse">
                                <a:avLst/>
                              </a:prstGeom>
                              <a:solidFill>
                                <a:srgbClr val="FFFFFF"/>
                              </a:solidFill>
                              <a:ln w="254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 o:spid="_x0000_s1026" style="position:absolute;left:0;text-align:left;margin-left:64.05pt;margin-top:2pt;width:43.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aeJwIAADEEAAAOAAAAZHJzL2Uyb0RvYy54bWysU1GOEzEM/UfiDlH+6UyrtnRHna5WXYqQ&#10;Flhp4QBpJtOJyMTBSTstB9gbcIQ9GpwDJ9MtLfwh5iNjx86z/WzPr/etYTuFXoMt+XCQc6ashErb&#10;Tck/f1q9mnHmg7CVMGBVyQ/K8+vFyxfzzhVqBA2YSiEjEOuLzpW8CcEVWeZlo1rhB+CUJWMN2IpA&#10;Km6yCkVH6K3JRnk+zTrAyiFI5T3d3vZGvkj4da1k+FjXXgVmSk65hXRiOtfxzBZzUWxQuEbLYxri&#10;H7JohbYU9AR1K4JgW9R/QbVaIniow0BCm0Fda6lSDVTNMP+jmodGOJVqIXK8O9Hk/x+s/LC7R6ar&#10;kk84s6KlFv14fMx+Pn2nH5tEfjrnC3J7cPcYK/TuDuQXzywsG2E36gYRukaJirIaRv/s4kFUPD1l&#10;6+49VAQvtgESVfsa2whIJLB96sjh1BG1D0zS5WQyGk+ob5JM4zzPSY4RRPH82KEPbxW0LAolV8Zo&#10;5yNnohC7Ox9672evlD8YXa20MUnBzXppkO0EzccqfccA/tzNWNaVfDShFBL0hdFfYkyn5NSHvXBD&#10;2NqK7kURyXpzlIPQppepKGOP7EXCeuLXUB2IPIR+cmnTSGgAv3HW0dSW3H/dClScmXeWGvB6PLqi&#10;RoakzGZXRB2eG9ZnBmElAZU8cNaLy9Avxtah3jQUZ5iKtXBDLat14jK2s8/pmCrNZWrIcYfi4J/r&#10;yev3pi9+AQAA//8DAFBLAwQUAAYACAAAACEAGwJnEtsAAAAIAQAADwAAAGRycy9kb3ducmV2Lnht&#10;bEyPTU7DMBCF90jcwRokdtROKKFK41QICVgVQekB3HiII+JxiN0mvT3DCpaf3tP7qTaz78UJx9gF&#10;0pAtFAikJtiOWg37j6ebFYiYDFnTB0INZ4ywqS8vKlPaMNE7nnapFRxCsTQaXEpDKWVsHHoTF2FA&#10;Yu0zjN4kxrGVdjQTh/te5koV0puOuMGZAR8dNl+7o9dg7Nsc3GvxHMblWU3Z9vY7bV+0vr6aH9Yg&#10;Es7pzwy/83k61LzpEI5ko+iZ81XGVg1LvsR6nt0xHzQU9wpkXcn/B+ofAAAA//8DAFBLAQItABQA&#10;BgAIAAAAIQC2gziS/gAAAOEBAAATAAAAAAAAAAAAAAAAAAAAAABbQ29udGVudF9UeXBlc10ueG1s&#10;UEsBAi0AFAAGAAgAAAAhADj9If/WAAAAlAEAAAsAAAAAAAAAAAAAAAAALwEAAF9yZWxzLy5yZWxz&#10;UEsBAi0AFAAGAAgAAAAhAFw5Jp4nAgAAMQQAAA4AAAAAAAAAAAAAAAAALgIAAGRycy9lMm9Eb2Mu&#10;eG1sUEsBAi0AFAAGAAgAAAAhABsCZxLbAAAACAEAAA8AAAAAAAAAAAAAAAAAgQQAAGRycy9kb3du&#10;cmV2LnhtbFBLBQYAAAAABAAEAPMAAACJBQAAAAA=&#10;" strokecolor="#f60" strokeweight="2pt">
                      <v:textbox inset="5.85pt,.7pt,5.85pt,.7pt"/>
                    </v:oval>
                  </w:pict>
                </mc:Fallback>
              </mc:AlternateContent>
            </w:r>
          </w:p>
        </w:tc>
        <w:tc>
          <w:tcPr>
            <w:tcW w:w="1474" w:type="dxa"/>
            <w:tcBorders>
              <w:top w:val="single" w:sz="12" w:space="0" w:color="auto"/>
              <w:left w:val="single" w:sz="4" w:space="0" w:color="auto"/>
              <w:bottom w:val="single" w:sz="12"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75648" behindDoc="0" locked="0" layoutInCell="1" allowOverlap="1" wp14:anchorId="166660F3" wp14:editId="70A207DE">
                      <wp:simplePos x="0" y="0"/>
                      <wp:positionH relativeFrom="column">
                        <wp:posOffset>866140</wp:posOffset>
                      </wp:positionH>
                      <wp:positionV relativeFrom="paragraph">
                        <wp:posOffset>50800</wp:posOffset>
                      </wp:positionV>
                      <wp:extent cx="466725" cy="333375"/>
                      <wp:effectExtent l="0" t="3175" r="635"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54" type="#_x0000_t202" style="position:absolute;left:0;text-align:left;margin-left:68.2pt;margin-top:4pt;width:36.7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it1wIAAM8FAAAOAAAAZHJzL2Uyb0RvYy54bWysVN1u0zAUvkfiHSzfZ/khTZNo6bQ1LUIa&#10;P9LgAdzEaSwSO9ju0oG4WSXEQ/AKiGuepy/CsdN23SYkBPjC8t/5zvnO+XxOz9Ztg66pVEzwDPsn&#10;HkaUF6JkfJnhd2/nToyR0oSXpBGcZviGKnw2efrktO9SGohaNCWVCEC4Svsuw7XWXeq6qqhpS9SJ&#10;6CiHy0rIlmjYyqVbStIDetu4gedFbi9k2UlRUKXgNB8u8cTiVxUt9OuqUlSjJsMQm7aztPPCzO7k&#10;lKRLSbqaFbswyF9E0RLGwekBKieaoJVkj6BaVkihRKVPCtG6oqpYQS0HYON7D9hc1aSjlgskR3WH&#10;NKn/B1u8un4jESszHGHESQsl2m6+bG+/b29/bjdf0XbzbbvZbG9/wB5FJl19p1KwuurATq8vxBrK&#10;bqmr7lIU7xXiYloTvqTnUoq+pqSEcH1j6R6ZDjjKgCz6l6IEv2SlhQVaV7I1uYTsIECHst0cSkXX&#10;GhVwGEbROBhhVMDVMxjjkfVA0r1xJ5V+TkWLzCLDEpRgwcn1pdImGJLunxhfXMxZ01g1NPzeATwc&#10;TsA1mJo7E4Qt7qfES2bxLA6dMIhmTujluXM+n4ZONPfHo/xZPp3m/mfj1w/TmpUl5cbNXmh++GeF&#10;3El+kMhBako0rDRwJiQll4tpI9E1AaHP7dgl5OiZez8MmwTg8oCSH4TeRZA48ygeO+E8HDnJ2Isd&#10;z08uksgLkzCf36d0yTj9d0qoz3AygppaOr/l5tnxmBtJW6ahlTSszXB8eERSo8AZL21pNWHNsD5K&#10;hQn/LhVQ7n2hrV6NRAex6vVibX9KEBv3RswLUd6AgqUAhYFMoQ/CohbyI0Y99JQMqw8rIilGzQsO&#10;v2AcBgloVttNHCdgIo8vFkcXhBcAlGGN0bCc6qFtrTrJljX4GX4dF+fwbypmNX0X0+63Qdew1HYd&#10;zrSl4719ddeHJ78AAAD//wMAUEsDBBQABgAIAAAAIQAe2bNE3gAAAAgBAAAPAAAAZHJzL2Rvd25y&#10;ZXYueG1sTI/BTsMwEETvSPyDtUjcqE2hVhviVCkSIHGhFIQ4OvGSRMTrKHbbwNeznOA4mtHMm3w9&#10;+V4ccIxdIAOXMwUCqQ6uo8bA68vdxRJETJac7QOhgS+MsC5OT3KbuXCkZzzsUiO4hGJmDbQpDZmU&#10;sW7R2zgLAxJ7H2H0NrEcG+lGe+Ry38u5Ulp62xEvtHbA2xbrz93eG/juYvmwfdqkarN4v1fbRx3f&#10;Sm3M+dlU3oBIOKW/MPziMzoUzFSFPbkoetZX+pqjBpZ8if25Wq1AVAa0WoAscvn/QPEDAAD//wMA&#10;UEsBAi0AFAAGAAgAAAAhALaDOJL+AAAA4QEAABMAAAAAAAAAAAAAAAAAAAAAAFtDb250ZW50X1R5&#10;cGVzXS54bWxQSwECLQAUAAYACAAAACEAOP0h/9YAAACUAQAACwAAAAAAAAAAAAAAAAAvAQAAX3Jl&#10;bHMvLnJlbHNQSwECLQAUAAYACAAAACEATSSYrdcCAADPBQAADgAAAAAAAAAAAAAAAAAuAgAAZHJz&#10;L2Uyb0RvYy54bWxQSwECLQAUAAYACAAAACEAHtmzRN4AAAAIAQAADwAAAAAAAAAAAAAAAAAxBQAA&#10;ZHJzL2Rvd25yZXYueG1sUEsFBgAAAAAEAAQA8wAAADwGAAAAAA==&#10;" filled="f" stroked="f">
                      <v:textbox inset="5.85pt,.7pt,5.85pt,.7pt">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314B554" wp14:editId="1C7D1DBA">
                      <wp:simplePos x="0" y="0"/>
                      <wp:positionH relativeFrom="column">
                        <wp:posOffset>818515</wp:posOffset>
                      </wp:positionH>
                      <wp:positionV relativeFrom="paragraph">
                        <wp:posOffset>22225</wp:posOffset>
                      </wp:positionV>
                      <wp:extent cx="552450" cy="400050"/>
                      <wp:effectExtent l="18415" t="22225" r="19685" b="15875"/>
                      <wp:wrapNone/>
                      <wp:docPr id="8"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00050"/>
                              </a:xfrm>
                              <a:prstGeom prst="ellipse">
                                <a:avLst/>
                              </a:prstGeom>
                              <a:solidFill>
                                <a:srgbClr val="FFFFFF"/>
                              </a:solidFill>
                              <a:ln w="254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 o:spid="_x0000_s1026" style="position:absolute;left:0;text-align:left;margin-left:64.45pt;margin-top:1.75pt;width:43.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WpJwIAADEEAAAOAAAAZHJzL2Uyb0RvYy54bWysU1GOEzEM/UfiDlH+6UyrtnRHna5WXYqQ&#10;Flhp4QBpJtOJyMTBSTstB9gbcIQ9GpwDJ9MtLfwh5iNjx86z/WzPr/etYTuFXoMt+XCQc6ashErb&#10;Tck/f1q9mnHmg7CVMGBVyQ/K8+vFyxfzzhVqBA2YSiEjEOuLzpW8CcEVWeZlo1rhB+CUJWMN2IpA&#10;Km6yCkVH6K3JRnk+zTrAyiFI5T3d3vZGvkj4da1k+FjXXgVmSk65hXRiOtfxzBZzUWxQuEbLYxri&#10;H7JohbYU9AR1K4JgW9R/QbVaIniow0BCm0Fda6lSDVTNMP+jmodGOJVqIXK8O9Hk/x+s/LC7R6ar&#10;klOjrGipRT8eH7OfT9/px2aRn875gtwe3D3GCr27A/nFMwvLRtiNukGErlGioqyG0T+7eBAVT0/Z&#10;unsPFcGLbYBE1b7GNgISCWyfOnI4dUTtA5N0OZmMxhPqmyTTOM9zkmMEUTw/dujDWwUti0LJlTHa&#10;+ciZKMTuzofe+9kr5Q9GVyttTFJws14aZDtB87FK3zGAP3czlnUlH00ohQR9YfSXGNMpOfVhL9wQ&#10;traie1FEst4c5SC06WUqytgje5Gwnvg1VAciD6GfXNo0EhrAb5x1NLUl91+3AhVn5p2lBrwej64m&#10;NOZJmc2uiDo8N6zPDMJKAip54KwXl6FfjK1DvWkozjAVa+GGWlbrxGVsZ5/TMVWay9SQ4w7FwT/X&#10;k9fvTV/8AgAA//8DAFBLAwQUAAYACAAAACEAqzoWR9wAAAAIAQAADwAAAGRycy9kb3ducmV2Lnht&#10;bEyPQU7DMBBF90jcwRokdtRJSqKSxqkQErAqKoUDTGM3jojHIXab9PYMK1g+/a8/b6rN7HpxNmPo&#10;PClIFwkIQ43XHbUKPj+e71YgQkTS2HsyCi4mwKa+vqqw1H6id3Pex1bwCIUSFdgYh1LK0FjjMCz8&#10;YIizox8dRsaxlXrEicddL7MkKaTDjviCxcE8WdN87U9OAerd7O1b8eLH+0sypdvld9y+KnV7Mz+u&#10;QUQzx78y/OqzOtTsdPAn0kH0zNnqgasKljkIzrM0Zz4oKIocZF3J/w/UPwAAAP//AwBQSwECLQAU&#10;AAYACAAAACEAtoM4kv4AAADhAQAAEwAAAAAAAAAAAAAAAAAAAAAAW0NvbnRlbnRfVHlwZXNdLnht&#10;bFBLAQItABQABgAIAAAAIQA4/SH/1gAAAJQBAAALAAAAAAAAAAAAAAAAAC8BAABfcmVscy8ucmVs&#10;c1BLAQItABQABgAIAAAAIQD7jzWpJwIAADEEAAAOAAAAAAAAAAAAAAAAAC4CAABkcnMvZTJvRG9j&#10;LnhtbFBLAQItABQABgAIAAAAIQCrOhZH3AAAAAgBAAAPAAAAAAAAAAAAAAAAAIEEAABkcnMvZG93&#10;bnJldi54bWxQSwUGAAAAAAQABADzAAAAigUAAAAA&#10;" strokecolor="#f60" strokeweight="2pt">
                      <v:textbox inset="5.85pt,.7pt,5.85pt,.7pt"/>
                    </v:oval>
                  </w:pict>
                </mc:Fallback>
              </mc:AlternateContent>
            </w:r>
          </w:p>
        </w:tc>
        <w:tc>
          <w:tcPr>
            <w:tcW w:w="1474" w:type="dxa"/>
            <w:tcBorders>
              <w:top w:val="single" w:sz="12" w:space="0" w:color="auto"/>
              <w:left w:val="single" w:sz="4" w:space="0" w:color="auto"/>
              <w:bottom w:val="single" w:sz="12"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73600" behindDoc="0" locked="0" layoutInCell="1" allowOverlap="1" wp14:anchorId="06EA239E" wp14:editId="5F651CF8">
                      <wp:simplePos x="0" y="0"/>
                      <wp:positionH relativeFrom="column">
                        <wp:posOffset>831215</wp:posOffset>
                      </wp:positionH>
                      <wp:positionV relativeFrom="paragraph">
                        <wp:posOffset>20955</wp:posOffset>
                      </wp:positionV>
                      <wp:extent cx="552450" cy="400050"/>
                      <wp:effectExtent l="21590" t="20955" r="16510" b="17145"/>
                      <wp:wrapNone/>
                      <wp:docPr id="1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00050"/>
                              </a:xfrm>
                              <a:prstGeom prst="ellipse">
                                <a:avLst/>
                              </a:prstGeom>
                              <a:solidFill>
                                <a:srgbClr val="FFFFFF"/>
                              </a:solidFill>
                              <a:ln w="254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1" o:spid="_x0000_s1026" style="position:absolute;left:0;text-align:left;margin-left:65.45pt;margin-top:1.65pt;width:43.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A5KAIAADMEAAAOAAAAZHJzL2Uyb0RvYy54bWysU1Fu2zAM/R+wOwj6X+wETdcacYqiXYYB&#10;3Vag2wEYWY6FyaJGKXG6A/QGO0KPtp1jtJxkyfY3zB8yKVJPj4/U7GrbWrHRFAy6Uo5HuRTaKayM&#10;W5Xy86fFqwspQgRXgUWnS/mog7yav3wx63yhJ9igrTQJBnGh6Hwpmxh9kWVBNbqFMEKvHQdrpBYi&#10;u7TKKoKO0VubTfL8POuQKk+odAi8ezsE5Tzh17VW8WNdBx2FLSVzi2mltC77NZvPoFgR+MaoHQ34&#10;BxYtGMeXHqBuIYJYk/kLqjWKMGAdRwrbDOvaKJ1q4GrG+R/VPDTgdaqFxQn+IFP4f7Dqw+aehKm4&#10;d2MpHLTcox9PT9nP5+/8E7zJCnU+FJz44O+przH4O1RfgnB404Bb6Wsi7BoNFfNK+dnJgd4JfFQs&#10;u/dYMT6sIyaxtjW1PSDLILapJ4+HnuhtFIo3p9PJ2ZQ7pzh0luc528wog2J/2FOIbzW2ojdKqa01&#10;PvSqQQGbuxCH7H1W4o/WVAtjbXJotbyxJDbAE7JI3+6CcJxmnehKOZkyhQR9EgynGOfnnDRce5JG&#10;uHYV70PRi/VmZ0cwdrC5KOu4tr1gg/BLrB5ZPMJhdvmtsdEgfZOi47ktZfi6BtJS2HeOG/D6bHI5&#10;5UFPzsXFJUtHx4HlUQCcYqBSRikG8yYOT2PtyawavmecinV4zS2rTdKyZzdw2lHlyUwN2b2ifvSP&#10;/ZT1+63PfwEAAP//AwBQSwMEFAAGAAgAAAAhAGPRxznbAAAACAEAAA8AAABkcnMvZG93bnJldi54&#10;bWxMj0FOwzAQRfdI3MEaJHbUTo0CDXEqhASsikrpAdx4iCNiO9huk96eYQXLp//15029nt3AThhT&#10;H7yCYiGAoW+D6X2nYP/xfHMPLGXtjR6CRwVnTLBuLi9qXZkw+Xc87XLHaMSnSiuwOY8V56m16HRa&#10;hBE9ZZ8hOp0JY8dN1BONu4EvhSi5072nC1aP+GSx/dodnQJttnOwb+VLiLdnMRUb+Z03r0pdX82P&#10;D8AyzvmvDL/6pA4NOR3C0ZvEBmIpVlRVICUwypfFHfFBQVlK4E3N/z/Q/AAAAP//AwBQSwECLQAU&#10;AAYACAAAACEAtoM4kv4AAADhAQAAEwAAAAAAAAAAAAAAAAAAAAAAW0NvbnRlbnRfVHlwZXNdLnht&#10;bFBLAQItABQABgAIAAAAIQA4/SH/1gAAAJQBAAALAAAAAAAAAAAAAAAAAC8BAABfcmVscy8ucmVs&#10;c1BLAQItABQABgAIAAAAIQCOyCA5KAIAADMEAAAOAAAAAAAAAAAAAAAAAC4CAABkcnMvZTJvRG9j&#10;LnhtbFBLAQItABQABgAIAAAAIQBj0cc52wAAAAgBAAAPAAAAAAAAAAAAAAAAAIIEAABkcnMvZG93&#10;bnJldi54bWxQSwUGAAAAAAQABADzAAAAigUAAAAA&#10;" strokecolor="#f60" strokeweight="2pt">
                      <v:textbox inset="5.85pt,.7pt,5.85pt,.7pt"/>
                    </v:oval>
                  </w:pict>
                </mc:Fallback>
              </mc:AlternateContent>
            </w:r>
          </w:p>
        </w:tc>
        <w:tc>
          <w:tcPr>
            <w:tcW w:w="1474" w:type="dxa"/>
            <w:tcBorders>
              <w:top w:val="single" w:sz="12" w:space="0" w:color="auto"/>
              <w:left w:val="single" w:sz="4" w:space="0" w:color="auto"/>
              <w:bottom w:val="single" w:sz="12" w:space="0" w:color="auto"/>
              <w:right w:val="single" w:sz="4" w:space="0" w:color="auto"/>
            </w:tcBorders>
            <w:hideMark/>
          </w:tcPr>
          <w:p w:rsidR="007A0490" w:rsidRDefault="007A0490" w:rsidP="003724FC">
            <w:r>
              <w:rPr>
                <w:noProof/>
              </w:rPr>
              <mc:AlternateContent>
                <mc:Choice Requires="wps">
                  <w:drawing>
                    <wp:anchor distT="0" distB="0" distL="114300" distR="114300" simplePos="0" relativeHeight="251678720" behindDoc="0" locked="0" layoutInCell="1" allowOverlap="1" wp14:anchorId="45153541" wp14:editId="59A8CC50">
                      <wp:simplePos x="0" y="0"/>
                      <wp:positionH relativeFrom="column">
                        <wp:posOffset>14605</wp:posOffset>
                      </wp:positionH>
                      <wp:positionV relativeFrom="paragraph">
                        <wp:posOffset>453390</wp:posOffset>
                      </wp:positionV>
                      <wp:extent cx="1743075" cy="409575"/>
                      <wp:effectExtent l="5080" t="5715" r="13970" b="13335"/>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09575"/>
                              </a:xfrm>
                              <a:prstGeom prst="homePlate">
                                <a:avLst>
                                  <a:gd name="adj" fmla="val 62162"/>
                                </a:avLst>
                              </a:prstGeom>
                              <a:solidFill>
                                <a:srgbClr val="FF6600">
                                  <a:alpha val="80000"/>
                                </a:srgbClr>
                              </a:solidFill>
                              <a:ln w="9525">
                                <a:solidFill>
                                  <a:srgbClr val="FF6600"/>
                                </a:solidFill>
                                <a:miter lim="800000"/>
                                <a:headEnd/>
                                <a:tailEnd/>
                              </a:ln>
                            </wps:spPr>
                            <wps:txbx>
                              <w:txbxContent>
                                <w:p w:rsidR="003D33AE" w:rsidRDefault="003D33AE" w:rsidP="007A0490">
                                  <w:pPr>
                                    <w:spacing w:line="300" w:lineRule="exact"/>
                                    <w:rPr>
                                      <w:rFonts w:eastAsia="ＭＳ ゴシック"/>
                                      <w:b/>
                                      <w:color w:val="FFFFFF"/>
                                    </w:rPr>
                                  </w:pPr>
                                  <w:r>
                                    <w:rPr>
                                      <w:rFonts w:eastAsia="ＭＳ ゴシック" w:hint="eastAsia"/>
                                      <w:b/>
                                      <w:color w:val="FFFFFF"/>
                                    </w:rPr>
                                    <w:t>中間評価・見直し</w:t>
                                  </w:r>
                                </w:p>
                                <w:p w:rsidR="003D33AE" w:rsidRDefault="003D33AE" w:rsidP="007A0490">
                                  <w:pPr>
                                    <w:spacing w:line="300" w:lineRule="exact"/>
                                    <w:jc w:val="right"/>
                                  </w:pPr>
                                  <w:r>
                                    <w:rPr>
                                      <w:rFonts w:eastAsia="ＭＳ ゴシック" w:hint="eastAsia"/>
                                      <w:b/>
                                      <w:color w:val="FFFFFF"/>
                                    </w:rPr>
                                    <w:t>・次期計画策定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 o:spid="_x0000_s1055" type="#_x0000_t15" style="position:absolute;left:0;text-align:left;margin-left:1.15pt;margin-top:35.7pt;width:137.2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DmbAIAAKoEAAAOAAAAZHJzL2Uyb0RvYy54bWysVM2O0zAQviPxDpbvbNLQdtuo6WrVpQhp&#10;gZUWHmCaOI3Bf9hu0+W4fQrEhddA4m36Ioyd7G4LN0QO1oxn5pufz5PZxU4KsmXWca0KOjhLKWGq&#10;1BVX64J+/LB8MaHEeVAVCK1YQe+Yoxfz589mrclZphstKmYJgiiXt6agjfcmTxJXNkyCO9OGKTTW&#10;2krwqNp1UlloEV2KJEvTcdJqWxmrS+Yc3l51RjqP+HXNSv++rh3zRBQUa/PxtPFchTOZzyBfWzAN&#10;L/sy4B+qkMAVJn2EugIPZGP5X1CSl1Y7XfuzUstE1zUvWewBuxmkf3Rz24BhsRccjjOPY3L/D7Z8&#10;t72xhFfI3ZASBRI5Ouy/H/a/Dvsfh/23INz/JGjESbXG5Rhwa25s6NWZa11+dkTpRQNqzS6t1W3D&#10;oML6BsE/OQkIisNQsmrf6grzwMbrOLRdbWUAxHGQXeTm7pEbtvOkxMvB+fBlej6ipETbMJ2OUA4p&#10;IH+INtb510xLEgSckJbsRoAPA4QcttfOR4KqvkuoPlFSS4F0b0GQcTYYZz1i74zYD5ixXS14teRC&#10;RMWuVwthCYYWdLkcj9O0yyNMA93tJMWvR3Sde6zXHeMIRdqCTkfZKIaf2PqgkxxdyydukntcIcFl&#10;QWPK/lEHIl6pCgMg98BFJ2NPQvXMBDI6Uv1utYuPIJuGggNTK13dIVdWdyuDKx5nar9S0uK6FNR9&#10;2YBllIg3Cvk+H2ZTJMdHZTKZ4q7ZY8PqyACqbDTuoKekExe+28iNsXzdYJ5BHIbSl/hCau5D0081&#10;9QouRBxnv7xh44716PX0i5n/BgAA//8DAFBLAwQUAAYACAAAACEA0dJE2+AAAAAIAQAADwAAAGRy&#10;cy9kb3ducmV2LnhtbEyPy07DMBBF90j8gzVI7KjTFPoIcaqCYNOqldqyYefGQ2IRj0PspuHvGVaw&#10;HN2jO+fmy8E1oscuWE8KxqMEBFLpjaVKwdvx9W4OIkRNRjeeUME3BlgW11e5zoy/0B77Q6wEl1DI&#10;tII6xjaTMpQ1Oh1GvkXi7MN3Tkc+u0qaTl+43DUyTZKpdNoSf6h1i881lp+Hs1PQm/Vqt9hYv/va&#10;bNOn9bad25d3pW5vhtUjiIhD/IPhV5/VoWCnkz+TCaJRkE4YVDAb34PgOJ1NecmJucnDAmSRy/8D&#10;ih8AAAD//wMAUEsBAi0AFAAGAAgAAAAhALaDOJL+AAAA4QEAABMAAAAAAAAAAAAAAAAAAAAAAFtD&#10;b250ZW50X1R5cGVzXS54bWxQSwECLQAUAAYACAAAACEAOP0h/9YAAACUAQAACwAAAAAAAAAAAAAA&#10;AAAvAQAAX3JlbHMvLnJlbHNQSwECLQAUAAYACAAAACEA3vHA5mwCAACqBAAADgAAAAAAAAAAAAAA&#10;AAAuAgAAZHJzL2Uyb0RvYy54bWxQSwECLQAUAAYACAAAACEA0dJE2+AAAAAIAQAADwAAAAAAAAAA&#10;AAAAAADGBAAAZHJzL2Rvd25yZXYueG1sUEsFBgAAAAAEAAQA8wAAANMFAAAAAA==&#10;" adj="18445" fillcolor="#f60" strokecolor="#f60">
                      <v:fill opacity="52428f"/>
                      <v:textbox inset="5.85pt,.7pt,5.85pt,.7pt">
                        <w:txbxContent>
                          <w:p w:rsidR="003D33AE" w:rsidRDefault="003D33AE" w:rsidP="007A0490">
                            <w:pPr>
                              <w:spacing w:line="300" w:lineRule="exact"/>
                              <w:rPr>
                                <w:rFonts w:eastAsia="ＭＳ ゴシック"/>
                                <w:b/>
                                <w:color w:val="FFFFFF"/>
                              </w:rPr>
                            </w:pPr>
                            <w:r>
                              <w:rPr>
                                <w:rFonts w:eastAsia="ＭＳ ゴシック" w:hint="eastAsia"/>
                                <w:b/>
                                <w:color w:val="FFFFFF"/>
                              </w:rPr>
                              <w:t>中間評価・見直し</w:t>
                            </w:r>
                          </w:p>
                          <w:p w:rsidR="003D33AE" w:rsidRDefault="003D33AE" w:rsidP="007A0490">
                            <w:pPr>
                              <w:spacing w:line="300" w:lineRule="exact"/>
                              <w:jc w:val="right"/>
                            </w:pPr>
                            <w:r>
                              <w:rPr>
                                <w:rFonts w:eastAsia="ＭＳ ゴシック" w:hint="eastAsia"/>
                                <w:b/>
                                <w:color w:val="FFFFFF"/>
                              </w:rPr>
                              <w:t>・次期計画策定</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BB300C4" wp14:editId="5D3121AA">
                      <wp:simplePos x="0" y="0"/>
                      <wp:positionH relativeFrom="column">
                        <wp:posOffset>-52705</wp:posOffset>
                      </wp:positionH>
                      <wp:positionV relativeFrom="paragraph">
                        <wp:posOffset>55245</wp:posOffset>
                      </wp:positionV>
                      <wp:extent cx="466725" cy="333375"/>
                      <wp:effectExtent l="4445" t="0" r="0" b="190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56" type="#_x0000_t202" style="position:absolute;left:0;text-align:left;margin-left:-4.15pt;margin-top:4.35pt;width:36.7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I82AIAANEFAAAOAAAAZHJzL2Uyb0RvYy54bWysVEtu2zAQ3RfoHQjuFUmObEtC5CCxrKJA&#10;+gHSHoCWKIuoRKokbTkNuomBoofoFYquex5fpEPKdpwEBYq2XBD8zZt5M49zdr5uarSiUjHBE+yf&#10;eBhRnouC8UWC37/LnBAjpQkvSC04TfANVfh88vzZWdfGdCAqURdUIgDhKu7aBFdat7HrqryiDVEn&#10;oqUcLkshG6JhKxduIUkH6E3tDjxv5HZCFq0UOVUKTtP+Ek8sflnSXL8pS0U1qhMMsWk7SzvPzexO&#10;zki8kKStWL4Lg/xFFA1hHJweoFKiCVpK9gSqYbkUSpT6JBeNK8qS5dRyADa+94jNdUVaarlAclR7&#10;SJP6f7D569VbiVgBtRtjxEkDNdpuvmzvvm/vfm43X9F282272WzvfsAewRtIWNeqGOyuW7DU60ux&#10;BmNLXrVXIv+gEBfTivAFvZBSdBUlBQTsG0v3yLTHUQZk3r0SBTgmSy0s0LqUjckm5AcBOhTu5lAs&#10;utYoh8NgNBoPhhjlcHUKYzy0Hki8N26l0i+oaJBZJFiCFiw4WV0pbYIh8f6J8cVFxura6qHmDw7g&#10;YX8CrsHU3JkgbHlvIy+ahbMwcILBaOYEXpo6F9k0cEaZPx6mp+l0mvqfjV8/iCtWFJQbN3up+cGf&#10;lXIn+l4kB7EpUbPCwJmQlFzMp7VEKwJSz+zYJeTomfswDJsE4PKIkj8IvMtB5GSjcOwEWTB0orEX&#10;Op4fXUYjL4iCNHtI6Ypx+u+UUJfgaAg1tXR+y82z4yk3EjdMQzOpWZPg8PCIxEaBM17Y0mrC6n59&#10;lAoT/n0qoNz7Qlu9Gon2YtXr+dr+lVPbOIyY56K4AQVLAQoDmUInhEUl5CeMOugqCVYfl0RSjOqX&#10;HH7BOBhEoFltN2EYgYk8vpgfXRCeA1CCNUb9cqr7xrVsJVtU4Kf/dVxcwL8pmdX0fUy73wZ9w1Lb&#10;9TjTmI739tV9J578AgAA//8DAFBLAwQUAAYACAAAACEABBZeu94AAAAGAQAADwAAAGRycy9kb3du&#10;cmV2LnhtbEyOQUvDQBSE70L/w/IEb+2mkaYhZlNSQQUv1lbE4yb7TEKzb0N220Z/vc+TnoZhhpkv&#10;30y2F2ccfedIwXIRgUCqnemoUfB2eJinIHzQZHTvCBV8oYdNMbvKdWbchV7xvA+N4BHymVbQhjBk&#10;Uvq6Rav9wg1InH260erAdmykGfWFx20v4yhKpNUd8UOrB7xvsT7uT1bBd+fLp93LNlTb1cdjtHtO&#10;/HuZKHVzPZV3IAJO4a8Mv/iMDgUzVe5ExotewTy95aaCdA2C42QVg6hYlzHIIpf/8YsfAAAA//8D&#10;AFBLAQItABQABgAIAAAAIQC2gziS/gAAAOEBAAATAAAAAAAAAAAAAAAAAAAAAABbQ29udGVudF9U&#10;eXBlc10ueG1sUEsBAi0AFAAGAAgAAAAhADj9If/WAAAAlAEAAAsAAAAAAAAAAAAAAAAALwEAAF9y&#10;ZWxzLy5yZWxzUEsBAi0AFAAGAAgAAAAhAJZCwjzYAgAA0QUAAA4AAAAAAAAAAAAAAAAALgIAAGRy&#10;cy9lMm9Eb2MueG1sUEsBAi0AFAAGAAgAAAAhAAQWXrveAAAABgEAAA8AAAAAAAAAAAAAAAAAMgUA&#10;AGRycy9kb3ducmV2LnhtbFBLBQYAAAAABAAEAPMAAAA9BgAAAAA=&#10;" filled="f" stroked="f">
                      <v:textbox inset="5.85pt,.7pt,5.85pt,.7pt">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0E55505" wp14:editId="38FB67A0">
                      <wp:simplePos x="0" y="0"/>
                      <wp:positionH relativeFrom="column">
                        <wp:posOffset>837565</wp:posOffset>
                      </wp:positionH>
                      <wp:positionV relativeFrom="paragraph">
                        <wp:posOffset>17780</wp:posOffset>
                      </wp:positionV>
                      <wp:extent cx="552450" cy="400050"/>
                      <wp:effectExtent l="18415" t="17780" r="19685" b="20320"/>
                      <wp:wrapNone/>
                      <wp:docPr id="42" name="円/楕円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00050"/>
                              </a:xfrm>
                              <a:prstGeom prst="ellipse">
                                <a:avLst/>
                              </a:prstGeom>
                              <a:solidFill>
                                <a:srgbClr val="FFFFFF"/>
                              </a:solidFill>
                              <a:ln w="2540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2" o:spid="_x0000_s1026" style="position:absolute;left:0;text-align:left;margin-left:65.95pt;margin-top:1.4pt;width:43.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XKQIAADMEAAAOAAAAZHJzL2Uyb0RvYy54bWysU1GO0zAQ/UfiDpb/adKqLd2o6WrVpQhp&#10;gZUWDuA6TmLheMzYbVoOsDfgCHs0OAcTJ1ta+EPkw5nxjN/MvJlZXh8aw/YKvQab8/Eo5UxZCYW2&#10;Vc4/f9q8WnDmg7CFMGBVzo/K8+vVyxfL1mVqAjWYQiEjEOuz1uW8DsFlSeJlrRrhR+CUJWMJ2IhA&#10;KlZJgaIl9MYkkzSdJy1g4RCk8p5ub3sjX0X8slQyfCxLrwIzOafcQjwxntvuTFZLkVUoXK3lkIb4&#10;hywaoS0FPUHdiiDYDvVfUI2WCB7KMJLQJFCWWqpYA1UzTv+o5qEWTsVaiBzvTjT5/wcrP+zvkeki&#10;59MJZ1Y01KMfj4/Jz6fv9GN0SQy1zmfk+ODusavRuzuQXzyzsK6FrdQNIrS1EgXlNe78k4sHneLp&#10;Kdu276EgfLELEMk6lNh0gEQDO8SeHE89UYfAJF3OZpPpjDonyTRN05TkLoLInh879OGtgoZ1Qs6V&#10;Mdr5jjWRif2dD733s1fMH4wuNtqYqGC1XRtke0ETsonfEMCfuxnL2pxPZpRChL4w+kuM+Zyc+rAX&#10;bgg7W9C9yDqy3gxyENr0MhVl7MBeR1hP/BaKI5GH0M8u7RoJNeA3zlqa25z7rzuBijPzzlIDXk8n&#10;VzMa9KgsFldEHZ4btmcGYSUB5Txw1ovr0K/GzqGuaoozjsVauKGWlTpy2bWzz2lIlSYzNmTYom70&#10;z/Xo9XvXV78AAAD//wMAUEsDBBQABgAIAAAAIQCT+aeL2gAAAAgBAAAPAAAAZHJzL2Rvd25yZXYu&#10;eG1sTI9NTsMwEIX3SNzBGiR21EkKUQhxKoQErIqgcIBpbOKIeBxst0lvz7CC5af39H6azeJGcTQh&#10;Dp4U5KsMhKHO64F6BR/vj1cViJiQNI6ejIKTibBpz88arLWf6c0cd6kXHEKxRgU2pamWMnbWOIwr&#10;Pxli7dMHh4kx9FIHnDncjbLIslI6HIgbLE7mwZrua3dwClC/Lt6+lE8+XJ+yOd+uv9P2WanLi+X+&#10;DkQyS/ozw+98ng4tb9r7A+koRuZ1fstWBQU/YL3IK+a9gvKmAtk28v+B9gcAAP//AwBQSwECLQAU&#10;AAYACAAAACEAtoM4kv4AAADhAQAAEwAAAAAAAAAAAAAAAAAAAAAAW0NvbnRlbnRfVHlwZXNdLnht&#10;bFBLAQItABQABgAIAAAAIQA4/SH/1gAAAJQBAAALAAAAAAAAAAAAAAAAAC8BAABfcmVscy8ucmVs&#10;c1BLAQItABQABgAIAAAAIQD/lLCXKQIAADMEAAAOAAAAAAAAAAAAAAAAAC4CAABkcnMvZTJvRG9j&#10;LnhtbFBLAQItABQABgAIAAAAIQCT+aeL2gAAAAgBAAAPAAAAAAAAAAAAAAAAAIMEAABkcnMvZG93&#10;bnJldi54bWxQSwUGAAAAAAQABADzAAAAigUAAAAA&#10;" strokecolor="#f60" strokeweight="2pt">
                      <v:textbox inset="5.85pt,.7pt,5.85pt,.7pt"/>
                    </v:oval>
                  </w:pict>
                </mc:Fallback>
              </mc:AlternateContent>
            </w:r>
          </w:p>
        </w:tc>
        <w:tc>
          <w:tcPr>
            <w:tcW w:w="1475" w:type="dxa"/>
            <w:tcBorders>
              <w:top w:val="single" w:sz="12" w:space="0" w:color="auto"/>
              <w:left w:val="single" w:sz="4" w:space="0" w:color="auto"/>
              <w:bottom w:val="single" w:sz="12" w:space="0" w:color="auto"/>
              <w:right w:val="single" w:sz="12" w:space="0" w:color="auto"/>
            </w:tcBorders>
            <w:hideMark/>
          </w:tcPr>
          <w:p w:rsidR="007A0490" w:rsidRDefault="007A0490" w:rsidP="003724FC">
            <w:r>
              <w:rPr>
                <w:noProof/>
              </w:rPr>
              <mc:AlternateContent>
                <mc:Choice Requires="wps">
                  <w:drawing>
                    <wp:anchor distT="0" distB="0" distL="114300" distR="114300" simplePos="0" relativeHeight="251677696" behindDoc="0" locked="0" layoutInCell="1" allowOverlap="1" wp14:anchorId="1FC3318E" wp14:editId="1E50D28E">
                      <wp:simplePos x="0" y="0"/>
                      <wp:positionH relativeFrom="column">
                        <wp:posOffset>-53340</wp:posOffset>
                      </wp:positionH>
                      <wp:positionV relativeFrom="paragraph">
                        <wp:posOffset>48260</wp:posOffset>
                      </wp:positionV>
                      <wp:extent cx="466725" cy="333375"/>
                      <wp:effectExtent l="3810" t="635"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57" type="#_x0000_t202" style="position:absolute;left:0;text-align:left;margin-left:-4.2pt;margin-top:3.8pt;width:36.7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7g2AIAANEFAAAOAAAAZHJzL2Uyb0RvYy54bWysVF2O0zAQfkfiDpbfs0natE2iTdFu0yCk&#10;5UdaOICbOI1FYgfbbbogXrYS4hBcAfHMeXoRxk7b7e4KCQF+sPw338w383nOn22aGq2pVEzwBPtn&#10;HkaU56JgfJngd28zJ8RIacILUgtOE3xDFX42ffrkvGtjOhCVqAsqEYBwFXdtgiut29h1VV7Rhqgz&#10;0VIOl6WQDdGwlUu3kKQD9KZ2B543djshi1aKnCoFp2l/iacWvyxprl+XpaIa1QmG2LSdpZ0XZnan&#10;5yReStJWLN+HQf4iioYwDk6PUCnRBK0kewTVsFwKJUp9lovGFWXJcmo5ABvfe8DmuiIttVwgOao9&#10;pkn9P9j81fqNRKxIcDDEiJMGarTbftndft/d/txtv6Ld9ttuu93d/oA9gjeQsK5VMdhdt2CpN5di&#10;A4W35FV7JfL3CnExqwhf0gspRVdRUkDAvrF0T0x7HGVAFt1LUYBjstLCAm1K2ZhsQn4QoEPhbo7F&#10;ohuNcjgMxuPJYIRRDldDGJOR9UDig3ErlX5ORYPMIsEStGDByfpKaRMMiQ9PjC8uMlbXVg81v3cA&#10;D/sTcA2m5s4EYcv7KfKieTgPAycYjOdO4KWpc5HNAmec+ZNROkxns9T/bPz6QVyxoqDcuDlIzQ/+&#10;rJR70fciOYpNiZoVBs6EpORyMaslWhOQembHPiEnz9z7YdgkAJcHlPxB4F0OIicbhxMnyIKRE028&#10;0PH86DIae0EUpNl9SleM03+nhLoERyOoqaXzW26eHY+5kbhhGppJzZoEh8dHJDYKnPPCllYTVvfr&#10;k1SY8O9SAeU+FNrq1Ui0F6veLDb2rwytmo2YF6K4AQVLAQoDmUInhEUl5EeMOugqCVYfVkRSjOoX&#10;HH7BJBhEoFltN2EYgYk8vVicXBCeA1CCNUb9cqb7xrVqJVtW4Kf/dVxcwL8pmdX0XUz73wZ9w1Lb&#10;9zjTmE739tVdJ57+AgAA//8DAFBLAwQUAAYACAAAACEAr5E7/N0AAAAGAQAADwAAAGRycy9kb3du&#10;cmV2LnhtbEyOQUvDQBSE74L/YXmCt3YTsWuJ2ZRUUMGLtUrpcZN9JsHs25DdttFf7+tJT8Mww8yX&#10;rybXiyOOofOkIZ0nIJBqbztqNHy8P86WIEI0ZE3vCTV8Y4BVcXmRm8z6E73hcRsbwSMUMqOhjXHI&#10;pAx1i86EuR+QOPv0ozOR7dhIO5oTj7te3iSJks50xA+tGfChxfpre3AafrpQPm9e17FaL/ZPyeZF&#10;hV2ptL6+msp7EBGn+FeGMz6jQ8FMlT+QDaLXMFveclPDnQLBsVqkICrWJAVZ5PI/fvELAAD//wMA&#10;UEsBAi0AFAAGAAgAAAAhALaDOJL+AAAA4QEAABMAAAAAAAAAAAAAAAAAAAAAAFtDb250ZW50X1R5&#10;cGVzXS54bWxQSwECLQAUAAYACAAAACEAOP0h/9YAAACUAQAACwAAAAAAAAAAAAAAAAAvAQAAX3Jl&#10;bHMvLnJlbHNQSwECLQAUAAYACAAAACEAXjI+4NgCAADRBQAADgAAAAAAAAAAAAAAAAAuAgAAZHJz&#10;L2Uyb0RvYy54bWxQSwECLQAUAAYACAAAACEAr5E7/N0AAAAGAQAADwAAAAAAAAAAAAAAAAAyBQAA&#10;ZHJzL2Rvd25yZXYueG1sUEsFBgAAAAAEAAQA8wAAADwGAAAAAA==&#10;" filled="f" stroked="f">
                      <v:textbox inset="5.85pt,.7pt,5.85pt,.7pt">
                        <w:txbxContent>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年次</w:t>
                            </w:r>
                          </w:p>
                          <w:p w:rsidR="003D33AE" w:rsidRDefault="003D33AE" w:rsidP="007A0490">
                            <w:pPr>
                              <w:spacing w:line="240" w:lineRule="exact"/>
                              <w:jc w:val="center"/>
                              <w:rPr>
                                <w:rFonts w:eastAsia="ＭＳ ゴシック"/>
                                <w:color w:val="FF6600"/>
                                <w:sz w:val="21"/>
                                <w:szCs w:val="21"/>
                              </w:rPr>
                            </w:pPr>
                            <w:r>
                              <w:rPr>
                                <w:rFonts w:eastAsia="ＭＳ ゴシック" w:hint="eastAsia"/>
                                <w:color w:val="FF6600"/>
                                <w:sz w:val="21"/>
                                <w:szCs w:val="21"/>
                              </w:rPr>
                              <w:t>評価</w:t>
                            </w:r>
                          </w:p>
                        </w:txbxContent>
                      </v:textbox>
                    </v:shape>
                  </w:pict>
                </mc:Fallback>
              </mc:AlternateContent>
            </w:r>
          </w:p>
        </w:tc>
      </w:tr>
    </w:tbl>
    <w:p w:rsidR="007A0490" w:rsidRPr="00F36BED" w:rsidRDefault="007A0490" w:rsidP="007A0490">
      <w:pPr>
        <w:ind w:leftChars="118" w:left="283" w:firstLineChars="100" w:firstLine="240"/>
        <w:rPr>
          <w:rFonts w:ascii="HG丸ｺﾞｼｯｸM-PRO" w:eastAsia="HG丸ｺﾞｼｯｸM-PRO"/>
        </w:rPr>
      </w:pPr>
    </w:p>
    <w:p w:rsidR="007A0490" w:rsidRPr="00253C83" w:rsidRDefault="007A0490" w:rsidP="007A0490">
      <w:pPr>
        <w:rPr>
          <w:rFonts w:eastAsia="ＭＳ ゴシック"/>
          <w:b/>
          <w:sz w:val="32"/>
          <w:szCs w:val="32"/>
        </w:rPr>
      </w:pPr>
      <w:r w:rsidRPr="00253C83">
        <w:rPr>
          <w:rFonts w:eastAsia="ＭＳ ゴシック" w:hint="eastAsia"/>
          <w:b/>
          <w:sz w:val="32"/>
          <w:szCs w:val="32"/>
        </w:rPr>
        <w:t xml:space="preserve">４　</w:t>
      </w:r>
      <w:r>
        <w:rPr>
          <w:rFonts w:eastAsia="ＭＳ ゴシック" w:hint="eastAsia"/>
          <w:b/>
          <w:sz w:val="32"/>
          <w:szCs w:val="32"/>
        </w:rPr>
        <w:t>地域福祉推進の</w:t>
      </w:r>
      <w:r w:rsidRPr="00253C83">
        <w:rPr>
          <w:rFonts w:eastAsia="ＭＳ ゴシック" w:hint="eastAsia"/>
          <w:b/>
          <w:sz w:val="32"/>
          <w:szCs w:val="32"/>
        </w:rPr>
        <w:t>基礎的単位</w:t>
      </w:r>
    </w:p>
    <w:p w:rsidR="007A0490" w:rsidRPr="003F2263" w:rsidRDefault="007A0490" w:rsidP="007A0490">
      <w:pPr>
        <w:ind w:left="284" w:firstLineChars="59" w:firstLine="142"/>
        <w:rPr>
          <w:color w:val="FF0000"/>
        </w:rPr>
      </w:pPr>
    </w:p>
    <w:p w:rsidR="002503E9" w:rsidRPr="001E6819" w:rsidRDefault="00101584" w:rsidP="007A0490">
      <w:pPr>
        <w:ind w:leftChars="100" w:left="240" w:firstLineChars="100" w:firstLine="240"/>
        <w:rPr>
          <w:rFonts w:ascii="HG丸ｺﾞｼｯｸM-PRO" w:eastAsia="HG丸ｺﾞｼｯｸM-PRO"/>
        </w:rPr>
      </w:pPr>
      <w:r>
        <w:rPr>
          <w:rFonts w:ascii="HG丸ｺﾞｼｯｸM-PRO" w:eastAsia="HG丸ｺﾞｼｯｸM-PRO" w:hint="eastAsia"/>
        </w:rPr>
        <w:t>川越</w:t>
      </w:r>
      <w:r w:rsidR="007A0490" w:rsidRPr="004D639C">
        <w:rPr>
          <w:rFonts w:ascii="HG丸ｺﾞｼｯｸM-PRO" w:eastAsia="HG丸ｺﾞｼｯｸM-PRO" w:hint="eastAsia"/>
        </w:rPr>
        <w:t>市では、概ね自治会連合会の支会を単位として</w:t>
      </w:r>
      <w:r w:rsidR="009B3877" w:rsidRPr="004D639C">
        <w:rPr>
          <w:rFonts w:ascii="HG丸ｺﾞｼｯｸM-PRO" w:eastAsia="HG丸ｺﾞｼｯｸM-PRO" w:hint="eastAsia"/>
        </w:rPr>
        <w:t>22</w:t>
      </w:r>
      <w:r w:rsidR="007A0490" w:rsidRPr="004D639C">
        <w:rPr>
          <w:rFonts w:ascii="HG丸ｺﾞｼｯｸM-PRO" w:eastAsia="HG丸ｺﾞｼｯｸM-PRO" w:hint="eastAsia"/>
        </w:rPr>
        <w:t>の地区社協が組織され</w:t>
      </w:r>
      <w:r w:rsidR="002503E9" w:rsidRPr="004D639C">
        <w:rPr>
          <w:rFonts w:ascii="HG丸ｺﾞｼｯｸM-PRO" w:eastAsia="HG丸ｺﾞｼｯｸM-PRO" w:hint="eastAsia"/>
        </w:rPr>
        <w:t>ています。地区社協は、地区内における住民団体、ボランティアなどの</w:t>
      </w:r>
      <w:r w:rsidR="0037143B" w:rsidRPr="004D639C">
        <w:rPr>
          <w:rFonts w:ascii="HG丸ｺﾞｼｯｸM-PRO" w:eastAsia="HG丸ｺﾞｼｯｸM-PRO" w:hint="eastAsia"/>
        </w:rPr>
        <w:t>地域</w:t>
      </w:r>
      <w:r w:rsidR="002503E9" w:rsidRPr="004D639C">
        <w:rPr>
          <w:rFonts w:ascii="HG丸ｺﾞｼｯｸM-PRO" w:eastAsia="HG丸ｺﾞｼｯｸM-PRO" w:hint="eastAsia"/>
        </w:rPr>
        <w:t>福祉活動団体や福祉事業者</w:t>
      </w:r>
      <w:r w:rsidR="002503E9" w:rsidRPr="001E6819">
        <w:rPr>
          <w:rFonts w:ascii="HG丸ｺﾞｼｯｸM-PRO" w:eastAsia="HG丸ｺﾞｼｯｸM-PRO" w:hint="eastAsia"/>
        </w:rPr>
        <w:t>と連携を図りながら</w:t>
      </w:r>
      <w:r w:rsidR="007A0490" w:rsidRPr="001E6819">
        <w:rPr>
          <w:rFonts w:ascii="HG丸ｺﾞｼｯｸM-PRO" w:eastAsia="HG丸ｺﾞｼｯｸM-PRO" w:hint="eastAsia"/>
        </w:rPr>
        <w:t>、福祉活動を展開しています。</w:t>
      </w:r>
      <w:r w:rsidR="0037143B" w:rsidRPr="001E6819">
        <w:rPr>
          <w:rFonts w:ascii="HG丸ｺﾞｼｯｸM-PRO" w:eastAsia="HG丸ｺﾞｼｯｸM-PRO" w:hint="eastAsia"/>
        </w:rPr>
        <w:t>また、前計画においては、地区社協が主体となって地区別福祉プランを策定しており、地域福祉推進のための中心組織として、プランに掲げた取組を進めてきました。</w:t>
      </w:r>
    </w:p>
    <w:p w:rsidR="007A0490" w:rsidRPr="004D639C" w:rsidRDefault="007A0490" w:rsidP="007A0490">
      <w:pPr>
        <w:ind w:leftChars="100" w:left="240" w:firstLineChars="100" w:firstLine="240"/>
        <w:rPr>
          <w:rFonts w:ascii="HG丸ｺﾞｼｯｸM-PRO" w:eastAsia="HG丸ｺﾞｼｯｸM-PRO"/>
        </w:rPr>
      </w:pPr>
      <w:r w:rsidRPr="001E6819">
        <w:rPr>
          <w:rFonts w:ascii="HG丸ｺﾞｼｯｸM-PRO" w:eastAsia="HG丸ｺﾞｼｯｸM-PRO" w:hint="eastAsia"/>
        </w:rPr>
        <w:t>このため、本計画においても、地区</w:t>
      </w:r>
      <w:r w:rsidR="00C35425" w:rsidRPr="001E6819">
        <w:rPr>
          <w:rFonts w:ascii="HG丸ｺﾞｼｯｸM-PRO" w:eastAsia="HG丸ｺﾞｼｯｸM-PRO" w:hint="eastAsia"/>
        </w:rPr>
        <w:t>社</w:t>
      </w:r>
      <w:r w:rsidR="002B78A4" w:rsidRPr="001E6819">
        <w:rPr>
          <w:rFonts w:ascii="HG丸ｺﾞｼｯｸM-PRO" w:eastAsia="HG丸ｺﾞｼｯｸM-PRO" w:hint="eastAsia"/>
        </w:rPr>
        <w:t>協区域</w:t>
      </w:r>
      <w:r w:rsidRPr="001E6819">
        <w:rPr>
          <w:rFonts w:ascii="HG丸ｺﾞｼｯｸM-PRO" w:eastAsia="HG丸ｺﾞｼｯｸM-PRO" w:hint="eastAsia"/>
        </w:rPr>
        <w:t>を</w:t>
      </w:r>
      <w:r w:rsidR="0037143B" w:rsidRPr="001E6819">
        <w:rPr>
          <w:rFonts w:ascii="HG丸ｺﾞｼｯｸM-PRO" w:eastAsia="HG丸ｺﾞｼｯｸM-PRO" w:hint="eastAsia"/>
        </w:rPr>
        <w:t>地域福祉推進の</w:t>
      </w:r>
      <w:r w:rsidRPr="001E6819">
        <w:rPr>
          <w:rFonts w:ascii="HG丸ｺﾞｼｯｸM-PRO" w:eastAsia="HG丸ｺﾞｼｯｸM-PRO" w:hint="eastAsia"/>
        </w:rPr>
        <w:t>基礎的単位として位置づけます。</w:t>
      </w:r>
      <w:r w:rsidR="002503E9" w:rsidRPr="001E6819">
        <w:rPr>
          <w:rFonts w:ascii="HG丸ｺﾞｼｯｸM-PRO" w:eastAsia="HG丸ｺﾞｼｯｸM-PRO" w:hint="eastAsia"/>
        </w:rPr>
        <w:t>これにより、地域の実情に応じた地</w:t>
      </w:r>
      <w:r w:rsidR="002503E9" w:rsidRPr="004D639C">
        <w:rPr>
          <w:rFonts w:ascii="HG丸ｺﾞｼｯｸM-PRO" w:eastAsia="HG丸ｺﾞｼｯｸM-PRO" w:hint="eastAsia"/>
        </w:rPr>
        <w:t>域福祉</w:t>
      </w:r>
      <w:r w:rsidRPr="004D639C">
        <w:rPr>
          <w:rFonts w:ascii="HG丸ｺﾞｼｯｸM-PRO" w:eastAsia="HG丸ｺﾞｼｯｸM-PRO" w:hint="eastAsia"/>
        </w:rPr>
        <w:t>の充実を目指します。</w:t>
      </w:r>
    </w:p>
    <w:p w:rsidR="007A0490" w:rsidRDefault="007A0490" w:rsidP="002503E9">
      <w:pPr>
        <w:rPr>
          <w:rFonts w:ascii="HG丸ｺﾞｼｯｸM-PRO" w:eastAsia="HG丸ｺﾞｼｯｸM-PRO"/>
        </w:rPr>
      </w:pPr>
    </w:p>
    <w:p w:rsidR="002503E9" w:rsidRPr="002503E9" w:rsidRDefault="002503E9" w:rsidP="007A0490">
      <w:pPr>
        <w:rPr>
          <w:rFonts w:eastAsia="ＭＳ ゴシック"/>
          <w:b/>
          <w:sz w:val="32"/>
          <w:szCs w:val="32"/>
        </w:rPr>
      </w:pPr>
    </w:p>
    <w:p w:rsidR="007A0490" w:rsidRPr="00156DA5" w:rsidRDefault="007A0490" w:rsidP="007A0490">
      <w:pPr>
        <w:rPr>
          <w:rFonts w:eastAsia="ＭＳ ゴシック"/>
          <w:color w:val="FF0000"/>
          <w:sz w:val="32"/>
          <w:szCs w:val="32"/>
        </w:rPr>
      </w:pPr>
      <w:r w:rsidRPr="00253C83">
        <w:rPr>
          <w:rFonts w:eastAsia="ＭＳ ゴシック" w:hint="eastAsia"/>
          <w:b/>
          <w:sz w:val="32"/>
          <w:szCs w:val="32"/>
        </w:rPr>
        <w:lastRenderedPageBreak/>
        <w:t>５　計画の策定体制・方法</w:t>
      </w:r>
    </w:p>
    <w:p w:rsidR="007A0490" w:rsidRPr="00253C83" w:rsidRDefault="007A0490" w:rsidP="007A0490">
      <w:pPr>
        <w:ind w:left="284" w:firstLineChars="59" w:firstLine="142"/>
      </w:pPr>
    </w:p>
    <w:p w:rsidR="007A0490" w:rsidRPr="00A25D67" w:rsidRDefault="007A0490" w:rsidP="007A0490">
      <w:pPr>
        <w:ind w:leftChars="118" w:left="283" w:firstLineChars="100" w:firstLine="240"/>
        <w:rPr>
          <w:rFonts w:ascii="HG丸ｺﾞｼｯｸM-PRO" w:eastAsia="HG丸ｺﾞｼｯｸM-PRO"/>
        </w:rPr>
      </w:pPr>
      <w:r w:rsidRPr="00A25D67">
        <w:rPr>
          <w:rFonts w:ascii="HG丸ｺﾞｼｯｸM-PRO" w:eastAsia="HG丸ｺﾞｼｯｸM-PRO" w:hint="eastAsia"/>
        </w:rPr>
        <w:t>本計画は、平成</w:t>
      </w:r>
      <w:r w:rsidR="009B3877">
        <w:rPr>
          <w:rFonts w:ascii="HG丸ｺﾞｼｯｸM-PRO" w:eastAsia="HG丸ｺﾞｼｯｸM-PRO" w:hint="eastAsia"/>
        </w:rPr>
        <w:t>26</w:t>
      </w:r>
      <w:r w:rsidRPr="00A25D67">
        <w:rPr>
          <w:rFonts w:ascii="HG丸ｺﾞｼｯｸM-PRO" w:eastAsia="HG丸ｺﾞｼｯｸM-PRO" w:hint="eastAsia"/>
        </w:rPr>
        <w:t>年度から平成</w:t>
      </w:r>
      <w:r w:rsidR="009B3877">
        <w:rPr>
          <w:rFonts w:ascii="HG丸ｺﾞｼｯｸM-PRO" w:eastAsia="HG丸ｺﾞｼｯｸM-PRO" w:hint="eastAsia"/>
        </w:rPr>
        <w:t>27</w:t>
      </w:r>
      <w:r w:rsidRPr="00A25D67">
        <w:rPr>
          <w:rFonts w:ascii="HG丸ｺﾞｼｯｸM-PRO" w:eastAsia="HG丸ｺﾞｼｯｸM-PRO" w:hint="eastAsia"/>
        </w:rPr>
        <w:t>年度にかけて、計画策定委員会等の審議を中心に、市民及び団体等を対象にしたアンケート調査や意見聴取などの市民参画をもとに策定しました。</w:t>
      </w:r>
    </w:p>
    <w:p w:rsidR="007A0490" w:rsidRPr="00156DA5" w:rsidRDefault="007A0490" w:rsidP="007A0490">
      <w:pPr>
        <w:rPr>
          <w:color w:val="FF0000"/>
        </w:rPr>
      </w:pPr>
    </w:p>
    <w:p w:rsidR="007A0490" w:rsidRDefault="007A0490" w:rsidP="007A0490">
      <w:pPr>
        <w:numPr>
          <w:ilvl w:val="0"/>
          <w:numId w:val="2"/>
        </w:numPr>
        <w:tabs>
          <w:tab w:val="clear" w:pos="737"/>
          <w:tab w:val="num" w:pos="840"/>
          <w:tab w:val="num" w:pos="880"/>
        </w:tabs>
        <w:rPr>
          <w:rFonts w:eastAsia="ＭＳ ゴシック"/>
          <w:b/>
          <w:color w:val="FF6600"/>
          <w:sz w:val="28"/>
        </w:rPr>
      </w:pPr>
      <w:r>
        <w:rPr>
          <w:rFonts w:eastAsia="ＭＳ ゴシック" w:hint="eastAsia"/>
          <w:b/>
          <w:color w:val="FF6600"/>
          <w:sz w:val="28"/>
        </w:rPr>
        <w:t>計画策定</w:t>
      </w:r>
      <w:r w:rsidR="00A44FF6">
        <w:rPr>
          <w:rFonts w:eastAsia="ＭＳ ゴシック" w:hint="eastAsia"/>
          <w:b/>
          <w:color w:val="FF6600"/>
          <w:sz w:val="28"/>
        </w:rPr>
        <w:t>委</w:t>
      </w:r>
      <w:r>
        <w:rPr>
          <w:rFonts w:eastAsia="ＭＳ ゴシック" w:hint="eastAsia"/>
          <w:b/>
          <w:color w:val="FF6600"/>
          <w:sz w:val="28"/>
        </w:rPr>
        <w:t>員会</w:t>
      </w:r>
    </w:p>
    <w:p w:rsidR="007A0490" w:rsidRPr="00A25D67" w:rsidRDefault="007A0490" w:rsidP="007A0490">
      <w:pPr>
        <w:tabs>
          <w:tab w:val="num" w:pos="142"/>
        </w:tabs>
        <w:ind w:leftChars="159" w:left="382" w:firstLineChars="100" w:firstLine="240"/>
        <w:rPr>
          <w:rFonts w:ascii="HG丸ｺﾞｼｯｸM-PRO" w:eastAsia="HG丸ｺﾞｼｯｸM-PRO"/>
        </w:rPr>
      </w:pPr>
      <w:r w:rsidRPr="008436D1">
        <w:rPr>
          <w:rFonts w:ascii="HG丸ｺﾞｼｯｸM-PRO" w:eastAsia="HG丸ｺﾞｼｯｸM-PRO" w:hint="eastAsia"/>
        </w:rPr>
        <w:t>川越市では、地域福祉に関する事項を審議するため、学識経験者や各関係機関・団体の代表、一般公募市民の</w:t>
      </w:r>
      <w:r>
        <w:rPr>
          <w:rFonts w:ascii="HG丸ｺﾞｼｯｸM-PRO" w:eastAsia="HG丸ｺﾞｼｯｸM-PRO" w:hint="eastAsia"/>
        </w:rPr>
        <w:t>18</w:t>
      </w:r>
      <w:r w:rsidRPr="008436D1">
        <w:rPr>
          <w:rFonts w:ascii="HG丸ｺﾞｼｯｸM-PRO" w:eastAsia="HG丸ｺﾞｼｯｸM-PRO" w:hint="eastAsia"/>
        </w:rPr>
        <w:t>名で構成する川越市社会福祉審議会地域福祉専門分科会を設置していることから、同専門分科会を地域福祉計画の策定委員会と位置づけ</w:t>
      </w:r>
      <w:r w:rsidRPr="00A25D67">
        <w:rPr>
          <w:rFonts w:ascii="HG丸ｺﾞｼｯｸM-PRO" w:eastAsia="HG丸ｺﾞｼｯｸM-PRO" w:hint="eastAsia"/>
        </w:rPr>
        <w:t>ています。</w:t>
      </w:r>
    </w:p>
    <w:p w:rsidR="007A0490" w:rsidRPr="00A25D67" w:rsidRDefault="00E21DFE" w:rsidP="007A0490">
      <w:pPr>
        <w:tabs>
          <w:tab w:val="num" w:pos="426"/>
        </w:tabs>
        <w:ind w:leftChars="177" w:left="425" w:firstLineChars="100" w:firstLine="240"/>
        <w:rPr>
          <w:rFonts w:ascii="HG丸ｺﾞｼｯｸM-PRO" w:eastAsia="HG丸ｺﾞｼｯｸM-PRO"/>
        </w:rPr>
      </w:pPr>
      <w:r>
        <w:rPr>
          <w:rFonts w:ascii="HG丸ｺﾞｼｯｸM-PRO" w:eastAsia="HG丸ｺﾞｼｯｸM-PRO" w:hint="eastAsia"/>
        </w:rPr>
        <w:t>また、</w:t>
      </w:r>
      <w:r w:rsidR="007A0490" w:rsidRPr="00A25D67">
        <w:rPr>
          <w:rFonts w:ascii="HG丸ｺﾞｼｯｸM-PRO" w:eastAsia="HG丸ｺﾞｼｯｸM-PRO" w:hint="eastAsia"/>
        </w:rPr>
        <w:t>市社協においても、同専門分科会の委員に地域福祉活動推進委員会委員を委嘱し、同委員会を地域福祉活動計画の策定委員会と位置づけ、平成</w:t>
      </w:r>
      <w:r w:rsidR="009B3877">
        <w:rPr>
          <w:rFonts w:ascii="HG丸ｺﾞｼｯｸM-PRO" w:eastAsia="HG丸ｺﾞｼｯｸM-PRO" w:hint="eastAsia"/>
        </w:rPr>
        <w:t>26</w:t>
      </w:r>
      <w:r w:rsidR="007A0490" w:rsidRPr="00A25D67">
        <w:rPr>
          <w:rFonts w:ascii="HG丸ｺﾞｼｯｸM-PRO" w:eastAsia="HG丸ｺﾞｼｯｸM-PRO" w:hint="eastAsia"/>
        </w:rPr>
        <w:t>年度から平成</w:t>
      </w:r>
      <w:r w:rsidR="009B3877">
        <w:rPr>
          <w:rFonts w:ascii="HG丸ｺﾞｼｯｸM-PRO" w:eastAsia="HG丸ｺﾞｼｯｸM-PRO" w:hint="eastAsia"/>
        </w:rPr>
        <w:t>27</w:t>
      </w:r>
      <w:r w:rsidR="007A0490" w:rsidRPr="00A25D67">
        <w:rPr>
          <w:rFonts w:ascii="HG丸ｺﾞｼｯｸM-PRO" w:eastAsia="HG丸ｺﾞｼｯｸM-PRO" w:hint="eastAsia"/>
        </w:rPr>
        <w:t>年度にかけて計画策定委員会を合同開催し、計画案策定に向けた審議を行いました。</w:t>
      </w:r>
    </w:p>
    <w:p w:rsidR="007A0490" w:rsidRPr="003130BB" w:rsidRDefault="007A0490" w:rsidP="007A0490">
      <w:pPr>
        <w:tabs>
          <w:tab w:val="num" w:pos="880"/>
        </w:tabs>
        <w:ind w:left="170"/>
        <w:rPr>
          <w:rFonts w:eastAsia="ＭＳ ゴシック"/>
          <w:b/>
          <w:color w:val="FF6600"/>
          <w:sz w:val="28"/>
        </w:rPr>
      </w:pPr>
    </w:p>
    <w:p w:rsidR="007A0490" w:rsidRDefault="007A0490" w:rsidP="007A0490">
      <w:pPr>
        <w:numPr>
          <w:ilvl w:val="0"/>
          <w:numId w:val="2"/>
        </w:numPr>
        <w:tabs>
          <w:tab w:val="clear" w:pos="737"/>
          <w:tab w:val="num" w:pos="840"/>
          <w:tab w:val="num" w:pos="880"/>
        </w:tabs>
        <w:rPr>
          <w:rFonts w:eastAsia="ＭＳ ゴシック"/>
          <w:b/>
          <w:color w:val="FF6600"/>
          <w:sz w:val="28"/>
        </w:rPr>
      </w:pPr>
      <w:r>
        <w:rPr>
          <w:rFonts w:eastAsia="ＭＳ ゴシック" w:hint="eastAsia"/>
          <w:b/>
          <w:color w:val="FF6600"/>
          <w:sz w:val="28"/>
        </w:rPr>
        <w:t>職員による検討会議</w:t>
      </w:r>
    </w:p>
    <w:p w:rsidR="007A0490" w:rsidRDefault="00E21DFE" w:rsidP="007A0490">
      <w:pPr>
        <w:tabs>
          <w:tab w:val="num" w:pos="880"/>
        </w:tabs>
        <w:ind w:leftChars="200" w:left="480" w:firstLineChars="100" w:firstLine="240"/>
        <w:rPr>
          <w:rFonts w:ascii="HG丸ｺﾞｼｯｸM-PRO" w:eastAsia="HG丸ｺﾞｼｯｸM-PRO"/>
        </w:rPr>
      </w:pPr>
      <w:r>
        <w:rPr>
          <w:rFonts w:ascii="HG丸ｺﾞｼｯｸM-PRO" w:eastAsia="HG丸ｺﾞｼｯｸM-PRO" w:hint="eastAsia"/>
        </w:rPr>
        <w:t>職員による検討体制として、川越市と</w:t>
      </w:r>
      <w:r w:rsidR="007A0490" w:rsidRPr="008436D1">
        <w:rPr>
          <w:rFonts w:ascii="HG丸ｺﾞｼｯｸM-PRO" w:eastAsia="HG丸ｺﾞｼｯｸM-PRO" w:hint="eastAsia"/>
        </w:rPr>
        <w:t>市社協、それぞれにおいて関係する部署の所属長を中心とした会議と担当職員を中心とした会議を設け、地域福祉推進にあたっての施策や事業の検討を行いました。</w:t>
      </w:r>
    </w:p>
    <w:p w:rsidR="007A0490" w:rsidRDefault="007A0490" w:rsidP="007A0490">
      <w:pPr>
        <w:tabs>
          <w:tab w:val="num" w:pos="880"/>
        </w:tabs>
        <w:ind w:leftChars="100" w:left="240" w:firstLineChars="100" w:firstLine="281"/>
        <w:rPr>
          <w:rFonts w:eastAsia="ＭＳ ゴシック"/>
          <w:b/>
          <w:color w:val="FF6600"/>
          <w:sz w:val="28"/>
        </w:rPr>
      </w:pPr>
    </w:p>
    <w:p w:rsidR="00D1021A" w:rsidRDefault="00D1021A">
      <w:pPr>
        <w:widowControl/>
        <w:jc w:val="left"/>
        <w:rPr>
          <w:rFonts w:eastAsia="ＭＳ ゴシック"/>
          <w:b/>
          <w:color w:val="FF6600"/>
          <w:sz w:val="28"/>
        </w:rPr>
      </w:pPr>
      <w:r>
        <w:rPr>
          <w:rFonts w:eastAsia="ＭＳ ゴシック"/>
          <w:b/>
          <w:color w:val="FF6600"/>
          <w:sz w:val="28"/>
        </w:rPr>
        <w:br w:type="page"/>
      </w:r>
    </w:p>
    <w:p w:rsidR="007A0490" w:rsidRDefault="007A0490" w:rsidP="007A0490">
      <w:pPr>
        <w:numPr>
          <w:ilvl w:val="0"/>
          <w:numId w:val="2"/>
        </w:numPr>
        <w:tabs>
          <w:tab w:val="clear" w:pos="737"/>
          <w:tab w:val="num" w:pos="840"/>
          <w:tab w:val="num" w:pos="880"/>
        </w:tabs>
        <w:rPr>
          <w:rFonts w:eastAsia="ＭＳ ゴシック"/>
          <w:b/>
          <w:color w:val="FF6600"/>
          <w:sz w:val="28"/>
        </w:rPr>
      </w:pPr>
      <w:r>
        <w:rPr>
          <w:rFonts w:eastAsia="ＭＳ ゴシック" w:hint="eastAsia"/>
          <w:b/>
          <w:color w:val="FF6600"/>
          <w:sz w:val="28"/>
        </w:rPr>
        <w:lastRenderedPageBreak/>
        <w:t>市民参画</w:t>
      </w:r>
    </w:p>
    <w:p w:rsidR="007A0490" w:rsidRPr="00A25D67" w:rsidRDefault="007A0490" w:rsidP="007A0490">
      <w:pPr>
        <w:numPr>
          <w:ilvl w:val="1"/>
          <w:numId w:val="2"/>
        </w:numPr>
        <w:rPr>
          <w:rFonts w:ascii="HG丸ｺﾞｼｯｸM-PRO" w:eastAsia="HG丸ｺﾞｼｯｸM-PRO"/>
          <w:b/>
          <w:color w:val="FF6600"/>
        </w:rPr>
      </w:pPr>
      <w:r w:rsidRPr="00094DC4">
        <w:rPr>
          <w:rFonts w:ascii="HG丸ｺﾞｼｯｸM-PRO" w:eastAsia="HG丸ｺﾞｼｯｸM-PRO" w:hint="eastAsia"/>
          <w:b/>
          <w:color w:val="FF6600"/>
        </w:rPr>
        <w:t>市民及び団体等を対象とした</w:t>
      </w:r>
      <w:r w:rsidRPr="00A25D67">
        <w:rPr>
          <w:rFonts w:ascii="HG丸ｺﾞｼｯｸM-PRO" w:eastAsia="HG丸ｺﾞｼｯｸM-PRO" w:hint="eastAsia"/>
          <w:b/>
          <w:color w:val="FF6600"/>
        </w:rPr>
        <w:t>アンケート調査</w:t>
      </w:r>
    </w:p>
    <w:p w:rsidR="007A0490" w:rsidRPr="00A25D67" w:rsidRDefault="007A0490" w:rsidP="00D928D0">
      <w:pPr>
        <w:ind w:leftChars="232" w:left="557" w:firstLineChars="100" w:firstLine="240"/>
        <w:rPr>
          <w:rFonts w:ascii="HG丸ｺﾞｼｯｸM-PRO" w:eastAsia="HG丸ｺﾞｼｯｸM-PRO"/>
        </w:rPr>
      </w:pPr>
      <w:r w:rsidRPr="00A25D67">
        <w:rPr>
          <w:rFonts w:ascii="HG丸ｺﾞｼｯｸM-PRO" w:eastAsia="HG丸ｺﾞｼｯｸM-PRO" w:hint="eastAsia"/>
        </w:rPr>
        <w:t>地域の課題や活動状況、及び市民ニーズ等を把握し、今後の地域福祉推進の方向性を検証する基礎資料とするため、調査を実施しました。</w:t>
      </w:r>
    </w:p>
    <w:p w:rsidR="007A0490" w:rsidRPr="00F51FEA" w:rsidRDefault="007A0490" w:rsidP="00D928D0">
      <w:pPr>
        <w:ind w:leftChars="117" w:left="281" w:firstLineChars="119" w:firstLine="286"/>
        <w:rPr>
          <w:rFonts w:ascii="HG丸ｺﾞｼｯｸM-PRO" w:eastAsia="HG丸ｺﾞｼｯｸM-PRO"/>
          <w:color w:val="FF6600"/>
        </w:rPr>
      </w:pPr>
      <w:r w:rsidRPr="00F51FEA">
        <w:rPr>
          <w:rFonts w:ascii="HG丸ｺﾞｼｯｸM-PRO" w:eastAsia="HG丸ｺﾞｼｯｸM-PRO" w:hint="eastAsia"/>
          <w:color w:val="FF6600"/>
        </w:rPr>
        <w:t>【実施時期】</w:t>
      </w:r>
    </w:p>
    <w:p w:rsidR="007A0490" w:rsidRPr="008436D1" w:rsidRDefault="007A0490" w:rsidP="007A0490">
      <w:pPr>
        <w:ind w:left="993"/>
        <w:rPr>
          <w:rFonts w:ascii="HG丸ｺﾞｼｯｸM-PRO" w:eastAsia="HG丸ｺﾞｼｯｸM-PRO"/>
        </w:rPr>
      </w:pPr>
      <w:r>
        <w:rPr>
          <w:rFonts w:ascii="HG丸ｺﾞｼｯｸM-PRO" w:eastAsia="HG丸ｺﾞｼｯｸM-PRO" w:hint="eastAsia"/>
        </w:rPr>
        <w:t>平成26</w:t>
      </w:r>
      <w:r w:rsidRPr="008436D1">
        <w:rPr>
          <w:rFonts w:ascii="HG丸ｺﾞｼｯｸM-PRO" w:eastAsia="HG丸ｺﾞｼｯｸM-PRO" w:hint="eastAsia"/>
        </w:rPr>
        <w:t>年</w:t>
      </w:r>
      <w:r>
        <w:rPr>
          <w:rFonts w:ascii="HG丸ｺﾞｼｯｸM-PRO" w:eastAsia="HG丸ｺﾞｼｯｸM-PRO" w:hint="eastAsia"/>
        </w:rPr>
        <w:t>11</w:t>
      </w:r>
      <w:r w:rsidRPr="008436D1">
        <w:rPr>
          <w:rFonts w:ascii="HG丸ｺﾞｼｯｸM-PRO" w:eastAsia="HG丸ｺﾞｼｯｸM-PRO" w:hint="eastAsia"/>
        </w:rPr>
        <w:t>月</w:t>
      </w:r>
      <w:r>
        <w:rPr>
          <w:rFonts w:ascii="HG丸ｺﾞｼｯｸM-PRO" w:eastAsia="HG丸ｺﾞｼｯｸM-PRO" w:hint="eastAsia"/>
        </w:rPr>
        <w:t>26</w:t>
      </w:r>
      <w:r w:rsidRPr="008436D1">
        <w:rPr>
          <w:rFonts w:ascii="HG丸ｺﾞｼｯｸM-PRO" w:eastAsia="HG丸ｺﾞｼｯｸM-PRO" w:hint="eastAsia"/>
        </w:rPr>
        <w:t>日(</w:t>
      </w:r>
      <w:r>
        <w:rPr>
          <w:rFonts w:ascii="HG丸ｺﾞｼｯｸM-PRO" w:eastAsia="HG丸ｺﾞｼｯｸM-PRO" w:hint="eastAsia"/>
        </w:rPr>
        <w:t>水</w:t>
      </w:r>
      <w:r w:rsidRPr="008436D1">
        <w:rPr>
          <w:rFonts w:ascii="HG丸ｺﾞｼｯｸM-PRO" w:eastAsia="HG丸ｺﾞｼｯｸM-PRO" w:hint="eastAsia"/>
        </w:rPr>
        <w:t>)～平成</w:t>
      </w:r>
      <w:r>
        <w:rPr>
          <w:rFonts w:ascii="HG丸ｺﾞｼｯｸM-PRO" w:eastAsia="HG丸ｺﾞｼｯｸM-PRO" w:hint="eastAsia"/>
        </w:rPr>
        <w:t>26</w:t>
      </w:r>
      <w:r w:rsidRPr="008436D1">
        <w:rPr>
          <w:rFonts w:ascii="HG丸ｺﾞｼｯｸM-PRO" w:eastAsia="HG丸ｺﾞｼｯｸM-PRO" w:hint="eastAsia"/>
        </w:rPr>
        <w:t>年</w:t>
      </w:r>
      <w:r>
        <w:rPr>
          <w:rFonts w:ascii="HG丸ｺﾞｼｯｸM-PRO" w:eastAsia="HG丸ｺﾞｼｯｸM-PRO" w:hint="eastAsia"/>
        </w:rPr>
        <w:t>12</w:t>
      </w:r>
      <w:r w:rsidRPr="008436D1">
        <w:rPr>
          <w:rFonts w:ascii="HG丸ｺﾞｼｯｸM-PRO" w:eastAsia="HG丸ｺﾞｼｯｸM-PRO" w:hint="eastAsia"/>
        </w:rPr>
        <w:t>月</w:t>
      </w:r>
      <w:r>
        <w:rPr>
          <w:rFonts w:ascii="HG丸ｺﾞｼｯｸM-PRO" w:eastAsia="HG丸ｺﾞｼｯｸM-PRO" w:hint="eastAsia"/>
        </w:rPr>
        <w:t>9</w:t>
      </w:r>
      <w:r w:rsidRPr="008436D1">
        <w:rPr>
          <w:rFonts w:ascii="HG丸ｺﾞｼｯｸM-PRO" w:eastAsia="HG丸ｺﾞｼｯｸM-PRO" w:hint="eastAsia"/>
        </w:rPr>
        <w:t>日(</w:t>
      </w:r>
      <w:r>
        <w:rPr>
          <w:rFonts w:ascii="HG丸ｺﾞｼｯｸM-PRO" w:eastAsia="HG丸ｺﾞｼｯｸM-PRO" w:hint="eastAsia"/>
        </w:rPr>
        <w:t>火</w:t>
      </w:r>
      <w:r w:rsidRPr="008436D1">
        <w:rPr>
          <w:rFonts w:ascii="HG丸ｺﾞｼｯｸM-PRO" w:eastAsia="HG丸ｺﾞｼｯｸM-PRO" w:hint="eastAsia"/>
        </w:rPr>
        <w:t>)</w:t>
      </w:r>
    </w:p>
    <w:p w:rsidR="007A0490" w:rsidRPr="00942B27" w:rsidRDefault="007A0490" w:rsidP="00D928D0">
      <w:pPr>
        <w:ind w:leftChars="176" w:left="422" w:firstLineChars="60" w:firstLine="144"/>
        <w:rPr>
          <w:rFonts w:ascii="HG丸ｺﾞｼｯｸM-PRO" w:eastAsia="HG丸ｺﾞｼｯｸM-PRO"/>
          <w:color w:val="FF6600"/>
        </w:rPr>
      </w:pPr>
      <w:r w:rsidRPr="00942B27">
        <w:rPr>
          <w:rFonts w:ascii="HG丸ｺﾞｼｯｸM-PRO" w:eastAsia="HG丸ｺﾞｼｯｸM-PRO" w:hint="eastAsia"/>
          <w:color w:val="FF6600"/>
        </w:rPr>
        <w:t>【調査対象】</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351"/>
      </w:tblGrid>
      <w:tr w:rsidR="007A0490" w:rsidRPr="002E3703" w:rsidTr="003724FC">
        <w:tc>
          <w:tcPr>
            <w:tcW w:w="2410" w:type="dxa"/>
            <w:tcBorders>
              <w:bottom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8436D1">
              <w:rPr>
                <w:rFonts w:ascii="HG丸ｺﾞｼｯｸM-PRO" w:eastAsia="HG丸ｺﾞｼｯｸM-PRO" w:hint="eastAsia"/>
              </w:rPr>
              <w:t xml:space="preserve">　</w:t>
            </w:r>
            <w:r w:rsidRPr="00F15007">
              <w:rPr>
                <w:rFonts w:eastAsia="ＭＳ ゴシック" w:hint="eastAsia"/>
                <w:sz w:val="22"/>
                <w:szCs w:val="22"/>
              </w:rPr>
              <w:t>調査区分</w:t>
            </w:r>
          </w:p>
        </w:tc>
        <w:tc>
          <w:tcPr>
            <w:tcW w:w="5351" w:type="dxa"/>
            <w:tcBorders>
              <w:bottom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調査対象</w:t>
            </w:r>
          </w:p>
        </w:tc>
      </w:tr>
      <w:tr w:rsidR="007A0490" w:rsidRPr="002E3703" w:rsidTr="003724FC">
        <w:tc>
          <w:tcPr>
            <w:tcW w:w="2410" w:type="dxa"/>
            <w:tcBorders>
              <w:top w:val="double" w:sz="4" w:space="0" w:color="auto"/>
            </w:tcBorders>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一般市民調査</w:t>
            </w:r>
          </w:p>
        </w:tc>
        <w:tc>
          <w:tcPr>
            <w:tcW w:w="5351" w:type="dxa"/>
            <w:tcBorders>
              <w:top w:val="double" w:sz="4" w:space="0" w:color="auto"/>
            </w:tcBorders>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18歳以上市民のうち、1％にあたる2,948名を無作為抽出。</w:t>
            </w:r>
          </w:p>
        </w:tc>
      </w:tr>
      <w:tr w:rsidR="007A0490" w:rsidRPr="002E3703" w:rsidTr="003724FC">
        <w:tc>
          <w:tcPr>
            <w:tcW w:w="2410" w:type="dxa"/>
            <w:shd w:val="clear" w:color="auto" w:fill="auto"/>
          </w:tcPr>
          <w:p w:rsidR="007A0490" w:rsidRPr="00F15007" w:rsidRDefault="007A0490" w:rsidP="00B84AE3">
            <w:pPr>
              <w:spacing w:line="320" w:lineRule="exact"/>
              <w:rPr>
                <w:rFonts w:eastAsia="ＭＳ ゴシック"/>
                <w:sz w:val="22"/>
                <w:szCs w:val="22"/>
              </w:rPr>
            </w:pPr>
            <w:r w:rsidRPr="00F15007">
              <w:rPr>
                <w:rFonts w:eastAsia="ＭＳ ゴシック" w:hint="eastAsia"/>
                <w:sz w:val="22"/>
                <w:szCs w:val="22"/>
              </w:rPr>
              <w:t>地区社協・自治会調査</w:t>
            </w:r>
          </w:p>
        </w:tc>
        <w:tc>
          <w:tcPr>
            <w:tcW w:w="5351" w:type="dxa"/>
            <w:shd w:val="clear" w:color="auto" w:fill="auto"/>
            <w:vAlign w:val="center"/>
          </w:tcPr>
          <w:p w:rsidR="007A0490" w:rsidRPr="00F15007" w:rsidRDefault="007A0490" w:rsidP="00741E43">
            <w:pPr>
              <w:spacing w:line="320" w:lineRule="exact"/>
              <w:rPr>
                <w:rFonts w:eastAsia="ＭＳ ゴシック"/>
                <w:sz w:val="22"/>
                <w:szCs w:val="22"/>
              </w:rPr>
            </w:pPr>
            <w:r w:rsidRPr="00F15007">
              <w:rPr>
                <w:rFonts w:eastAsia="ＭＳ ゴシック" w:hint="eastAsia"/>
                <w:sz w:val="22"/>
                <w:szCs w:val="22"/>
              </w:rPr>
              <w:t>地区社協・自治会295団体。</w:t>
            </w:r>
          </w:p>
        </w:tc>
      </w:tr>
      <w:tr w:rsidR="007A0490" w:rsidRPr="002E3703" w:rsidTr="003724FC">
        <w:tc>
          <w:tcPr>
            <w:tcW w:w="2410" w:type="dxa"/>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民生委員調査</w:t>
            </w:r>
          </w:p>
        </w:tc>
        <w:tc>
          <w:tcPr>
            <w:tcW w:w="5351" w:type="dxa"/>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民生委員・児童委員482名</w:t>
            </w:r>
          </w:p>
        </w:tc>
      </w:tr>
      <w:tr w:rsidR="007A0490" w:rsidRPr="002E3703" w:rsidTr="003724FC">
        <w:tc>
          <w:tcPr>
            <w:tcW w:w="2410" w:type="dxa"/>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その他団体調査</w:t>
            </w:r>
          </w:p>
        </w:tc>
        <w:tc>
          <w:tcPr>
            <w:tcW w:w="5351" w:type="dxa"/>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老人クラブ、福祉施設、ボランティア団体、NPO法人、障害者団体、子育てサークル等649団体</w:t>
            </w:r>
          </w:p>
        </w:tc>
      </w:tr>
    </w:tbl>
    <w:p w:rsidR="007A0490" w:rsidRDefault="007A0490" w:rsidP="00D928D0">
      <w:pPr>
        <w:tabs>
          <w:tab w:val="left" w:pos="732"/>
        </w:tabs>
        <w:ind w:leftChars="295" w:left="1841" w:hangingChars="472" w:hanging="1133"/>
        <w:rPr>
          <w:rFonts w:ascii="HG丸ｺﾞｼｯｸM-PRO" w:eastAsia="HG丸ｺﾞｼｯｸM-PRO"/>
        </w:rPr>
      </w:pPr>
      <w:r>
        <w:rPr>
          <w:rFonts w:ascii="HG丸ｺﾞｼｯｸM-PRO" w:eastAsia="HG丸ｺﾞｼｯｸM-PRO"/>
        </w:rPr>
        <w:tab/>
      </w:r>
    </w:p>
    <w:p w:rsidR="007A0490" w:rsidRPr="00942B27" w:rsidRDefault="007A0490" w:rsidP="00D928D0">
      <w:pPr>
        <w:ind w:leftChars="295" w:left="1841" w:hangingChars="472" w:hanging="1133"/>
        <w:rPr>
          <w:rFonts w:ascii="HG丸ｺﾞｼｯｸM-PRO" w:eastAsia="HG丸ｺﾞｼｯｸM-PRO"/>
          <w:color w:val="FF6600"/>
        </w:rPr>
      </w:pPr>
      <w:r w:rsidRPr="00942B27">
        <w:rPr>
          <w:rFonts w:ascii="HG丸ｺﾞｼｯｸM-PRO" w:eastAsia="HG丸ｺﾞｼｯｸM-PRO" w:hint="eastAsia"/>
          <w:color w:val="FF6600"/>
        </w:rPr>
        <w:t>【回収状況】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11"/>
        <w:gridCol w:w="1916"/>
        <w:gridCol w:w="1524"/>
      </w:tblGrid>
      <w:tr w:rsidR="007A0490" w:rsidRPr="002E3703" w:rsidTr="00AB1205">
        <w:tc>
          <w:tcPr>
            <w:tcW w:w="2410" w:type="dxa"/>
            <w:tcBorders>
              <w:bottom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調査区分</w:t>
            </w:r>
          </w:p>
        </w:tc>
        <w:tc>
          <w:tcPr>
            <w:tcW w:w="1911" w:type="dxa"/>
            <w:tcBorders>
              <w:bottom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調査対象数</w:t>
            </w:r>
            <w:r w:rsidR="00AB1205">
              <w:rPr>
                <w:rFonts w:eastAsia="ＭＳ ゴシック" w:hint="eastAsia"/>
                <w:sz w:val="22"/>
                <w:szCs w:val="22"/>
              </w:rPr>
              <w:t>(人)</w:t>
            </w:r>
          </w:p>
        </w:tc>
        <w:tc>
          <w:tcPr>
            <w:tcW w:w="1916" w:type="dxa"/>
            <w:tcBorders>
              <w:bottom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有効回答数</w:t>
            </w:r>
            <w:r w:rsidR="00AB1205">
              <w:rPr>
                <w:rFonts w:eastAsia="ＭＳ ゴシック" w:hint="eastAsia"/>
                <w:sz w:val="22"/>
                <w:szCs w:val="22"/>
              </w:rPr>
              <w:t>(人)</w:t>
            </w:r>
          </w:p>
        </w:tc>
        <w:tc>
          <w:tcPr>
            <w:tcW w:w="1524" w:type="dxa"/>
            <w:tcBorders>
              <w:bottom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有効回収率</w:t>
            </w:r>
          </w:p>
        </w:tc>
      </w:tr>
      <w:tr w:rsidR="007A0490" w:rsidRPr="002E3703" w:rsidTr="00AB1205">
        <w:tc>
          <w:tcPr>
            <w:tcW w:w="2410" w:type="dxa"/>
            <w:tcBorders>
              <w:top w:val="double" w:sz="4" w:space="0" w:color="auto"/>
            </w:tcBorders>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一般市民調査</w:t>
            </w:r>
          </w:p>
        </w:tc>
        <w:tc>
          <w:tcPr>
            <w:tcW w:w="1911" w:type="dxa"/>
            <w:tcBorders>
              <w:top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2,948</w:t>
            </w:r>
          </w:p>
        </w:tc>
        <w:tc>
          <w:tcPr>
            <w:tcW w:w="1916" w:type="dxa"/>
            <w:tcBorders>
              <w:top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1,372</w:t>
            </w:r>
          </w:p>
        </w:tc>
        <w:tc>
          <w:tcPr>
            <w:tcW w:w="1524" w:type="dxa"/>
            <w:tcBorders>
              <w:top w:val="double" w:sz="4" w:space="0" w:color="auto"/>
            </w:tcBorders>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46.5％</w:t>
            </w:r>
          </w:p>
        </w:tc>
      </w:tr>
      <w:tr w:rsidR="007A0490" w:rsidRPr="002E3703" w:rsidTr="00AB1205">
        <w:tc>
          <w:tcPr>
            <w:tcW w:w="2410" w:type="dxa"/>
            <w:shd w:val="clear" w:color="auto" w:fill="auto"/>
          </w:tcPr>
          <w:p w:rsidR="007A0490" w:rsidRPr="00F15007" w:rsidRDefault="007A0490" w:rsidP="00B84AE3">
            <w:pPr>
              <w:spacing w:line="320" w:lineRule="exact"/>
              <w:rPr>
                <w:rFonts w:eastAsia="ＭＳ ゴシック"/>
                <w:sz w:val="22"/>
                <w:szCs w:val="22"/>
              </w:rPr>
            </w:pPr>
            <w:r w:rsidRPr="00F15007">
              <w:rPr>
                <w:rFonts w:eastAsia="ＭＳ ゴシック" w:hint="eastAsia"/>
                <w:sz w:val="22"/>
                <w:szCs w:val="22"/>
              </w:rPr>
              <w:t>地区社</w:t>
            </w:r>
            <w:r>
              <w:rPr>
                <w:rFonts w:eastAsia="ＭＳ ゴシック" w:hint="eastAsia"/>
                <w:sz w:val="22"/>
                <w:szCs w:val="22"/>
              </w:rPr>
              <w:t>協</w:t>
            </w:r>
            <w:r w:rsidRPr="00F15007">
              <w:rPr>
                <w:rFonts w:eastAsia="ＭＳ ゴシック" w:hint="eastAsia"/>
                <w:sz w:val="22"/>
                <w:szCs w:val="22"/>
              </w:rPr>
              <w:t>・自治会調査</w:t>
            </w:r>
          </w:p>
        </w:tc>
        <w:tc>
          <w:tcPr>
            <w:tcW w:w="1911" w:type="dxa"/>
            <w:shd w:val="clear" w:color="auto" w:fill="auto"/>
            <w:vAlign w:val="center"/>
          </w:tcPr>
          <w:p w:rsidR="007A0490" w:rsidRPr="00F15007" w:rsidRDefault="00B86E60" w:rsidP="003724FC">
            <w:pPr>
              <w:spacing w:line="320" w:lineRule="exact"/>
              <w:jc w:val="center"/>
              <w:rPr>
                <w:rFonts w:eastAsia="ＭＳ ゴシック"/>
                <w:sz w:val="22"/>
                <w:szCs w:val="22"/>
              </w:rPr>
            </w:pPr>
            <w:r>
              <w:rPr>
                <w:rFonts w:eastAsia="ＭＳ ゴシック" w:hint="eastAsia"/>
                <w:sz w:val="22"/>
                <w:szCs w:val="22"/>
              </w:rPr>
              <w:t xml:space="preserve">　</w:t>
            </w:r>
            <w:r w:rsidR="007A0490" w:rsidRPr="00F15007">
              <w:rPr>
                <w:rFonts w:eastAsia="ＭＳ ゴシック" w:hint="eastAsia"/>
                <w:sz w:val="22"/>
                <w:szCs w:val="22"/>
              </w:rPr>
              <w:t>295</w:t>
            </w:r>
          </w:p>
        </w:tc>
        <w:tc>
          <w:tcPr>
            <w:tcW w:w="1916" w:type="dxa"/>
            <w:shd w:val="clear" w:color="auto" w:fill="auto"/>
            <w:vAlign w:val="center"/>
          </w:tcPr>
          <w:p w:rsidR="007A0490" w:rsidRPr="00F15007" w:rsidRDefault="00B86E60" w:rsidP="003724FC">
            <w:pPr>
              <w:spacing w:line="320" w:lineRule="exact"/>
              <w:jc w:val="center"/>
              <w:rPr>
                <w:rFonts w:eastAsia="ＭＳ ゴシック"/>
                <w:sz w:val="22"/>
                <w:szCs w:val="22"/>
              </w:rPr>
            </w:pPr>
            <w:r>
              <w:rPr>
                <w:rFonts w:eastAsia="ＭＳ ゴシック" w:hint="eastAsia"/>
                <w:sz w:val="22"/>
                <w:szCs w:val="22"/>
              </w:rPr>
              <w:t xml:space="preserve">　</w:t>
            </w:r>
            <w:r w:rsidR="007A0490" w:rsidRPr="00F15007">
              <w:rPr>
                <w:rFonts w:eastAsia="ＭＳ ゴシック" w:hint="eastAsia"/>
                <w:sz w:val="22"/>
                <w:szCs w:val="22"/>
              </w:rPr>
              <w:t>234</w:t>
            </w:r>
          </w:p>
        </w:tc>
        <w:tc>
          <w:tcPr>
            <w:tcW w:w="1524" w:type="dxa"/>
            <w:shd w:val="clear" w:color="auto" w:fill="auto"/>
            <w:vAlign w:val="center"/>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79.3％</w:t>
            </w:r>
          </w:p>
        </w:tc>
      </w:tr>
      <w:tr w:rsidR="007A0490" w:rsidRPr="002E3703" w:rsidTr="00AB1205">
        <w:tc>
          <w:tcPr>
            <w:tcW w:w="2410" w:type="dxa"/>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民生委員調査</w:t>
            </w:r>
          </w:p>
        </w:tc>
        <w:tc>
          <w:tcPr>
            <w:tcW w:w="1911" w:type="dxa"/>
            <w:shd w:val="clear" w:color="auto" w:fill="auto"/>
          </w:tcPr>
          <w:p w:rsidR="007A0490" w:rsidRPr="00F15007" w:rsidRDefault="00B86E60" w:rsidP="003724FC">
            <w:pPr>
              <w:spacing w:line="320" w:lineRule="exact"/>
              <w:jc w:val="center"/>
              <w:rPr>
                <w:rFonts w:eastAsia="ＭＳ ゴシック"/>
                <w:sz w:val="22"/>
                <w:szCs w:val="22"/>
              </w:rPr>
            </w:pPr>
            <w:r>
              <w:rPr>
                <w:rFonts w:eastAsia="ＭＳ ゴシック" w:hint="eastAsia"/>
                <w:sz w:val="22"/>
                <w:szCs w:val="22"/>
              </w:rPr>
              <w:t xml:space="preserve">　</w:t>
            </w:r>
            <w:r w:rsidR="007A0490" w:rsidRPr="00F15007">
              <w:rPr>
                <w:rFonts w:eastAsia="ＭＳ ゴシック" w:hint="eastAsia"/>
                <w:sz w:val="22"/>
                <w:szCs w:val="22"/>
              </w:rPr>
              <w:t>482</w:t>
            </w:r>
          </w:p>
        </w:tc>
        <w:tc>
          <w:tcPr>
            <w:tcW w:w="1916" w:type="dxa"/>
            <w:shd w:val="clear" w:color="auto" w:fill="auto"/>
          </w:tcPr>
          <w:p w:rsidR="007A0490" w:rsidRPr="00F15007" w:rsidRDefault="00B86E60" w:rsidP="003724FC">
            <w:pPr>
              <w:spacing w:line="320" w:lineRule="exact"/>
              <w:jc w:val="center"/>
              <w:rPr>
                <w:rFonts w:eastAsia="ＭＳ ゴシック"/>
                <w:sz w:val="22"/>
                <w:szCs w:val="22"/>
              </w:rPr>
            </w:pPr>
            <w:r>
              <w:rPr>
                <w:rFonts w:eastAsia="ＭＳ ゴシック" w:hint="eastAsia"/>
                <w:sz w:val="22"/>
                <w:szCs w:val="22"/>
              </w:rPr>
              <w:t xml:space="preserve">　</w:t>
            </w:r>
            <w:r w:rsidR="007A0490" w:rsidRPr="00F15007">
              <w:rPr>
                <w:rFonts w:eastAsia="ＭＳ ゴシック" w:hint="eastAsia"/>
                <w:sz w:val="22"/>
                <w:szCs w:val="22"/>
              </w:rPr>
              <w:t>434</w:t>
            </w:r>
          </w:p>
        </w:tc>
        <w:tc>
          <w:tcPr>
            <w:tcW w:w="1524" w:type="dxa"/>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90.0％</w:t>
            </w:r>
          </w:p>
        </w:tc>
      </w:tr>
      <w:tr w:rsidR="007A0490" w:rsidRPr="002E3703" w:rsidTr="00AB1205">
        <w:tc>
          <w:tcPr>
            <w:tcW w:w="2410" w:type="dxa"/>
            <w:shd w:val="clear" w:color="auto" w:fill="auto"/>
          </w:tcPr>
          <w:p w:rsidR="007A0490" w:rsidRPr="00F15007" w:rsidRDefault="007A0490" w:rsidP="003724FC">
            <w:pPr>
              <w:spacing w:line="320" w:lineRule="exact"/>
              <w:rPr>
                <w:rFonts w:eastAsia="ＭＳ ゴシック"/>
                <w:sz w:val="22"/>
                <w:szCs w:val="22"/>
              </w:rPr>
            </w:pPr>
            <w:r w:rsidRPr="00F15007">
              <w:rPr>
                <w:rFonts w:eastAsia="ＭＳ ゴシック" w:hint="eastAsia"/>
                <w:sz w:val="22"/>
                <w:szCs w:val="22"/>
              </w:rPr>
              <w:t>その他団体調査</w:t>
            </w:r>
          </w:p>
        </w:tc>
        <w:tc>
          <w:tcPr>
            <w:tcW w:w="1911" w:type="dxa"/>
            <w:shd w:val="clear" w:color="auto" w:fill="auto"/>
          </w:tcPr>
          <w:p w:rsidR="007A0490" w:rsidRPr="00F15007" w:rsidRDefault="00B86E60" w:rsidP="003724FC">
            <w:pPr>
              <w:spacing w:line="320" w:lineRule="exact"/>
              <w:jc w:val="center"/>
              <w:rPr>
                <w:rFonts w:eastAsia="ＭＳ ゴシック"/>
                <w:sz w:val="22"/>
                <w:szCs w:val="22"/>
              </w:rPr>
            </w:pPr>
            <w:r>
              <w:rPr>
                <w:rFonts w:eastAsia="ＭＳ ゴシック" w:hint="eastAsia"/>
                <w:sz w:val="22"/>
                <w:szCs w:val="22"/>
              </w:rPr>
              <w:t xml:space="preserve">　</w:t>
            </w:r>
            <w:r w:rsidR="007A0490" w:rsidRPr="00F15007">
              <w:rPr>
                <w:rFonts w:eastAsia="ＭＳ ゴシック" w:hint="eastAsia"/>
                <w:sz w:val="22"/>
                <w:szCs w:val="22"/>
              </w:rPr>
              <w:t>649</w:t>
            </w:r>
          </w:p>
        </w:tc>
        <w:tc>
          <w:tcPr>
            <w:tcW w:w="1916" w:type="dxa"/>
            <w:shd w:val="clear" w:color="auto" w:fill="auto"/>
          </w:tcPr>
          <w:p w:rsidR="007A0490" w:rsidRPr="00F15007" w:rsidRDefault="00B86E60" w:rsidP="003724FC">
            <w:pPr>
              <w:spacing w:line="320" w:lineRule="exact"/>
              <w:jc w:val="center"/>
              <w:rPr>
                <w:rFonts w:eastAsia="ＭＳ ゴシック"/>
                <w:sz w:val="22"/>
                <w:szCs w:val="22"/>
              </w:rPr>
            </w:pPr>
            <w:r>
              <w:rPr>
                <w:rFonts w:eastAsia="ＭＳ ゴシック" w:hint="eastAsia"/>
                <w:sz w:val="22"/>
                <w:szCs w:val="22"/>
              </w:rPr>
              <w:t xml:space="preserve">　</w:t>
            </w:r>
            <w:r w:rsidR="007A0490" w:rsidRPr="00F15007">
              <w:rPr>
                <w:rFonts w:eastAsia="ＭＳ ゴシック" w:hint="eastAsia"/>
                <w:sz w:val="22"/>
                <w:szCs w:val="22"/>
              </w:rPr>
              <w:t>458</w:t>
            </w:r>
          </w:p>
        </w:tc>
        <w:tc>
          <w:tcPr>
            <w:tcW w:w="1524" w:type="dxa"/>
            <w:shd w:val="clear" w:color="auto" w:fill="auto"/>
          </w:tcPr>
          <w:p w:rsidR="007A0490" w:rsidRPr="00F15007" w:rsidRDefault="007A0490" w:rsidP="003724FC">
            <w:pPr>
              <w:spacing w:line="320" w:lineRule="exact"/>
              <w:jc w:val="center"/>
              <w:rPr>
                <w:rFonts w:eastAsia="ＭＳ ゴシック"/>
                <w:sz w:val="22"/>
                <w:szCs w:val="22"/>
              </w:rPr>
            </w:pPr>
            <w:r w:rsidRPr="00F15007">
              <w:rPr>
                <w:rFonts w:eastAsia="ＭＳ ゴシック" w:hint="eastAsia"/>
                <w:sz w:val="22"/>
                <w:szCs w:val="22"/>
              </w:rPr>
              <w:t>70.6％</w:t>
            </w:r>
          </w:p>
        </w:tc>
      </w:tr>
    </w:tbl>
    <w:p w:rsidR="007A0490" w:rsidRDefault="007A0490" w:rsidP="007A0490">
      <w:pPr>
        <w:rPr>
          <w:rFonts w:ascii="HG丸ｺﾞｼｯｸM-PRO" w:eastAsia="HG丸ｺﾞｼｯｸM-PRO"/>
        </w:rPr>
      </w:pPr>
    </w:p>
    <w:p w:rsidR="007A0490" w:rsidRPr="00E544D9" w:rsidRDefault="007A0490" w:rsidP="007A0490">
      <w:pPr>
        <w:numPr>
          <w:ilvl w:val="1"/>
          <w:numId w:val="2"/>
        </w:numPr>
        <w:rPr>
          <w:rFonts w:ascii="HG丸ｺﾞｼｯｸM-PRO" w:eastAsia="HG丸ｺﾞｼｯｸM-PRO"/>
          <w:b/>
          <w:color w:val="FF6600"/>
        </w:rPr>
      </w:pPr>
      <w:r w:rsidRPr="00A25D67">
        <w:rPr>
          <w:rFonts w:ascii="HG丸ｺﾞｼｯｸM-PRO" w:eastAsia="HG丸ｺﾞｼｯｸM-PRO" w:hint="eastAsia"/>
          <w:b/>
          <w:color w:val="FF6600"/>
        </w:rPr>
        <w:t>地域会議</w:t>
      </w:r>
      <w:r w:rsidR="004558B3">
        <w:rPr>
          <w:rFonts w:ascii="HG丸ｺﾞｼｯｸM-PRO" w:eastAsia="HG丸ｺﾞｼｯｸM-PRO" w:hint="eastAsia"/>
          <w:b/>
          <w:color w:val="FF6600"/>
        </w:rPr>
        <w:t>等</w:t>
      </w:r>
      <w:r>
        <w:rPr>
          <w:rFonts w:ascii="HG丸ｺﾞｼｯｸM-PRO" w:eastAsia="HG丸ｺﾞｼｯｸM-PRO" w:hint="eastAsia"/>
          <w:b/>
          <w:color w:val="FF6600"/>
        </w:rPr>
        <w:t>及び</w:t>
      </w:r>
      <w:r w:rsidRPr="00E544D9">
        <w:rPr>
          <w:rFonts w:ascii="HG丸ｺﾞｼｯｸM-PRO" w:eastAsia="HG丸ｺﾞｼｯｸM-PRO" w:hint="eastAsia"/>
          <w:b/>
          <w:color w:val="FF6600"/>
        </w:rPr>
        <w:t>地域福祉エリアミーティング</w:t>
      </w:r>
      <w:r w:rsidR="0016244A">
        <w:rPr>
          <w:rFonts w:ascii="HG丸ｺﾞｼｯｸM-PRO" w:eastAsia="HG丸ｺﾞｼｯｸM-PRO" w:hint="eastAsia"/>
          <w:b/>
          <w:color w:val="FF6600"/>
        </w:rPr>
        <w:t>における意見聴取</w:t>
      </w:r>
    </w:p>
    <w:p w:rsidR="007A0490" w:rsidRPr="00942B27" w:rsidRDefault="007A0490" w:rsidP="00D928D0">
      <w:pPr>
        <w:ind w:leftChars="295" w:left="708" w:firstLineChars="100" w:firstLine="240"/>
        <w:rPr>
          <w:rFonts w:ascii="HG丸ｺﾞｼｯｸM-PRO" w:eastAsia="HG丸ｺﾞｼｯｸM-PRO"/>
          <w:dstrike/>
        </w:rPr>
      </w:pPr>
      <w:r w:rsidRPr="00942B27">
        <w:rPr>
          <w:rFonts w:ascii="HG丸ｺﾞｼｯｸM-PRO" w:eastAsia="HG丸ｺﾞｼｯｸM-PRO" w:hint="eastAsia"/>
        </w:rPr>
        <w:t>平成26年度に実施したアンケート調査、及び各地区で策定した地区別福祉プランにおいて、見守りの重要性が掲げられていることから、「地域における見守りを充実させること」に焦点を当て、主に以下の内容について意見聴取を</w:t>
      </w:r>
      <w:r w:rsidR="0008178D">
        <w:rPr>
          <w:rFonts w:ascii="HG丸ｺﾞｼｯｸM-PRO" w:eastAsia="HG丸ｺﾞｼｯｸM-PRO" w:hint="eastAsia"/>
        </w:rPr>
        <w:t>行い</w:t>
      </w:r>
      <w:r w:rsidRPr="00942B27">
        <w:rPr>
          <w:rFonts w:ascii="HG丸ｺﾞｼｯｸM-PRO" w:eastAsia="HG丸ｺﾞｼｯｸM-PRO" w:hint="eastAsia"/>
        </w:rPr>
        <w:t>ました。</w:t>
      </w:r>
    </w:p>
    <w:p w:rsidR="007A0490" w:rsidRPr="00942B27" w:rsidRDefault="007A0490" w:rsidP="00D928D0">
      <w:pPr>
        <w:ind w:leftChars="295" w:left="708" w:firstLineChars="100" w:firstLine="240"/>
        <w:rPr>
          <w:rFonts w:ascii="HG丸ｺﾞｼｯｸM-PRO" w:eastAsia="HG丸ｺﾞｼｯｸM-PRO"/>
        </w:rPr>
      </w:pPr>
      <w:r w:rsidRPr="00942B27">
        <w:rPr>
          <w:rFonts w:ascii="HG丸ｺﾞｼｯｸM-PRO" w:eastAsia="HG丸ｺﾞｼｯｸM-PRO" w:hint="eastAsia"/>
        </w:rPr>
        <w:t>・各地区における担い手</w:t>
      </w:r>
      <w:r w:rsidR="0016244A">
        <w:rPr>
          <w:rFonts w:ascii="HG丸ｺﾞｼｯｸM-PRO" w:eastAsia="HG丸ｺﾞｼｯｸM-PRO" w:hint="eastAsia"/>
        </w:rPr>
        <w:t>の</w:t>
      </w:r>
      <w:r w:rsidRPr="00942B27">
        <w:rPr>
          <w:rFonts w:ascii="HG丸ｺﾞｼｯｸM-PRO" w:eastAsia="HG丸ｺﾞｼｯｸM-PRO" w:hint="eastAsia"/>
        </w:rPr>
        <w:t>育成や見守り活動の内容について</w:t>
      </w:r>
    </w:p>
    <w:p w:rsidR="007A0490" w:rsidRPr="00942B27" w:rsidRDefault="007A0490" w:rsidP="000C3A02">
      <w:pPr>
        <w:ind w:leftChars="395" w:left="1188" w:hangingChars="100" w:hanging="240"/>
        <w:rPr>
          <w:rFonts w:ascii="HG丸ｺﾞｼｯｸM-PRO" w:eastAsia="HG丸ｺﾞｼｯｸM-PRO"/>
        </w:rPr>
      </w:pPr>
      <w:r w:rsidRPr="00942B27">
        <w:rPr>
          <w:rFonts w:ascii="HG丸ｺﾞｼｯｸM-PRO" w:eastAsia="HG丸ｺﾞｼｯｸM-PRO" w:hint="eastAsia"/>
        </w:rPr>
        <w:t>・地域の見守り体制を整備するための取組と、個人情報の取扱いについて</w:t>
      </w:r>
    </w:p>
    <w:p w:rsidR="00D1021A" w:rsidRDefault="00D1021A">
      <w:pPr>
        <w:widowControl/>
        <w:jc w:val="left"/>
        <w:rPr>
          <w:rFonts w:ascii="HG丸ｺﾞｼｯｸM-PRO" w:eastAsia="HG丸ｺﾞｼｯｸM-PRO"/>
          <w:color w:val="FF6600"/>
        </w:rPr>
      </w:pPr>
      <w:r>
        <w:rPr>
          <w:rFonts w:ascii="HG丸ｺﾞｼｯｸM-PRO" w:eastAsia="HG丸ｺﾞｼｯｸM-PRO"/>
          <w:color w:val="FF6600"/>
        </w:rPr>
        <w:br w:type="page"/>
      </w:r>
    </w:p>
    <w:p w:rsidR="007A0490" w:rsidRPr="00576411" w:rsidRDefault="007A0490" w:rsidP="00D928D0">
      <w:pPr>
        <w:ind w:leftChars="117" w:left="281" w:firstLineChars="119" w:firstLine="286"/>
        <w:rPr>
          <w:rFonts w:ascii="HG丸ｺﾞｼｯｸM-PRO" w:eastAsia="HG丸ｺﾞｼｯｸM-PRO"/>
          <w:color w:val="FF6600"/>
        </w:rPr>
      </w:pPr>
      <w:r w:rsidRPr="00576411">
        <w:rPr>
          <w:rFonts w:ascii="HG丸ｺﾞｼｯｸM-PRO" w:eastAsia="HG丸ｺﾞｼｯｸM-PRO" w:hint="eastAsia"/>
          <w:color w:val="FF6600"/>
        </w:rPr>
        <w:lastRenderedPageBreak/>
        <w:t>【開催時期】</w:t>
      </w:r>
    </w:p>
    <w:p w:rsidR="007A0490" w:rsidRDefault="007A0490" w:rsidP="007A0490">
      <w:pPr>
        <w:ind w:left="992"/>
        <w:rPr>
          <w:rFonts w:ascii="HG丸ｺﾞｼｯｸM-PRO" w:eastAsia="HG丸ｺﾞｼｯｸM-PRO"/>
        </w:rPr>
      </w:pPr>
      <w:r>
        <w:rPr>
          <w:rFonts w:ascii="HG丸ｺﾞｼｯｸM-PRO" w:eastAsia="HG丸ｺﾞｼｯｸM-PRO" w:hint="eastAsia"/>
        </w:rPr>
        <w:t>■地域会議</w:t>
      </w:r>
      <w:r w:rsidR="009B3877">
        <w:rPr>
          <w:rFonts w:ascii="HG丸ｺﾞｼｯｸM-PRO" w:eastAsia="HG丸ｺﾞｼｯｸM-PRO" w:hint="eastAsia"/>
        </w:rPr>
        <w:t>等</w:t>
      </w:r>
    </w:p>
    <w:tbl>
      <w:tblPr>
        <w:tblW w:w="7577" w:type="dxa"/>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34"/>
        <w:gridCol w:w="284"/>
        <w:gridCol w:w="2693"/>
        <w:gridCol w:w="992"/>
      </w:tblGrid>
      <w:tr w:rsidR="00265239" w:rsidRPr="0010582B" w:rsidTr="00265239">
        <w:tc>
          <w:tcPr>
            <w:tcW w:w="2474" w:type="dxa"/>
            <w:tcBorders>
              <w:bottom w:val="double" w:sz="4" w:space="0" w:color="auto"/>
            </w:tcBorders>
            <w:shd w:val="clear" w:color="auto" w:fill="auto"/>
          </w:tcPr>
          <w:p w:rsidR="00265239" w:rsidRPr="0010582B" w:rsidRDefault="00265239" w:rsidP="003724FC">
            <w:pPr>
              <w:spacing w:line="320" w:lineRule="exact"/>
              <w:jc w:val="center"/>
              <w:rPr>
                <w:rFonts w:eastAsia="ＭＳ ゴシック"/>
                <w:sz w:val="22"/>
                <w:szCs w:val="22"/>
              </w:rPr>
            </w:pPr>
            <w:r w:rsidRPr="0010582B">
              <w:rPr>
                <w:rFonts w:eastAsia="ＭＳ ゴシック" w:hint="eastAsia"/>
                <w:sz w:val="22"/>
                <w:szCs w:val="22"/>
              </w:rPr>
              <w:t>日程</w:t>
            </w:r>
          </w:p>
        </w:tc>
        <w:tc>
          <w:tcPr>
            <w:tcW w:w="1134" w:type="dxa"/>
            <w:tcBorders>
              <w:bottom w:val="double" w:sz="4" w:space="0" w:color="auto"/>
            </w:tcBorders>
            <w:shd w:val="clear" w:color="auto" w:fill="auto"/>
          </w:tcPr>
          <w:p w:rsidR="00265239" w:rsidRPr="0010582B" w:rsidRDefault="00265239" w:rsidP="003724FC">
            <w:pPr>
              <w:spacing w:line="320" w:lineRule="exact"/>
              <w:jc w:val="center"/>
              <w:rPr>
                <w:rFonts w:eastAsia="ＭＳ ゴシック"/>
                <w:sz w:val="22"/>
                <w:szCs w:val="22"/>
              </w:rPr>
            </w:pPr>
            <w:r w:rsidRPr="0010582B">
              <w:rPr>
                <w:rFonts w:eastAsia="ＭＳ ゴシック" w:hint="eastAsia"/>
                <w:sz w:val="22"/>
                <w:szCs w:val="22"/>
              </w:rPr>
              <w:t>地区</w:t>
            </w:r>
          </w:p>
        </w:tc>
        <w:tc>
          <w:tcPr>
            <w:tcW w:w="284" w:type="dxa"/>
            <w:tcBorders>
              <w:top w:val="nil"/>
              <w:bottom w:val="nil"/>
            </w:tcBorders>
          </w:tcPr>
          <w:p w:rsidR="00265239" w:rsidRPr="0010582B" w:rsidRDefault="00265239" w:rsidP="003724FC">
            <w:pPr>
              <w:spacing w:line="320" w:lineRule="exact"/>
              <w:jc w:val="center"/>
              <w:rPr>
                <w:rFonts w:eastAsia="ＭＳ ゴシック"/>
                <w:sz w:val="22"/>
                <w:szCs w:val="22"/>
              </w:rPr>
            </w:pPr>
          </w:p>
        </w:tc>
        <w:tc>
          <w:tcPr>
            <w:tcW w:w="2693" w:type="dxa"/>
            <w:tcBorders>
              <w:bottom w:val="double" w:sz="4" w:space="0" w:color="auto"/>
            </w:tcBorders>
            <w:shd w:val="clear" w:color="auto" w:fill="auto"/>
          </w:tcPr>
          <w:p w:rsidR="00265239" w:rsidRPr="0010582B" w:rsidRDefault="00265239" w:rsidP="003724FC">
            <w:pPr>
              <w:spacing w:line="320" w:lineRule="exact"/>
              <w:jc w:val="center"/>
              <w:rPr>
                <w:rFonts w:eastAsia="ＭＳ ゴシック"/>
                <w:sz w:val="22"/>
                <w:szCs w:val="22"/>
              </w:rPr>
            </w:pPr>
            <w:r w:rsidRPr="0010582B">
              <w:rPr>
                <w:rFonts w:eastAsia="ＭＳ ゴシック" w:hint="eastAsia"/>
                <w:sz w:val="22"/>
                <w:szCs w:val="22"/>
              </w:rPr>
              <w:t>日程</w:t>
            </w:r>
          </w:p>
        </w:tc>
        <w:tc>
          <w:tcPr>
            <w:tcW w:w="992" w:type="dxa"/>
            <w:tcBorders>
              <w:bottom w:val="double" w:sz="4" w:space="0" w:color="auto"/>
            </w:tcBorders>
            <w:shd w:val="clear" w:color="auto" w:fill="auto"/>
          </w:tcPr>
          <w:p w:rsidR="00265239" w:rsidRPr="0010582B" w:rsidRDefault="00265239" w:rsidP="003724FC">
            <w:pPr>
              <w:spacing w:line="320" w:lineRule="exact"/>
              <w:jc w:val="center"/>
              <w:rPr>
                <w:rFonts w:eastAsia="ＭＳ ゴシック"/>
                <w:sz w:val="22"/>
                <w:szCs w:val="22"/>
              </w:rPr>
            </w:pPr>
            <w:r w:rsidRPr="0010582B">
              <w:rPr>
                <w:rFonts w:eastAsia="ＭＳ ゴシック" w:hint="eastAsia"/>
                <w:sz w:val="22"/>
                <w:szCs w:val="22"/>
              </w:rPr>
              <w:t>地区</w:t>
            </w:r>
          </w:p>
        </w:tc>
      </w:tr>
      <w:tr w:rsidR="00265239" w:rsidRPr="0010582B" w:rsidTr="00265239">
        <w:tc>
          <w:tcPr>
            <w:tcW w:w="2474" w:type="dxa"/>
            <w:tcBorders>
              <w:top w:val="double" w:sz="4" w:space="0" w:color="auto"/>
            </w:tcBorders>
            <w:shd w:val="clear" w:color="auto" w:fill="auto"/>
          </w:tcPr>
          <w:p w:rsidR="00265239" w:rsidRPr="0010582B" w:rsidRDefault="00265239" w:rsidP="00B86E60">
            <w:pPr>
              <w:tabs>
                <w:tab w:val="center" w:pos="1114"/>
              </w:tabs>
              <w:spacing w:line="320" w:lineRule="exact"/>
              <w:jc w:val="left"/>
              <w:rPr>
                <w:rFonts w:eastAsia="ＭＳ ゴシック"/>
                <w:sz w:val="22"/>
                <w:szCs w:val="22"/>
              </w:rPr>
            </w:pPr>
            <w:r>
              <w:rPr>
                <w:rFonts w:eastAsia="ＭＳ ゴシック" w:hint="eastAsia"/>
                <w:sz w:val="22"/>
                <w:szCs w:val="22"/>
              </w:rPr>
              <w:t>平成27年6</w:t>
            </w:r>
            <w:r w:rsidRPr="0010582B">
              <w:rPr>
                <w:rFonts w:eastAsia="ＭＳ ゴシック" w:hint="eastAsia"/>
                <w:sz w:val="22"/>
                <w:szCs w:val="22"/>
              </w:rPr>
              <w:t>月</w:t>
            </w:r>
            <w:r>
              <w:rPr>
                <w:rFonts w:eastAsia="ＭＳ ゴシック" w:hint="eastAsia"/>
                <w:sz w:val="22"/>
                <w:szCs w:val="22"/>
              </w:rPr>
              <w:t>18</w:t>
            </w:r>
            <w:r w:rsidRPr="0010582B">
              <w:rPr>
                <w:rFonts w:eastAsia="ＭＳ ゴシック" w:hint="eastAsia"/>
                <w:sz w:val="22"/>
                <w:szCs w:val="22"/>
              </w:rPr>
              <w:t>日（木）</w:t>
            </w:r>
          </w:p>
        </w:tc>
        <w:tc>
          <w:tcPr>
            <w:tcW w:w="1134" w:type="dxa"/>
            <w:tcBorders>
              <w:top w:val="double" w:sz="4" w:space="0" w:color="auto"/>
            </w:tcBorders>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霞ケ関北</w:t>
            </w:r>
          </w:p>
        </w:tc>
        <w:tc>
          <w:tcPr>
            <w:tcW w:w="284" w:type="dxa"/>
            <w:tcBorders>
              <w:top w:val="nil"/>
              <w:bottom w:val="nil"/>
            </w:tcBorders>
          </w:tcPr>
          <w:p w:rsidR="00265239" w:rsidRDefault="00265239" w:rsidP="00B86E60">
            <w:pPr>
              <w:spacing w:line="320" w:lineRule="exact"/>
              <w:jc w:val="left"/>
              <w:rPr>
                <w:rFonts w:eastAsia="ＭＳ ゴシック"/>
                <w:sz w:val="22"/>
                <w:szCs w:val="22"/>
              </w:rPr>
            </w:pPr>
          </w:p>
        </w:tc>
        <w:tc>
          <w:tcPr>
            <w:tcW w:w="2693" w:type="dxa"/>
            <w:tcBorders>
              <w:top w:val="double" w:sz="4" w:space="0" w:color="auto"/>
            </w:tcBorders>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平成27年7</w:t>
            </w:r>
            <w:r w:rsidRPr="0010582B">
              <w:rPr>
                <w:rFonts w:eastAsia="ＭＳ ゴシック" w:hint="eastAsia"/>
                <w:sz w:val="22"/>
                <w:szCs w:val="22"/>
              </w:rPr>
              <w:t>月</w:t>
            </w:r>
            <w:r>
              <w:rPr>
                <w:rFonts w:eastAsia="ＭＳ ゴシック" w:hint="eastAsia"/>
                <w:sz w:val="22"/>
                <w:szCs w:val="22"/>
              </w:rPr>
              <w:t>28</w:t>
            </w:r>
            <w:r w:rsidRPr="0010582B">
              <w:rPr>
                <w:rFonts w:eastAsia="ＭＳ ゴシック" w:hint="eastAsia"/>
                <w:sz w:val="22"/>
                <w:szCs w:val="22"/>
              </w:rPr>
              <w:t>日（火）</w:t>
            </w:r>
          </w:p>
        </w:tc>
        <w:tc>
          <w:tcPr>
            <w:tcW w:w="992" w:type="dxa"/>
            <w:tcBorders>
              <w:top w:val="double" w:sz="4" w:space="0" w:color="auto"/>
            </w:tcBorders>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福原</w:t>
            </w:r>
          </w:p>
        </w:tc>
      </w:tr>
      <w:tr w:rsidR="00265239" w:rsidRPr="0010582B" w:rsidTr="00265239">
        <w:tc>
          <w:tcPr>
            <w:tcW w:w="2474" w:type="dxa"/>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平成27年7月 9</w:t>
            </w:r>
            <w:r w:rsidRPr="0010582B">
              <w:rPr>
                <w:rFonts w:eastAsia="ＭＳ ゴシック" w:hint="eastAsia"/>
                <w:sz w:val="22"/>
                <w:szCs w:val="22"/>
              </w:rPr>
              <w:t>日（木）</w:t>
            </w:r>
          </w:p>
        </w:tc>
        <w:tc>
          <w:tcPr>
            <w:tcW w:w="1134"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高階</w:t>
            </w:r>
          </w:p>
        </w:tc>
        <w:tc>
          <w:tcPr>
            <w:tcW w:w="284" w:type="dxa"/>
            <w:tcBorders>
              <w:top w:val="nil"/>
              <w:bottom w:val="nil"/>
            </w:tcBorders>
          </w:tcPr>
          <w:p w:rsidR="00265239" w:rsidRDefault="00265239" w:rsidP="00B86E60">
            <w:pPr>
              <w:spacing w:line="320" w:lineRule="exact"/>
              <w:jc w:val="left"/>
              <w:rPr>
                <w:rFonts w:eastAsia="ＭＳ ゴシック"/>
                <w:sz w:val="22"/>
                <w:szCs w:val="22"/>
              </w:rPr>
            </w:pPr>
          </w:p>
        </w:tc>
        <w:tc>
          <w:tcPr>
            <w:tcW w:w="2693" w:type="dxa"/>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平成27年8</w:t>
            </w:r>
            <w:r w:rsidRPr="0010582B">
              <w:rPr>
                <w:rFonts w:eastAsia="ＭＳ ゴシック" w:hint="eastAsia"/>
                <w:sz w:val="22"/>
                <w:szCs w:val="22"/>
              </w:rPr>
              <w:t>月</w:t>
            </w:r>
            <w:r>
              <w:rPr>
                <w:rFonts w:eastAsia="ＭＳ ゴシック" w:hint="eastAsia"/>
                <w:sz w:val="22"/>
                <w:szCs w:val="22"/>
              </w:rPr>
              <w:t>11</w:t>
            </w:r>
            <w:r w:rsidRPr="0010582B">
              <w:rPr>
                <w:rFonts w:eastAsia="ＭＳ ゴシック" w:hint="eastAsia"/>
                <w:sz w:val="22"/>
                <w:szCs w:val="22"/>
              </w:rPr>
              <w:t>日（火）</w:t>
            </w:r>
          </w:p>
        </w:tc>
        <w:tc>
          <w:tcPr>
            <w:tcW w:w="992"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名細</w:t>
            </w:r>
          </w:p>
        </w:tc>
      </w:tr>
      <w:tr w:rsidR="00265239" w:rsidRPr="0010582B" w:rsidTr="00265239">
        <w:tc>
          <w:tcPr>
            <w:tcW w:w="2474" w:type="dxa"/>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平成27年7</w:t>
            </w:r>
            <w:r w:rsidRPr="0010582B">
              <w:rPr>
                <w:rFonts w:eastAsia="ＭＳ ゴシック" w:hint="eastAsia"/>
                <w:sz w:val="22"/>
                <w:szCs w:val="22"/>
              </w:rPr>
              <w:t>月</w:t>
            </w:r>
            <w:r>
              <w:rPr>
                <w:rFonts w:eastAsia="ＭＳ ゴシック" w:hint="eastAsia"/>
                <w:sz w:val="22"/>
                <w:szCs w:val="22"/>
              </w:rPr>
              <w:t>10</w:t>
            </w:r>
            <w:r w:rsidRPr="0010582B">
              <w:rPr>
                <w:rFonts w:eastAsia="ＭＳ ゴシック" w:hint="eastAsia"/>
                <w:sz w:val="22"/>
                <w:szCs w:val="22"/>
              </w:rPr>
              <w:t>日（金）</w:t>
            </w:r>
          </w:p>
        </w:tc>
        <w:tc>
          <w:tcPr>
            <w:tcW w:w="1134"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大東</w:t>
            </w:r>
          </w:p>
        </w:tc>
        <w:tc>
          <w:tcPr>
            <w:tcW w:w="284" w:type="dxa"/>
            <w:tcBorders>
              <w:top w:val="nil"/>
              <w:bottom w:val="nil"/>
            </w:tcBorders>
          </w:tcPr>
          <w:p w:rsidR="00265239" w:rsidRDefault="00265239" w:rsidP="00B86E60">
            <w:pPr>
              <w:spacing w:line="320" w:lineRule="exact"/>
              <w:jc w:val="left"/>
              <w:rPr>
                <w:rFonts w:eastAsia="ＭＳ ゴシック"/>
                <w:sz w:val="22"/>
                <w:szCs w:val="22"/>
              </w:rPr>
            </w:pPr>
          </w:p>
        </w:tc>
        <w:tc>
          <w:tcPr>
            <w:tcW w:w="2693" w:type="dxa"/>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平成27年8</w:t>
            </w:r>
            <w:r w:rsidRPr="0010582B">
              <w:rPr>
                <w:rFonts w:eastAsia="ＭＳ ゴシック" w:hint="eastAsia"/>
                <w:sz w:val="22"/>
                <w:szCs w:val="22"/>
              </w:rPr>
              <w:t>月</w:t>
            </w:r>
            <w:r>
              <w:rPr>
                <w:rFonts w:eastAsia="ＭＳ ゴシック" w:hint="eastAsia"/>
                <w:sz w:val="22"/>
                <w:szCs w:val="22"/>
              </w:rPr>
              <w:t>14</w:t>
            </w:r>
            <w:r w:rsidRPr="0010582B">
              <w:rPr>
                <w:rFonts w:eastAsia="ＭＳ ゴシック" w:hint="eastAsia"/>
                <w:sz w:val="22"/>
                <w:szCs w:val="22"/>
              </w:rPr>
              <w:t>日（金）</w:t>
            </w:r>
          </w:p>
        </w:tc>
        <w:tc>
          <w:tcPr>
            <w:tcW w:w="992"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霞ケ関</w:t>
            </w:r>
          </w:p>
        </w:tc>
      </w:tr>
      <w:tr w:rsidR="00265239" w:rsidRPr="0010582B" w:rsidTr="00265239">
        <w:tc>
          <w:tcPr>
            <w:tcW w:w="2474" w:type="dxa"/>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平成27年7</w:t>
            </w:r>
            <w:r w:rsidRPr="0010582B">
              <w:rPr>
                <w:rFonts w:eastAsia="ＭＳ ゴシック" w:hint="eastAsia"/>
                <w:sz w:val="22"/>
                <w:szCs w:val="22"/>
              </w:rPr>
              <w:t>月</w:t>
            </w:r>
            <w:r>
              <w:rPr>
                <w:rFonts w:eastAsia="ＭＳ ゴシック" w:hint="eastAsia"/>
                <w:sz w:val="22"/>
                <w:szCs w:val="22"/>
              </w:rPr>
              <w:t>15</w:t>
            </w:r>
            <w:r w:rsidRPr="0010582B">
              <w:rPr>
                <w:rFonts w:eastAsia="ＭＳ ゴシック" w:hint="eastAsia"/>
                <w:sz w:val="22"/>
                <w:szCs w:val="22"/>
              </w:rPr>
              <w:t>日（水）</w:t>
            </w:r>
          </w:p>
        </w:tc>
        <w:tc>
          <w:tcPr>
            <w:tcW w:w="1134"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南古谷</w:t>
            </w:r>
          </w:p>
        </w:tc>
        <w:tc>
          <w:tcPr>
            <w:tcW w:w="284" w:type="dxa"/>
            <w:tcBorders>
              <w:top w:val="nil"/>
              <w:bottom w:val="nil"/>
            </w:tcBorders>
          </w:tcPr>
          <w:p w:rsidR="00265239" w:rsidRDefault="00265239" w:rsidP="00B86E60">
            <w:pPr>
              <w:spacing w:line="320" w:lineRule="exact"/>
              <w:jc w:val="left"/>
              <w:rPr>
                <w:rFonts w:eastAsia="ＭＳ ゴシック"/>
                <w:sz w:val="22"/>
                <w:szCs w:val="22"/>
              </w:rPr>
            </w:pPr>
          </w:p>
        </w:tc>
        <w:tc>
          <w:tcPr>
            <w:tcW w:w="2693" w:type="dxa"/>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平成27年8</w:t>
            </w:r>
            <w:r w:rsidRPr="0010582B">
              <w:rPr>
                <w:rFonts w:eastAsia="ＭＳ ゴシック" w:hint="eastAsia"/>
                <w:sz w:val="22"/>
                <w:szCs w:val="22"/>
              </w:rPr>
              <w:t>月</w:t>
            </w:r>
            <w:r>
              <w:rPr>
                <w:rFonts w:eastAsia="ＭＳ ゴシック" w:hint="eastAsia"/>
                <w:sz w:val="22"/>
                <w:szCs w:val="22"/>
              </w:rPr>
              <w:t>21</w:t>
            </w:r>
            <w:r w:rsidRPr="0010582B">
              <w:rPr>
                <w:rFonts w:eastAsia="ＭＳ ゴシック" w:hint="eastAsia"/>
                <w:sz w:val="22"/>
                <w:szCs w:val="22"/>
              </w:rPr>
              <w:t>日（金）</w:t>
            </w:r>
          </w:p>
        </w:tc>
        <w:tc>
          <w:tcPr>
            <w:tcW w:w="992"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山田</w:t>
            </w:r>
          </w:p>
        </w:tc>
      </w:tr>
      <w:tr w:rsidR="00265239" w:rsidRPr="0010582B" w:rsidTr="00265239">
        <w:tc>
          <w:tcPr>
            <w:tcW w:w="2474" w:type="dxa"/>
            <w:shd w:val="clear" w:color="auto" w:fill="auto"/>
          </w:tcPr>
          <w:p w:rsidR="00265239" w:rsidRPr="0010582B" w:rsidRDefault="00265239" w:rsidP="007C0D96">
            <w:pPr>
              <w:spacing w:line="320" w:lineRule="exact"/>
              <w:jc w:val="left"/>
              <w:rPr>
                <w:rFonts w:eastAsia="ＭＳ ゴシック"/>
                <w:sz w:val="22"/>
                <w:szCs w:val="22"/>
              </w:rPr>
            </w:pPr>
            <w:r>
              <w:rPr>
                <w:rFonts w:eastAsia="ＭＳ ゴシック" w:hint="eastAsia"/>
                <w:sz w:val="22"/>
                <w:szCs w:val="22"/>
              </w:rPr>
              <w:t>平成27年7</w:t>
            </w:r>
            <w:r w:rsidRPr="0010582B">
              <w:rPr>
                <w:rFonts w:eastAsia="ＭＳ ゴシック" w:hint="eastAsia"/>
                <w:sz w:val="22"/>
                <w:szCs w:val="22"/>
              </w:rPr>
              <w:t>月</w:t>
            </w:r>
            <w:r>
              <w:rPr>
                <w:rFonts w:eastAsia="ＭＳ ゴシック" w:hint="eastAsia"/>
                <w:sz w:val="22"/>
                <w:szCs w:val="22"/>
              </w:rPr>
              <w:t>1</w:t>
            </w:r>
            <w:r w:rsidR="007C0D96">
              <w:rPr>
                <w:rFonts w:eastAsia="ＭＳ ゴシック" w:hint="eastAsia"/>
                <w:sz w:val="22"/>
                <w:szCs w:val="22"/>
              </w:rPr>
              <w:t>8</w:t>
            </w:r>
            <w:r w:rsidRPr="0010582B">
              <w:rPr>
                <w:rFonts w:eastAsia="ＭＳ ゴシック" w:hint="eastAsia"/>
                <w:sz w:val="22"/>
                <w:szCs w:val="22"/>
              </w:rPr>
              <w:t>日（土）</w:t>
            </w:r>
          </w:p>
        </w:tc>
        <w:tc>
          <w:tcPr>
            <w:tcW w:w="1134"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芳野</w:t>
            </w:r>
          </w:p>
        </w:tc>
        <w:tc>
          <w:tcPr>
            <w:tcW w:w="284" w:type="dxa"/>
            <w:tcBorders>
              <w:top w:val="nil"/>
              <w:bottom w:val="nil"/>
            </w:tcBorders>
          </w:tcPr>
          <w:p w:rsidR="00265239" w:rsidRDefault="00265239" w:rsidP="00B86E60">
            <w:pPr>
              <w:spacing w:line="320" w:lineRule="exact"/>
              <w:jc w:val="left"/>
              <w:rPr>
                <w:rFonts w:eastAsia="ＭＳ ゴシック"/>
                <w:sz w:val="22"/>
                <w:szCs w:val="22"/>
              </w:rPr>
            </w:pPr>
          </w:p>
        </w:tc>
        <w:tc>
          <w:tcPr>
            <w:tcW w:w="2693" w:type="dxa"/>
            <w:shd w:val="clear" w:color="auto" w:fill="auto"/>
          </w:tcPr>
          <w:p w:rsidR="00265239" w:rsidRPr="0010582B" w:rsidRDefault="00265239" w:rsidP="00B86E60">
            <w:pPr>
              <w:spacing w:line="320" w:lineRule="exact"/>
              <w:jc w:val="left"/>
              <w:rPr>
                <w:rFonts w:eastAsia="ＭＳ ゴシック"/>
                <w:sz w:val="22"/>
                <w:szCs w:val="22"/>
              </w:rPr>
            </w:pPr>
            <w:r>
              <w:rPr>
                <w:rFonts w:eastAsia="ＭＳ ゴシック" w:hint="eastAsia"/>
                <w:sz w:val="22"/>
                <w:szCs w:val="22"/>
              </w:rPr>
              <w:t>平成27年8</w:t>
            </w:r>
            <w:r w:rsidRPr="0010582B">
              <w:rPr>
                <w:rFonts w:eastAsia="ＭＳ ゴシック" w:hint="eastAsia"/>
                <w:sz w:val="22"/>
                <w:szCs w:val="22"/>
              </w:rPr>
              <w:t>月</w:t>
            </w:r>
            <w:r>
              <w:rPr>
                <w:rFonts w:eastAsia="ＭＳ ゴシック" w:hint="eastAsia"/>
                <w:sz w:val="22"/>
                <w:szCs w:val="22"/>
              </w:rPr>
              <w:t>28</w:t>
            </w:r>
            <w:r w:rsidRPr="0010582B">
              <w:rPr>
                <w:rFonts w:eastAsia="ＭＳ ゴシック" w:hint="eastAsia"/>
                <w:sz w:val="22"/>
                <w:szCs w:val="22"/>
              </w:rPr>
              <w:t>日（金）</w:t>
            </w:r>
          </w:p>
        </w:tc>
        <w:tc>
          <w:tcPr>
            <w:tcW w:w="992" w:type="dxa"/>
            <w:shd w:val="clear" w:color="auto" w:fill="auto"/>
          </w:tcPr>
          <w:p w:rsidR="00265239" w:rsidRPr="0010582B" w:rsidRDefault="00265239" w:rsidP="003724FC">
            <w:pPr>
              <w:spacing w:line="320" w:lineRule="exact"/>
              <w:jc w:val="left"/>
              <w:rPr>
                <w:rFonts w:eastAsia="ＭＳ ゴシック"/>
                <w:sz w:val="22"/>
                <w:szCs w:val="22"/>
              </w:rPr>
            </w:pPr>
            <w:r w:rsidRPr="0010582B">
              <w:rPr>
                <w:rFonts w:eastAsia="ＭＳ ゴシック" w:hint="eastAsia"/>
                <w:sz w:val="22"/>
                <w:szCs w:val="22"/>
              </w:rPr>
              <w:t>川鶴</w:t>
            </w:r>
          </w:p>
        </w:tc>
      </w:tr>
      <w:tr w:rsidR="00265239" w:rsidRPr="00942B27" w:rsidTr="00265239">
        <w:tc>
          <w:tcPr>
            <w:tcW w:w="2474" w:type="dxa"/>
            <w:shd w:val="clear" w:color="auto" w:fill="auto"/>
          </w:tcPr>
          <w:p w:rsidR="00265239" w:rsidRPr="00942B27" w:rsidRDefault="00265239" w:rsidP="00B86E60">
            <w:pPr>
              <w:spacing w:line="320" w:lineRule="exact"/>
              <w:jc w:val="left"/>
              <w:rPr>
                <w:rFonts w:eastAsia="ＭＳ ゴシック"/>
                <w:sz w:val="22"/>
                <w:szCs w:val="22"/>
              </w:rPr>
            </w:pPr>
            <w:r>
              <w:rPr>
                <w:rFonts w:eastAsia="ＭＳ ゴシック" w:hint="eastAsia"/>
                <w:sz w:val="22"/>
                <w:szCs w:val="22"/>
              </w:rPr>
              <w:t>平成27年7</w:t>
            </w:r>
            <w:r w:rsidRPr="00942B27">
              <w:rPr>
                <w:rFonts w:eastAsia="ＭＳ ゴシック" w:hint="eastAsia"/>
                <w:sz w:val="22"/>
                <w:szCs w:val="22"/>
              </w:rPr>
              <w:t>月</w:t>
            </w:r>
            <w:r>
              <w:rPr>
                <w:rFonts w:eastAsia="ＭＳ ゴシック" w:hint="eastAsia"/>
                <w:sz w:val="22"/>
                <w:szCs w:val="22"/>
              </w:rPr>
              <w:t>23</w:t>
            </w:r>
            <w:r w:rsidRPr="00942B27">
              <w:rPr>
                <w:rFonts w:eastAsia="ＭＳ ゴシック" w:hint="eastAsia"/>
                <w:sz w:val="22"/>
                <w:szCs w:val="22"/>
              </w:rPr>
              <w:t>日（木）</w:t>
            </w:r>
          </w:p>
        </w:tc>
        <w:tc>
          <w:tcPr>
            <w:tcW w:w="1134" w:type="dxa"/>
            <w:shd w:val="clear" w:color="auto" w:fill="auto"/>
          </w:tcPr>
          <w:p w:rsidR="00265239" w:rsidRPr="00942B27" w:rsidRDefault="00265239" w:rsidP="003724FC">
            <w:pPr>
              <w:spacing w:line="320" w:lineRule="exact"/>
              <w:jc w:val="left"/>
              <w:rPr>
                <w:rFonts w:eastAsia="ＭＳ ゴシック"/>
                <w:sz w:val="22"/>
                <w:szCs w:val="22"/>
              </w:rPr>
            </w:pPr>
            <w:r w:rsidRPr="00942B27">
              <w:rPr>
                <w:rFonts w:eastAsia="ＭＳ ゴシック" w:hint="eastAsia"/>
                <w:sz w:val="22"/>
                <w:szCs w:val="22"/>
              </w:rPr>
              <w:t>古谷</w:t>
            </w:r>
          </w:p>
        </w:tc>
        <w:tc>
          <w:tcPr>
            <w:tcW w:w="284" w:type="dxa"/>
            <w:tcBorders>
              <w:top w:val="nil"/>
              <w:bottom w:val="nil"/>
            </w:tcBorders>
          </w:tcPr>
          <w:p w:rsidR="00265239" w:rsidRPr="00942B27" w:rsidRDefault="00265239" w:rsidP="003724FC">
            <w:pPr>
              <w:spacing w:line="320" w:lineRule="exact"/>
              <w:jc w:val="left"/>
              <w:rPr>
                <w:rFonts w:eastAsia="ＭＳ ゴシック"/>
                <w:sz w:val="22"/>
                <w:szCs w:val="22"/>
              </w:rPr>
            </w:pPr>
          </w:p>
        </w:tc>
        <w:tc>
          <w:tcPr>
            <w:tcW w:w="2693" w:type="dxa"/>
            <w:shd w:val="clear" w:color="auto" w:fill="auto"/>
          </w:tcPr>
          <w:p w:rsidR="00265239" w:rsidRPr="00942B27" w:rsidRDefault="00265239" w:rsidP="003724FC">
            <w:pPr>
              <w:spacing w:line="320" w:lineRule="exact"/>
              <w:jc w:val="left"/>
              <w:rPr>
                <w:rFonts w:eastAsia="ＭＳ ゴシック"/>
                <w:sz w:val="22"/>
                <w:szCs w:val="22"/>
              </w:rPr>
            </w:pPr>
          </w:p>
        </w:tc>
        <w:tc>
          <w:tcPr>
            <w:tcW w:w="992" w:type="dxa"/>
            <w:shd w:val="clear" w:color="auto" w:fill="auto"/>
          </w:tcPr>
          <w:p w:rsidR="00265239" w:rsidRPr="00942B27" w:rsidRDefault="00265239" w:rsidP="003724FC">
            <w:pPr>
              <w:spacing w:line="320" w:lineRule="exact"/>
              <w:jc w:val="left"/>
              <w:rPr>
                <w:rFonts w:eastAsia="ＭＳ ゴシック"/>
                <w:sz w:val="22"/>
                <w:szCs w:val="22"/>
              </w:rPr>
            </w:pPr>
          </w:p>
        </w:tc>
      </w:tr>
    </w:tbl>
    <w:p w:rsidR="007A0490" w:rsidRPr="00942B27" w:rsidRDefault="007A0490" w:rsidP="00D928D0">
      <w:pPr>
        <w:spacing w:line="320" w:lineRule="exact"/>
        <w:ind w:leftChars="400" w:left="1180" w:hangingChars="100" w:hanging="220"/>
        <w:rPr>
          <w:rFonts w:eastAsia="ＭＳ ゴシック"/>
          <w:sz w:val="22"/>
          <w:szCs w:val="22"/>
        </w:rPr>
      </w:pPr>
      <w:r w:rsidRPr="00942B27">
        <w:rPr>
          <w:rFonts w:eastAsia="ＭＳ ゴシック" w:hint="eastAsia"/>
          <w:sz w:val="22"/>
          <w:szCs w:val="22"/>
        </w:rPr>
        <w:t>※各地区で開催される地域会議</w:t>
      </w:r>
      <w:r w:rsidR="009B3877">
        <w:rPr>
          <w:rFonts w:eastAsia="ＭＳ ゴシック" w:hint="eastAsia"/>
          <w:sz w:val="22"/>
          <w:szCs w:val="22"/>
        </w:rPr>
        <w:t>等</w:t>
      </w:r>
      <w:r w:rsidRPr="00942B27">
        <w:rPr>
          <w:rFonts w:eastAsia="ＭＳ ゴシック" w:hint="eastAsia"/>
          <w:sz w:val="22"/>
          <w:szCs w:val="22"/>
        </w:rPr>
        <w:t>の中で、意見を聴取しました。</w:t>
      </w:r>
    </w:p>
    <w:p w:rsidR="007A0490" w:rsidRPr="00F15007" w:rsidRDefault="007A0490" w:rsidP="007A0490">
      <w:pPr>
        <w:ind w:left="993"/>
        <w:rPr>
          <w:rFonts w:ascii="HG丸ｺﾞｼｯｸM-PRO" w:eastAsia="HG丸ｺﾞｼｯｸM-PRO"/>
        </w:rPr>
      </w:pPr>
    </w:p>
    <w:p w:rsidR="007A0490" w:rsidRDefault="007A0490" w:rsidP="007A0490">
      <w:pPr>
        <w:ind w:left="993"/>
        <w:rPr>
          <w:rFonts w:ascii="HG丸ｺﾞｼｯｸM-PRO" w:eastAsia="HG丸ｺﾞｼｯｸM-PRO"/>
        </w:rPr>
      </w:pPr>
      <w:r>
        <w:rPr>
          <w:rFonts w:ascii="HG丸ｺﾞｼｯｸM-PRO" w:eastAsia="HG丸ｺﾞｼｯｸM-PRO" w:hint="eastAsia"/>
        </w:rPr>
        <w:t>■地域福祉エリアミーティング</w:t>
      </w:r>
    </w:p>
    <w:tbl>
      <w:tblPr>
        <w:tblW w:w="751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0"/>
        <w:gridCol w:w="762"/>
        <w:gridCol w:w="823"/>
        <w:gridCol w:w="851"/>
        <w:gridCol w:w="3685"/>
      </w:tblGrid>
      <w:tr w:rsidR="007A0490" w:rsidRPr="0010582B" w:rsidTr="0016244A">
        <w:tc>
          <w:tcPr>
            <w:tcW w:w="3826" w:type="dxa"/>
            <w:gridSpan w:val="4"/>
            <w:tcBorders>
              <w:bottom w:val="double" w:sz="4" w:space="0" w:color="auto"/>
            </w:tcBorders>
            <w:shd w:val="clear" w:color="auto" w:fill="auto"/>
          </w:tcPr>
          <w:p w:rsidR="007A0490" w:rsidRPr="0010582B" w:rsidRDefault="007A0490" w:rsidP="003724FC">
            <w:pPr>
              <w:spacing w:line="320" w:lineRule="exact"/>
              <w:jc w:val="center"/>
              <w:rPr>
                <w:rFonts w:eastAsia="ＭＳ ゴシック"/>
                <w:sz w:val="22"/>
                <w:szCs w:val="22"/>
              </w:rPr>
            </w:pPr>
            <w:r w:rsidRPr="0010582B">
              <w:rPr>
                <w:rFonts w:eastAsia="ＭＳ ゴシック" w:hint="eastAsia"/>
                <w:sz w:val="22"/>
                <w:szCs w:val="22"/>
              </w:rPr>
              <w:t>日程</w:t>
            </w:r>
          </w:p>
        </w:tc>
        <w:tc>
          <w:tcPr>
            <w:tcW w:w="3685" w:type="dxa"/>
            <w:tcBorders>
              <w:bottom w:val="double" w:sz="4" w:space="0" w:color="auto"/>
            </w:tcBorders>
            <w:shd w:val="clear" w:color="auto" w:fill="auto"/>
          </w:tcPr>
          <w:p w:rsidR="007A0490" w:rsidRPr="0010582B" w:rsidRDefault="007A0490" w:rsidP="003724FC">
            <w:pPr>
              <w:spacing w:line="320" w:lineRule="exact"/>
              <w:jc w:val="center"/>
              <w:rPr>
                <w:rFonts w:eastAsia="ＭＳ ゴシック"/>
                <w:sz w:val="22"/>
                <w:szCs w:val="22"/>
              </w:rPr>
            </w:pPr>
            <w:r w:rsidRPr="0010582B">
              <w:rPr>
                <w:rFonts w:eastAsia="ＭＳ ゴシック" w:hint="eastAsia"/>
                <w:sz w:val="22"/>
                <w:szCs w:val="22"/>
              </w:rPr>
              <w:t>地区</w:t>
            </w:r>
          </w:p>
        </w:tc>
      </w:tr>
      <w:tr w:rsidR="00F71E7F" w:rsidRPr="0010582B" w:rsidTr="0016244A">
        <w:tc>
          <w:tcPr>
            <w:tcW w:w="1390" w:type="dxa"/>
            <w:tcBorders>
              <w:top w:val="double" w:sz="4" w:space="0" w:color="auto"/>
              <w:right w:val="nil"/>
            </w:tcBorders>
            <w:shd w:val="clear" w:color="auto" w:fill="auto"/>
          </w:tcPr>
          <w:p w:rsidR="00F71E7F" w:rsidRPr="0010582B" w:rsidRDefault="00F71E7F" w:rsidP="00F71E7F">
            <w:pPr>
              <w:spacing w:line="320" w:lineRule="exact"/>
              <w:ind w:firstLineChars="100" w:firstLine="220"/>
              <w:jc w:val="left"/>
              <w:rPr>
                <w:rFonts w:eastAsia="ＭＳ ゴシック"/>
                <w:sz w:val="22"/>
                <w:szCs w:val="22"/>
              </w:rPr>
            </w:pPr>
            <w:r>
              <w:rPr>
                <w:rFonts w:eastAsia="ＭＳ ゴシック" w:hint="eastAsia"/>
                <w:sz w:val="22"/>
                <w:szCs w:val="22"/>
              </w:rPr>
              <w:t>平成27年</w:t>
            </w:r>
          </w:p>
        </w:tc>
        <w:tc>
          <w:tcPr>
            <w:tcW w:w="762" w:type="dxa"/>
            <w:tcBorders>
              <w:top w:val="double" w:sz="4" w:space="0" w:color="auto"/>
              <w:left w:val="nil"/>
              <w:bottom w:val="single" w:sz="4" w:space="0" w:color="auto"/>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8月</w:t>
            </w:r>
          </w:p>
        </w:tc>
        <w:tc>
          <w:tcPr>
            <w:tcW w:w="823" w:type="dxa"/>
            <w:tcBorders>
              <w:top w:val="double" w:sz="4" w:space="0" w:color="auto"/>
              <w:left w:val="nil"/>
              <w:bottom w:val="single" w:sz="4" w:space="0" w:color="auto"/>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5日</w:t>
            </w:r>
          </w:p>
        </w:tc>
        <w:tc>
          <w:tcPr>
            <w:tcW w:w="851" w:type="dxa"/>
            <w:tcBorders>
              <w:top w:val="double" w:sz="4" w:space="0" w:color="auto"/>
              <w:left w:val="nil"/>
            </w:tcBorders>
            <w:shd w:val="clear" w:color="auto" w:fill="auto"/>
          </w:tcPr>
          <w:p w:rsidR="00F71E7F" w:rsidRPr="0010582B" w:rsidRDefault="00F71E7F" w:rsidP="001402CB">
            <w:pPr>
              <w:spacing w:line="320" w:lineRule="exact"/>
              <w:ind w:firstLineChars="100" w:firstLine="220"/>
              <w:jc w:val="center"/>
              <w:rPr>
                <w:rFonts w:eastAsia="ＭＳ ゴシック"/>
                <w:sz w:val="22"/>
                <w:szCs w:val="22"/>
              </w:rPr>
            </w:pPr>
            <w:r>
              <w:rPr>
                <w:rFonts w:eastAsia="ＭＳ ゴシック" w:hint="eastAsia"/>
                <w:sz w:val="22"/>
                <w:szCs w:val="22"/>
              </w:rPr>
              <w:t>（水）</w:t>
            </w:r>
          </w:p>
        </w:tc>
        <w:tc>
          <w:tcPr>
            <w:tcW w:w="3685" w:type="dxa"/>
            <w:tcBorders>
              <w:top w:val="double" w:sz="4" w:space="0" w:color="auto"/>
            </w:tcBorders>
            <w:shd w:val="clear" w:color="auto" w:fill="auto"/>
          </w:tcPr>
          <w:p w:rsidR="00F71E7F" w:rsidRPr="0010582B" w:rsidRDefault="00F71E7F" w:rsidP="007C0D96">
            <w:pPr>
              <w:spacing w:line="320" w:lineRule="exact"/>
              <w:ind w:firstLineChars="100" w:firstLine="220"/>
              <w:rPr>
                <w:rFonts w:eastAsia="ＭＳ ゴシック"/>
                <w:sz w:val="22"/>
                <w:szCs w:val="22"/>
              </w:rPr>
            </w:pPr>
            <w:r w:rsidRPr="0010582B">
              <w:rPr>
                <w:rFonts w:eastAsia="ＭＳ ゴシック" w:hint="eastAsia"/>
                <w:sz w:val="22"/>
                <w:szCs w:val="22"/>
              </w:rPr>
              <w:t>第</w:t>
            </w:r>
            <w:r w:rsidR="007C0D96">
              <w:rPr>
                <w:rFonts w:eastAsia="ＭＳ ゴシック" w:hint="eastAsia"/>
                <w:sz w:val="22"/>
                <w:szCs w:val="22"/>
              </w:rPr>
              <w:t>8</w:t>
            </w:r>
            <w:r w:rsidRPr="0010582B">
              <w:rPr>
                <w:rFonts w:eastAsia="ＭＳ ゴシック" w:hint="eastAsia"/>
                <w:sz w:val="22"/>
                <w:szCs w:val="22"/>
              </w:rPr>
              <w:t>、</w:t>
            </w:r>
            <w:r w:rsidR="007C0D96">
              <w:rPr>
                <w:rFonts w:eastAsia="ＭＳ ゴシック" w:hint="eastAsia"/>
                <w:sz w:val="22"/>
                <w:szCs w:val="22"/>
              </w:rPr>
              <w:t>11</w:t>
            </w:r>
            <w:r w:rsidRPr="0010582B">
              <w:rPr>
                <w:rFonts w:eastAsia="ＭＳ ゴシック" w:hint="eastAsia"/>
                <w:sz w:val="22"/>
                <w:szCs w:val="22"/>
              </w:rPr>
              <w:t>地区</w:t>
            </w:r>
          </w:p>
        </w:tc>
      </w:tr>
      <w:tr w:rsidR="00F71E7F" w:rsidRPr="0010582B" w:rsidTr="0016244A">
        <w:tc>
          <w:tcPr>
            <w:tcW w:w="1390" w:type="dxa"/>
            <w:tcBorders>
              <w:right w:val="nil"/>
            </w:tcBorders>
            <w:shd w:val="clear" w:color="auto" w:fill="auto"/>
          </w:tcPr>
          <w:p w:rsidR="00F71E7F" w:rsidRPr="0010582B" w:rsidRDefault="00F71E7F" w:rsidP="00F71E7F">
            <w:pPr>
              <w:spacing w:line="320" w:lineRule="exact"/>
              <w:ind w:firstLineChars="100" w:firstLine="220"/>
              <w:jc w:val="left"/>
              <w:rPr>
                <w:rFonts w:eastAsia="ＭＳ ゴシック"/>
                <w:sz w:val="22"/>
                <w:szCs w:val="22"/>
              </w:rPr>
            </w:pPr>
            <w:r>
              <w:rPr>
                <w:rFonts w:eastAsia="ＭＳ ゴシック" w:hint="eastAsia"/>
                <w:sz w:val="22"/>
                <w:szCs w:val="22"/>
              </w:rPr>
              <w:t>平成27年</w:t>
            </w:r>
          </w:p>
        </w:tc>
        <w:tc>
          <w:tcPr>
            <w:tcW w:w="762" w:type="dxa"/>
            <w:tcBorders>
              <w:left w:val="nil"/>
              <w:bottom w:val="single" w:sz="4" w:space="0" w:color="auto"/>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8月</w:t>
            </w:r>
          </w:p>
        </w:tc>
        <w:tc>
          <w:tcPr>
            <w:tcW w:w="823" w:type="dxa"/>
            <w:tcBorders>
              <w:left w:val="nil"/>
              <w:bottom w:val="single" w:sz="4" w:space="0" w:color="auto"/>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12日</w:t>
            </w:r>
          </w:p>
        </w:tc>
        <w:tc>
          <w:tcPr>
            <w:tcW w:w="851" w:type="dxa"/>
            <w:tcBorders>
              <w:left w:val="nil"/>
            </w:tcBorders>
            <w:shd w:val="clear" w:color="auto" w:fill="auto"/>
          </w:tcPr>
          <w:p w:rsidR="00F71E7F" w:rsidRPr="0010582B" w:rsidRDefault="00F71E7F" w:rsidP="001402CB">
            <w:pPr>
              <w:spacing w:line="320" w:lineRule="exact"/>
              <w:ind w:firstLineChars="100" w:firstLine="220"/>
              <w:jc w:val="center"/>
              <w:rPr>
                <w:rFonts w:eastAsia="ＭＳ ゴシック"/>
                <w:sz w:val="22"/>
                <w:szCs w:val="22"/>
              </w:rPr>
            </w:pPr>
            <w:r>
              <w:rPr>
                <w:rFonts w:eastAsia="ＭＳ ゴシック" w:hint="eastAsia"/>
                <w:sz w:val="22"/>
                <w:szCs w:val="22"/>
              </w:rPr>
              <w:t>（水）</w:t>
            </w:r>
          </w:p>
        </w:tc>
        <w:tc>
          <w:tcPr>
            <w:tcW w:w="3685" w:type="dxa"/>
            <w:shd w:val="clear" w:color="auto" w:fill="auto"/>
          </w:tcPr>
          <w:p w:rsidR="00F71E7F" w:rsidRPr="0010582B" w:rsidRDefault="00F71E7F" w:rsidP="007C0D96">
            <w:pPr>
              <w:spacing w:line="320" w:lineRule="exact"/>
              <w:ind w:firstLineChars="100" w:firstLine="220"/>
              <w:rPr>
                <w:rFonts w:eastAsia="ＭＳ ゴシック"/>
                <w:sz w:val="22"/>
                <w:szCs w:val="22"/>
              </w:rPr>
            </w:pPr>
            <w:r w:rsidRPr="0010582B">
              <w:rPr>
                <w:rFonts w:eastAsia="ＭＳ ゴシック" w:hint="eastAsia"/>
                <w:sz w:val="22"/>
                <w:szCs w:val="22"/>
              </w:rPr>
              <w:t>第</w:t>
            </w:r>
            <w:r w:rsidR="007C0D96">
              <w:rPr>
                <w:rFonts w:eastAsia="ＭＳ ゴシック" w:hint="eastAsia"/>
                <w:sz w:val="22"/>
                <w:szCs w:val="22"/>
              </w:rPr>
              <w:t>1</w:t>
            </w:r>
            <w:r w:rsidRPr="0010582B">
              <w:rPr>
                <w:rFonts w:eastAsia="ＭＳ ゴシック" w:hint="eastAsia"/>
                <w:sz w:val="22"/>
                <w:szCs w:val="22"/>
              </w:rPr>
              <w:t>、</w:t>
            </w:r>
            <w:r w:rsidR="007C0D96">
              <w:rPr>
                <w:rFonts w:eastAsia="ＭＳ ゴシック" w:hint="eastAsia"/>
                <w:sz w:val="22"/>
                <w:szCs w:val="22"/>
              </w:rPr>
              <w:t>2</w:t>
            </w:r>
            <w:r w:rsidRPr="0010582B">
              <w:rPr>
                <w:rFonts w:eastAsia="ＭＳ ゴシック" w:hint="eastAsia"/>
                <w:sz w:val="22"/>
                <w:szCs w:val="22"/>
              </w:rPr>
              <w:t>、</w:t>
            </w:r>
            <w:r w:rsidR="007C0D96">
              <w:rPr>
                <w:rFonts w:eastAsia="ＭＳ ゴシック" w:hint="eastAsia"/>
                <w:sz w:val="22"/>
                <w:szCs w:val="22"/>
              </w:rPr>
              <w:t>3</w:t>
            </w:r>
            <w:r w:rsidRPr="0010582B">
              <w:rPr>
                <w:rFonts w:eastAsia="ＭＳ ゴシック" w:hint="eastAsia"/>
                <w:sz w:val="22"/>
                <w:szCs w:val="22"/>
              </w:rPr>
              <w:t>、</w:t>
            </w:r>
            <w:r w:rsidR="007C0D96">
              <w:rPr>
                <w:rFonts w:eastAsia="ＭＳ ゴシック" w:hint="eastAsia"/>
                <w:sz w:val="22"/>
                <w:szCs w:val="22"/>
              </w:rPr>
              <w:t>10</w:t>
            </w:r>
            <w:r w:rsidRPr="0010582B">
              <w:rPr>
                <w:rFonts w:eastAsia="ＭＳ ゴシック" w:hint="eastAsia"/>
                <w:sz w:val="22"/>
                <w:szCs w:val="22"/>
              </w:rPr>
              <w:t>地区</w:t>
            </w:r>
          </w:p>
        </w:tc>
      </w:tr>
      <w:tr w:rsidR="00F71E7F" w:rsidRPr="0010582B" w:rsidTr="0016244A">
        <w:tc>
          <w:tcPr>
            <w:tcW w:w="1390" w:type="dxa"/>
            <w:tcBorders>
              <w:right w:val="nil"/>
            </w:tcBorders>
            <w:shd w:val="clear" w:color="auto" w:fill="auto"/>
          </w:tcPr>
          <w:p w:rsidR="00F71E7F" w:rsidRPr="0010582B" w:rsidRDefault="00F71E7F" w:rsidP="00F71E7F">
            <w:pPr>
              <w:spacing w:line="320" w:lineRule="exact"/>
              <w:ind w:firstLineChars="100" w:firstLine="220"/>
              <w:jc w:val="left"/>
              <w:rPr>
                <w:rFonts w:eastAsia="ＭＳ ゴシック"/>
                <w:sz w:val="22"/>
                <w:szCs w:val="22"/>
              </w:rPr>
            </w:pPr>
            <w:r>
              <w:rPr>
                <w:rFonts w:eastAsia="ＭＳ ゴシック" w:hint="eastAsia"/>
                <w:sz w:val="22"/>
                <w:szCs w:val="22"/>
              </w:rPr>
              <w:t>平成27年</w:t>
            </w:r>
          </w:p>
        </w:tc>
        <w:tc>
          <w:tcPr>
            <w:tcW w:w="762" w:type="dxa"/>
            <w:tcBorders>
              <w:left w:val="nil"/>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8月</w:t>
            </w:r>
          </w:p>
        </w:tc>
        <w:tc>
          <w:tcPr>
            <w:tcW w:w="823" w:type="dxa"/>
            <w:tcBorders>
              <w:left w:val="nil"/>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19日</w:t>
            </w:r>
          </w:p>
        </w:tc>
        <w:tc>
          <w:tcPr>
            <w:tcW w:w="851" w:type="dxa"/>
            <w:tcBorders>
              <w:left w:val="nil"/>
            </w:tcBorders>
            <w:shd w:val="clear" w:color="auto" w:fill="auto"/>
          </w:tcPr>
          <w:p w:rsidR="00F71E7F" w:rsidRPr="0010582B" w:rsidRDefault="00F71E7F" w:rsidP="001402CB">
            <w:pPr>
              <w:spacing w:line="320" w:lineRule="exact"/>
              <w:ind w:firstLineChars="100" w:firstLine="220"/>
              <w:jc w:val="center"/>
              <w:rPr>
                <w:rFonts w:eastAsia="ＭＳ ゴシック"/>
                <w:sz w:val="22"/>
                <w:szCs w:val="22"/>
              </w:rPr>
            </w:pPr>
            <w:r>
              <w:rPr>
                <w:rFonts w:eastAsia="ＭＳ ゴシック" w:hint="eastAsia"/>
                <w:sz w:val="22"/>
                <w:szCs w:val="22"/>
              </w:rPr>
              <w:t>（水）</w:t>
            </w:r>
          </w:p>
        </w:tc>
        <w:tc>
          <w:tcPr>
            <w:tcW w:w="3685" w:type="dxa"/>
            <w:shd w:val="clear" w:color="auto" w:fill="auto"/>
          </w:tcPr>
          <w:p w:rsidR="00F71E7F" w:rsidRPr="0010582B" w:rsidRDefault="00F71E7F" w:rsidP="007C0D96">
            <w:pPr>
              <w:spacing w:line="320" w:lineRule="exact"/>
              <w:ind w:firstLineChars="100" w:firstLine="220"/>
              <w:rPr>
                <w:rFonts w:eastAsia="ＭＳ ゴシック"/>
                <w:sz w:val="22"/>
                <w:szCs w:val="22"/>
              </w:rPr>
            </w:pPr>
            <w:r w:rsidRPr="0010582B">
              <w:rPr>
                <w:rFonts w:eastAsia="ＭＳ ゴシック" w:hint="eastAsia"/>
                <w:sz w:val="22"/>
                <w:szCs w:val="22"/>
              </w:rPr>
              <w:t>第</w:t>
            </w:r>
            <w:r w:rsidR="007C0D96">
              <w:rPr>
                <w:rFonts w:eastAsia="ＭＳ ゴシック" w:hint="eastAsia"/>
                <w:sz w:val="22"/>
                <w:szCs w:val="22"/>
              </w:rPr>
              <w:t>4</w:t>
            </w:r>
            <w:r w:rsidRPr="0010582B">
              <w:rPr>
                <w:rFonts w:eastAsia="ＭＳ ゴシック" w:hint="eastAsia"/>
                <w:sz w:val="22"/>
                <w:szCs w:val="22"/>
              </w:rPr>
              <w:t>、</w:t>
            </w:r>
            <w:r w:rsidR="007C0D96">
              <w:rPr>
                <w:rFonts w:eastAsia="ＭＳ ゴシック" w:hint="eastAsia"/>
                <w:sz w:val="22"/>
                <w:szCs w:val="22"/>
              </w:rPr>
              <w:t>5</w:t>
            </w:r>
            <w:r w:rsidRPr="0010582B">
              <w:rPr>
                <w:rFonts w:eastAsia="ＭＳ ゴシック" w:hint="eastAsia"/>
                <w:sz w:val="22"/>
                <w:szCs w:val="22"/>
              </w:rPr>
              <w:t>、</w:t>
            </w:r>
            <w:r w:rsidR="007C0D96">
              <w:rPr>
                <w:rFonts w:eastAsia="ＭＳ ゴシック" w:hint="eastAsia"/>
                <w:sz w:val="22"/>
                <w:szCs w:val="22"/>
              </w:rPr>
              <w:t>6</w:t>
            </w:r>
            <w:r w:rsidRPr="0010582B">
              <w:rPr>
                <w:rFonts w:eastAsia="ＭＳ ゴシック" w:hint="eastAsia"/>
                <w:sz w:val="22"/>
                <w:szCs w:val="22"/>
              </w:rPr>
              <w:t>、</w:t>
            </w:r>
            <w:r w:rsidR="007C0D96">
              <w:rPr>
                <w:rFonts w:eastAsia="ＭＳ ゴシック" w:hint="eastAsia"/>
                <w:sz w:val="22"/>
                <w:szCs w:val="22"/>
              </w:rPr>
              <w:t>7</w:t>
            </w:r>
            <w:r w:rsidRPr="0010582B">
              <w:rPr>
                <w:rFonts w:eastAsia="ＭＳ ゴシック" w:hint="eastAsia"/>
                <w:sz w:val="22"/>
                <w:szCs w:val="22"/>
              </w:rPr>
              <w:t>地区</w:t>
            </w:r>
          </w:p>
        </w:tc>
      </w:tr>
      <w:tr w:rsidR="00F71E7F" w:rsidRPr="0010582B" w:rsidTr="0016244A">
        <w:tc>
          <w:tcPr>
            <w:tcW w:w="1390" w:type="dxa"/>
            <w:tcBorders>
              <w:right w:val="nil"/>
            </w:tcBorders>
            <w:shd w:val="clear" w:color="auto" w:fill="auto"/>
          </w:tcPr>
          <w:p w:rsidR="00F71E7F" w:rsidRPr="0010582B" w:rsidRDefault="00F71E7F" w:rsidP="00F71E7F">
            <w:pPr>
              <w:spacing w:line="320" w:lineRule="exact"/>
              <w:ind w:firstLineChars="100" w:firstLine="220"/>
              <w:jc w:val="left"/>
              <w:rPr>
                <w:rFonts w:eastAsia="ＭＳ ゴシック"/>
                <w:sz w:val="22"/>
                <w:szCs w:val="22"/>
              </w:rPr>
            </w:pPr>
            <w:r>
              <w:rPr>
                <w:rFonts w:eastAsia="ＭＳ ゴシック" w:hint="eastAsia"/>
                <w:sz w:val="22"/>
                <w:szCs w:val="22"/>
              </w:rPr>
              <w:t>平成27年</w:t>
            </w:r>
          </w:p>
        </w:tc>
        <w:tc>
          <w:tcPr>
            <w:tcW w:w="762" w:type="dxa"/>
            <w:tcBorders>
              <w:left w:val="nil"/>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10月</w:t>
            </w:r>
          </w:p>
        </w:tc>
        <w:tc>
          <w:tcPr>
            <w:tcW w:w="823" w:type="dxa"/>
            <w:tcBorders>
              <w:left w:val="nil"/>
              <w:right w:val="nil"/>
            </w:tcBorders>
            <w:shd w:val="clear" w:color="auto" w:fill="auto"/>
          </w:tcPr>
          <w:p w:rsidR="00F71E7F" w:rsidRPr="0010582B" w:rsidRDefault="00F71E7F" w:rsidP="00F71E7F">
            <w:pPr>
              <w:spacing w:line="320" w:lineRule="exact"/>
              <w:ind w:firstLineChars="100" w:firstLine="220"/>
              <w:jc w:val="right"/>
              <w:rPr>
                <w:rFonts w:eastAsia="ＭＳ ゴシック"/>
                <w:sz w:val="22"/>
                <w:szCs w:val="22"/>
              </w:rPr>
            </w:pPr>
            <w:r>
              <w:rPr>
                <w:rFonts w:eastAsia="ＭＳ ゴシック" w:hint="eastAsia"/>
                <w:sz w:val="22"/>
                <w:szCs w:val="22"/>
              </w:rPr>
              <w:t>23日</w:t>
            </w:r>
          </w:p>
        </w:tc>
        <w:tc>
          <w:tcPr>
            <w:tcW w:w="851" w:type="dxa"/>
            <w:tcBorders>
              <w:left w:val="nil"/>
            </w:tcBorders>
            <w:shd w:val="clear" w:color="auto" w:fill="auto"/>
          </w:tcPr>
          <w:p w:rsidR="00F71E7F" w:rsidRPr="0010582B" w:rsidRDefault="00F71E7F" w:rsidP="001402CB">
            <w:pPr>
              <w:spacing w:line="320" w:lineRule="exact"/>
              <w:ind w:firstLineChars="100" w:firstLine="220"/>
              <w:jc w:val="center"/>
              <w:rPr>
                <w:rFonts w:eastAsia="ＭＳ ゴシック"/>
                <w:sz w:val="22"/>
                <w:szCs w:val="22"/>
              </w:rPr>
            </w:pPr>
            <w:r>
              <w:rPr>
                <w:rFonts w:eastAsia="ＭＳ ゴシック" w:hint="eastAsia"/>
                <w:sz w:val="22"/>
                <w:szCs w:val="22"/>
              </w:rPr>
              <w:t>（金）</w:t>
            </w:r>
          </w:p>
        </w:tc>
        <w:tc>
          <w:tcPr>
            <w:tcW w:w="3685" w:type="dxa"/>
            <w:shd w:val="clear" w:color="auto" w:fill="auto"/>
          </w:tcPr>
          <w:p w:rsidR="00F71E7F" w:rsidRPr="001D28F2" w:rsidRDefault="00F71E7F" w:rsidP="007C0D96">
            <w:pPr>
              <w:spacing w:line="320" w:lineRule="exact"/>
              <w:ind w:firstLineChars="100" w:firstLine="220"/>
              <w:rPr>
                <w:rFonts w:eastAsia="ＭＳ ゴシック"/>
                <w:sz w:val="22"/>
                <w:szCs w:val="22"/>
              </w:rPr>
            </w:pPr>
            <w:r w:rsidRPr="001D28F2">
              <w:rPr>
                <w:rFonts w:eastAsia="ＭＳ ゴシック" w:hint="eastAsia"/>
                <w:sz w:val="22"/>
                <w:szCs w:val="22"/>
              </w:rPr>
              <w:t>第</w:t>
            </w:r>
            <w:r w:rsidR="007C0D96">
              <w:rPr>
                <w:rFonts w:eastAsia="ＭＳ ゴシック" w:hint="eastAsia"/>
                <w:sz w:val="22"/>
                <w:szCs w:val="22"/>
              </w:rPr>
              <w:t>9</w:t>
            </w:r>
            <w:r w:rsidRPr="001D28F2">
              <w:rPr>
                <w:rFonts w:eastAsia="ＭＳ ゴシック" w:hint="eastAsia"/>
                <w:sz w:val="22"/>
                <w:szCs w:val="22"/>
              </w:rPr>
              <w:t>地区</w:t>
            </w:r>
          </w:p>
        </w:tc>
      </w:tr>
    </w:tbl>
    <w:p w:rsidR="00655015" w:rsidRDefault="00655015" w:rsidP="00655015">
      <w:pPr>
        <w:spacing w:line="320" w:lineRule="exact"/>
        <w:ind w:leftChars="400" w:left="1180" w:hangingChars="100" w:hanging="220"/>
        <w:rPr>
          <w:rFonts w:eastAsia="ＭＳ ゴシック"/>
          <w:sz w:val="22"/>
          <w:szCs w:val="22"/>
        </w:rPr>
      </w:pPr>
      <w:r>
        <w:rPr>
          <w:rFonts w:eastAsia="ＭＳ ゴシック" w:hint="eastAsia"/>
          <w:sz w:val="22"/>
          <w:szCs w:val="22"/>
        </w:rPr>
        <w:t>※地域会議が準備中のため、地域福祉エリアミーティングを開催しました。</w:t>
      </w:r>
    </w:p>
    <w:p w:rsidR="00655015" w:rsidRPr="00942B27" w:rsidRDefault="007A0490" w:rsidP="00655015">
      <w:pPr>
        <w:spacing w:line="320" w:lineRule="exact"/>
        <w:ind w:leftChars="400" w:left="1180" w:hangingChars="100" w:hanging="220"/>
        <w:rPr>
          <w:rFonts w:eastAsia="ＭＳ ゴシック"/>
          <w:sz w:val="22"/>
          <w:szCs w:val="22"/>
        </w:rPr>
      </w:pPr>
      <w:r w:rsidRPr="00942B27">
        <w:rPr>
          <w:rFonts w:eastAsia="ＭＳ ゴシック" w:hint="eastAsia"/>
          <w:sz w:val="22"/>
          <w:szCs w:val="22"/>
        </w:rPr>
        <w:t>※</w:t>
      </w:r>
      <w:r w:rsidR="00AB1205">
        <w:rPr>
          <w:rFonts w:eastAsia="ＭＳ ゴシック" w:hint="eastAsia"/>
          <w:sz w:val="22"/>
          <w:szCs w:val="22"/>
        </w:rPr>
        <w:t>主に、地区ごとのテーブルに分かれ</w:t>
      </w:r>
      <w:r w:rsidRPr="00942B27">
        <w:rPr>
          <w:rFonts w:eastAsia="ＭＳ ゴシック" w:hint="eastAsia"/>
          <w:sz w:val="22"/>
          <w:szCs w:val="22"/>
        </w:rPr>
        <w:t>グループワークを行いました。</w:t>
      </w:r>
    </w:p>
    <w:p w:rsidR="007A0490" w:rsidRPr="0010582B" w:rsidRDefault="007A0490" w:rsidP="00D928D0">
      <w:pPr>
        <w:spacing w:line="320" w:lineRule="exact"/>
        <w:ind w:leftChars="400" w:left="1180" w:hangingChars="100" w:hanging="220"/>
        <w:rPr>
          <w:rFonts w:eastAsia="ＭＳ ゴシック"/>
          <w:sz w:val="22"/>
          <w:szCs w:val="22"/>
        </w:rPr>
      </w:pPr>
    </w:p>
    <w:p w:rsidR="007A0490" w:rsidRPr="00094DC4" w:rsidRDefault="001F16ED" w:rsidP="007A0490">
      <w:pPr>
        <w:numPr>
          <w:ilvl w:val="1"/>
          <w:numId w:val="2"/>
        </w:numPr>
        <w:rPr>
          <w:rFonts w:ascii="HG丸ｺﾞｼｯｸM-PRO" w:eastAsia="HG丸ｺﾞｼｯｸM-PRO"/>
          <w:b/>
          <w:color w:val="FF6600"/>
        </w:rPr>
      </w:pPr>
      <w:r>
        <w:rPr>
          <w:rFonts w:ascii="HG丸ｺﾞｼｯｸM-PRO" w:eastAsia="HG丸ｺﾞｼｯｸM-PRO" w:hint="eastAsia"/>
          <w:b/>
          <w:color w:val="FF6600"/>
        </w:rPr>
        <w:t>意見公募</w:t>
      </w:r>
    </w:p>
    <w:p w:rsidR="007A0490" w:rsidRPr="00942B27" w:rsidRDefault="007A0490" w:rsidP="007A0490">
      <w:pPr>
        <w:ind w:leftChars="295" w:left="708" w:firstLineChars="100" w:firstLine="240"/>
        <w:rPr>
          <w:rFonts w:ascii="HG丸ｺﾞｼｯｸM-PRO" w:eastAsia="HG丸ｺﾞｼｯｸM-PRO"/>
        </w:rPr>
      </w:pPr>
      <w:r w:rsidRPr="00942B27">
        <w:rPr>
          <w:rFonts w:ascii="HG丸ｺﾞｼｯｸM-PRO" w:eastAsia="HG丸ｺﾞｼｯｸM-PRO" w:hint="eastAsia"/>
        </w:rPr>
        <w:t>計画原案について広く市民から意見を求め、提出された意見を考慮して計画を策定するため、</w:t>
      </w:r>
      <w:r w:rsidR="001F16ED">
        <w:rPr>
          <w:rFonts w:ascii="HG丸ｺﾞｼｯｸM-PRO" w:eastAsia="HG丸ｺﾞｼｯｸM-PRO" w:hint="eastAsia"/>
        </w:rPr>
        <w:t>意見公募</w:t>
      </w:r>
      <w:r w:rsidRPr="00942B27">
        <w:rPr>
          <w:rFonts w:ascii="HG丸ｺﾞｼｯｸM-PRO" w:eastAsia="HG丸ｺﾞｼｯｸM-PRO" w:hint="eastAsia"/>
        </w:rPr>
        <w:t>を実施しました。</w:t>
      </w:r>
    </w:p>
    <w:p w:rsidR="007A0490" w:rsidRPr="00576411" w:rsidRDefault="007A0490" w:rsidP="007A0490">
      <w:pPr>
        <w:ind w:leftChars="117" w:left="281" w:firstLineChars="119" w:firstLine="286"/>
        <w:rPr>
          <w:rFonts w:ascii="HG丸ｺﾞｼｯｸM-PRO" w:eastAsia="HG丸ｺﾞｼｯｸM-PRO"/>
          <w:color w:val="FF6600"/>
        </w:rPr>
      </w:pPr>
      <w:r w:rsidRPr="00576411">
        <w:rPr>
          <w:rFonts w:ascii="HG丸ｺﾞｼｯｸM-PRO" w:eastAsia="HG丸ｺﾞｼｯｸM-PRO" w:hint="eastAsia"/>
          <w:color w:val="FF6600"/>
        </w:rPr>
        <w:t>【実施時期】</w:t>
      </w:r>
    </w:p>
    <w:p w:rsidR="007A0490" w:rsidRPr="008436D1" w:rsidRDefault="007A0490" w:rsidP="007A0490">
      <w:pPr>
        <w:ind w:left="567" w:firstLineChars="177" w:firstLine="425"/>
        <w:rPr>
          <w:rFonts w:ascii="HG丸ｺﾞｼｯｸM-PRO" w:eastAsia="HG丸ｺﾞｼｯｸM-PRO" w:hAnsi="ＭＳ 明朝"/>
        </w:rPr>
      </w:pPr>
      <w:r>
        <w:rPr>
          <w:rFonts w:ascii="HG丸ｺﾞｼｯｸM-PRO" w:eastAsia="HG丸ｺﾞｼｯｸM-PRO" w:hint="eastAsia"/>
        </w:rPr>
        <w:t>平成</w:t>
      </w:r>
      <w:r w:rsidR="00BC002C">
        <w:rPr>
          <w:rFonts w:ascii="HG丸ｺﾞｼｯｸM-PRO" w:eastAsia="HG丸ｺﾞｼｯｸM-PRO" w:hint="eastAsia"/>
        </w:rPr>
        <w:t>２</w:t>
      </w:r>
      <w:r w:rsidR="00101584">
        <w:rPr>
          <w:rFonts w:ascii="HG丸ｺﾞｼｯｸM-PRO" w:eastAsia="HG丸ｺﾞｼｯｸM-PRO" w:hint="eastAsia"/>
        </w:rPr>
        <w:t>７</w:t>
      </w:r>
      <w:r>
        <w:rPr>
          <w:rFonts w:ascii="HG丸ｺﾞｼｯｸM-PRO" w:eastAsia="HG丸ｺﾞｼｯｸM-PRO" w:hint="eastAsia"/>
        </w:rPr>
        <w:t>年</w:t>
      </w:r>
      <w:r w:rsidR="00BC002C">
        <w:rPr>
          <w:rFonts w:ascii="HG丸ｺﾞｼｯｸM-PRO" w:eastAsia="HG丸ｺﾞｼｯｸM-PRO" w:hint="eastAsia"/>
        </w:rPr>
        <w:t>１</w:t>
      </w:r>
      <w:r w:rsidR="00101584">
        <w:rPr>
          <w:rFonts w:ascii="HG丸ｺﾞｼｯｸM-PRO" w:eastAsia="HG丸ｺﾞｼｯｸM-PRO" w:hint="eastAsia"/>
        </w:rPr>
        <w:t>２</w:t>
      </w:r>
      <w:r>
        <w:rPr>
          <w:rFonts w:ascii="HG丸ｺﾞｼｯｸM-PRO" w:eastAsia="HG丸ｺﾞｼｯｸM-PRO" w:hint="eastAsia"/>
        </w:rPr>
        <w:t>月</w:t>
      </w:r>
      <w:r w:rsidR="00101584">
        <w:rPr>
          <w:rFonts w:ascii="HG丸ｺﾞｼｯｸM-PRO" w:eastAsia="HG丸ｺﾞｼｯｸM-PRO" w:hint="eastAsia"/>
        </w:rPr>
        <w:t>２９</w:t>
      </w:r>
      <w:r>
        <w:rPr>
          <w:rFonts w:ascii="HG丸ｺﾞｼｯｸM-PRO" w:eastAsia="HG丸ｺﾞｼｯｸM-PRO" w:hint="eastAsia"/>
        </w:rPr>
        <w:t>日</w:t>
      </w:r>
      <w:r w:rsidR="00BC002C">
        <w:rPr>
          <w:rFonts w:ascii="HG丸ｺﾞｼｯｸM-PRO" w:eastAsia="HG丸ｺﾞｼｯｸM-PRO" w:hAnsi="ＭＳ 明朝" w:hint="eastAsia"/>
        </w:rPr>
        <w:t>（</w:t>
      </w:r>
      <w:r w:rsidR="00101584">
        <w:rPr>
          <w:rFonts w:ascii="HG丸ｺﾞｼｯｸM-PRO" w:eastAsia="HG丸ｺﾞｼｯｸM-PRO" w:hAnsi="ＭＳ 明朝" w:hint="eastAsia"/>
        </w:rPr>
        <w:t>火</w:t>
      </w:r>
      <w:r w:rsidR="00BC002C">
        <w:rPr>
          <w:rFonts w:ascii="HG丸ｺﾞｼｯｸM-PRO" w:eastAsia="HG丸ｺﾞｼｯｸM-PRO" w:hAnsi="ＭＳ 明朝" w:hint="eastAsia"/>
        </w:rPr>
        <w:t>）～平成２８</w:t>
      </w:r>
      <w:r>
        <w:rPr>
          <w:rFonts w:ascii="HG丸ｺﾞｼｯｸM-PRO" w:eastAsia="HG丸ｺﾞｼｯｸM-PRO" w:hAnsi="ＭＳ 明朝" w:hint="eastAsia"/>
        </w:rPr>
        <w:t>年</w:t>
      </w:r>
      <w:r w:rsidR="00101584">
        <w:rPr>
          <w:rFonts w:ascii="HG丸ｺﾞｼｯｸM-PRO" w:eastAsia="HG丸ｺﾞｼｯｸM-PRO" w:hAnsi="ＭＳ 明朝" w:hint="eastAsia"/>
        </w:rPr>
        <w:t>１</w:t>
      </w:r>
      <w:r>
        <w:rPr>
          <w:rFonts w:ascii="HG丸ｺﾞｼｯｸM-PRO" w:eastAsia="HG丸ｺﾞｼｯｸM-PRO" w:hAnsi="ＭＳ 明朝" w:hint="eastAsia"/>
        </w:rPr>
        <w:t>月</w:t>
      </w:r>
      <w:r w:rsidR="00101584">
        <w:rPr>
          <w:rFonts w:ascii="HG丸ｺﾞｼｯｸM-PRO" w:eastAsia="HG丸ｺﾞｼｯｸM-PRO" w:hAnsi="ＭＳ 明朝" w:hint="eastAsia"/>
        </w:rPr>
        <w:t>２７</w:t>
      </w:r>
      <w:r w:rsidRPr="008436D1">
        <w:rPr>
          <w:rFonts w:ascii="HG丸ｺﾞｼｯｸM-PRO" w:eastAsia="HG丸ｺﾞｼｯｸM-PRO" w:hAnsi="ＭＳ 明朝" w:hint="eastAsia"/>
        </w:rPr>
        <w:t>日</w:t>
      </w:r>
      <w:r w:rsidR="00101584">
        <w:rPr>
          <w:rFonts w:ascii="HG丸ｺﾞｼｯｸM-PRO" w:eastAsia="HG丸ｺﾞｼｯｸM-PRO" w:hAnsi="ＭＳ 明朝" w:hint="eastAsia"/>
        </w:rPr>
        <w:t>（水</w:t>
      </w:r>
      <w:r>
        <w:rPr>
          <w:rFonts w:ascii="HG丸ｺﾞｼｯｸM-PRO" w:eastAsia="HG丸ｺﾞｼｯｸM-PRO" w:hAnsi="ＭＳ 明朝" w:hint="eastAsia"/>
        </w:rPr>
        <w:t>）</w:t>
      </w:r>
    </w:p>
    <w:p w:rsidR="007A0490" w:rsidRPr="00576411" w:rsidRDefault="007A0490" w:rsidP="007A0490">
      <w:pPr>
        <w:ind w:leftChars="176" w:left="422" w:firstLineChars="60" w:firstLine="144"/>
        <w:rPr>
          <w:rFonts w:ascii="HG丸ｺﾞｼｯｸM-PRO" w:eastAsia="HG丸ｺﾞｼｯｸM-PRO"/>
          <w:color w:val="FF6600"/>
        </w:rPr>
      </w:pPr>
      <w:r w:rsidRPr="00576411">
        <w:rPr>
          <w:rFonts w:ascii="HG丸ｺﾞｼｯｸM-PRO" w:eastAsia="HG丸ｺﾞｼｯｸM-PRO" w:hint="eastAsia"/>
          <w:color w:val="FF6600"/>
        </w:rPr>
        <w:t>【意見の提出者数・意見数】</w:t>
      </w:r>
    </w:p>
    <w:p w:rsidR="007A0490" w:rsidRDefault="007A0490" w:rsidP="007A0490">
      <w:pPr>
        <w:ind w:leftChars="295" w:left="708" w:firstLineChars="118" w:firstLine="283"/>
        <w:rPr>
          <w:rFonts w:ascii="HG丸ｺﾞｼｯｸM-PRO" w:eastAsia="HG丸ｺﾞｼｯｸM-PRO"/>
        </w:rPr>
      </w:pPr>
      <w:r>
        <w:rPr>
          <w:rFonts w:ascii="HG丸ｺﾞｼｯｸM-PRO" w:eastAsia="HG丸ｺﾞｼｯｸM-PRO" w:hint="eastAsia"/>
        </w:rPr>
        <w:t>●</w:t>
      </w:r>
      <w:r w:rsidRPr="008436D1">
        <w:rPr>
          <w:rFonts w:ascii="HG丸ｺﾞｼｯｸM-PRO" w:eastAsia="HG丸ｺﾞｼｯｸM-PRO" w:hint="eastAsia"/>
        </w:rPr>
        <w:t>名</w:t>
      </w:r>
      <w:r>
        <w:rPr>
          <w:rFonts w:ascii="HG丸ｺﾞｼｯｸM-PRO" w:eastAsia="HG丸ｺﾞｼｯｸM-PRO" w:hint="eastAsia"/>
        </w:rPr>
        <w:t xml:space="preserve">　　●</w:t>
      </w:r>
      <w:r w:rsidRPr="008436D1">
        <w:rPr>
          <w:rFonts w:ascii="HG丸ｺﾞｼｯｸM-PRO" w:eastAsia="HG丸ｺﾞｼｯｸM-PRO" w:hint="eastAsia"/>
        </w:rPr>
        <w:t>件</w:t>
      </w:r>
    </w:p>
    <w:p w:rsidR="004C2AC2" w:rsidRDefault="00A502D2" w:rsidP="004C2AC2">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991040" behindDoc="0" locked="0" layoutInCell="1" allowOverlap="1" wp14:anchorId="04BABF6C" wp14:editId="0B4E4351">
                <wp:simplePos x="0" y="0"/>
                <wp:positionH relativeFrom="column">
                  <wp:posOffset>-29257</wp:posOffset>
                </wp:positionH>
                <wp:positionV relativeFrom="paragraph">
                  <wp:posOffset>191960</wp:posOffset>
                </wp:positionV>
                <wp:extent cx="5448300" cy="2511188"/>
                <wp:effectExtent l="0" t="0" r="19050" b="22860"/>
                <wp:wrapNone/>
                <wp:docPr id="223" name="正方形/長方形 223"/>
                <wp:cNvGraphicFramePr/>
                <a:graphic xmlns:a="http://schemas.openxmlformats.org/drawingml/2006/main">
                  <a:graphicData uri="http://schemas.microsoft.com/office/word/2010/wordprocessingShape">
                    <wps:wsp>
                      <wps:cNvSpPr/>
                      <wps:spPr>
                        <a:xfrm>
                          <a:off x="0" y="0"/>
                          <a:ext cx="5448300" cy="251118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3" o:spid="_x0000_s1026" style="position:absolute;left:0;text-align:left;margin-left:-2.3pt;margin-top:15.1pt;width:429pt;height:197.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JGngIAAGMFAAAOAAAAZHJzL2Uyb0RvYy54bWysVM1u1DAQviPxDpbvND/dpUvUbLVqVYRU&#10;lYoW9ew6dhPJ8Rjbu9nlPeAB4MwZceBxqMRbMHay6aqtOCBycMaemc8z42/m8GjdKrIS1jWgS5rt&#10;pZQIzaFq9G1J31+dvphR4jzTFVOgRUk3wtGj+fNnh50pRA41qEpYgiDaFZ0pae29KZLE8Vq0zO2B&#10;ERqVEmzLPG7tbVJZ1iF6q5I8TV8mHdjKWODCOTw96ZV0HvGlFNy/ldIJT1RJMTYfVxvXm7Am80NW&#10;3Fpm6oYPYbB/iKJljcZLR6gT5hlZ2uYRVNtwCw6k3+PQJiBlw0XMAbPJ0gfZXNbMiJgLFseZsUzu&#10;/8Hy89WFJU1V0jzfp0SzFh/p7tvXu88/fv38kvz+9L2XSFBjsTrjCvS5NBd22DkUQ+Zradvwx5zI&#10;OhZ4MxZYrD3heDidTGb7Kb4DR10+zbJsNguoyb27sc6/FtCSIJTU4gvGwrLVmfO96dYk3KbhtFEK&#10;z1mhNOlKup8dTCNkiLSPLUp+o0Rv9U5ITBijySNwpJo4VpasGJKEcS60z3pVzSrRH09T/IZQR48Y&#10;uNIIGJAlBjJiDwCBxo+x+zQG++AqIlNH5/RvgfXOo0e8GbQfndtGg30KQGFWw829PYa/U5og3kC1&#10;QTpY6PvEGX7a4DOcMecvmMXGwKfDZvdvcZEKsNwwSJTUYD8+dR7ska+opaTDRiup+7BkVlCi3mhk&#10;8qtsMgmdGTeT6UGOG7urudnV6GV7DPhMGY4Vw6MY7L3aitJCe40zYRFuRRXTHO8uKfd2uzn2/QDA&#10;qcLFYhHNsBsN82f60vAAHqoaaHa1vmbWDFz0SONz2DYlKx5QsrcNnhoWSw+yiXy9r+tQb+zkSJxh&#10;6oRRsbuPVvezcf4HAAD//wMAUEsDBBQABgAIAAAAIQAZ0m314QAAAAkBAAAPAAAAZHJzL2Rvd25y&#10;ZXYueG1sTI/BTsMwEETvSPyDtUjcWps0aUPIpqJAVSHUAwVxdmOTRNjrELtt4OsxJziOZjTzplyO&#10;1rCjHnznCOFqKoBpqp3qqEF4fVlPcmA+SFLSONIIX9rDsjo/K2Wh3Ime9XEXGhZLyBcSoQ2hLzj3&#10;daut9FPXa4reuxusDFEODVeDPMVya3gixJxb2VFcaGWv71pdf+wOFmGdCfOUX2++7z8ft1mwbvX2&#10;QCvEy4vx9gZY0GP4C8MvfkSHKjLt3YGUZwZhks5jEmEmEmDRz7NZCmyPkCbZAnhV8v8Pqh8AAAD/&#10;/wMAUEsBAi0AFAAGAAgAAAAhALaDOJL+AAAA4QEAABMAAAAAAAAAAAAAAAAAAAAAAFtDb250ZW50&#10;X1R5cGVzXS54bWxQSwECLQAUAAYACAAAACEAOP0h/9YAAACUAQAACwAAAAAAAAAAAAAAAAAvAQAA&#10;X3JlbHMvLnJlbHNQSwECLQAUAAYACAAAACEAi+xyRp4CAABjBQAADgAAAAAAAAAAAAAAAAAuAgAA&#10;ZHJzL2Uyb0RvYy54bWxQSwECLQAUAAYACAAAACEAGdJt9eEAAAAJAQAADwAAAAAAAAAAAAAAAAD4&#10;BAAAZHJzL2Rvd25yZXYueG1sUEsFBgAAAAAEAAQA8wAAAAYGAAAAAA==&#10;" filled="f" strokecolor="#243f60 [1604]" strokeweight=".25pt"/>
            </w:pict>
          </mc:Fallback>
        </mc:AlternateContent>
      </w:r>
    </w:p>
    <w:p w:rsidR="00A502D2" w:rsidRDefault="00A502D2" w:rsidP="004C2AC2">
      <w:pPr>
        <w:rPr>
          <w:rFonts w:ascii="HG丸ｺﾞｼｯｸM-PRO" w:eastAsia="HG丸ｺﾞｼｯｸM-PRO"/>
        </w:rPr>
      </w:pPr>
    </w:p>
    <w:p w:rsidR="00A502D2" w:rsidRDefault="00A502D2" w:rsidP="00A502D2">
      <w:pPr>
        <w:jc w:val="center"/>
        <w:rPr>
          <w:rFonts w:ascii="HG丸ｺﾞｼｯｸM-PRO" w:eastAsia="HG丸ｺﾞｼｯｸM-PRO"/>
          <w:color w:val="BFBFBF" w:themeColor="background1" w:themeShade="BF"/>
          <w:sz w:val="32"/>
        </w:rPr>
      </w:pPr>
    </w:p>
    <w:p w:rsidR="00A502D2" w:rsidRDefault="00A502D2" w:rsidP="00A502D2">
      <w:pPr>
        <w:jc w:val="center"/>
        <w:rPr>
          <w:rFonts w:ascii="HG丸ｺﾞｼｯｸM-PRO" w:eastAsia="HG丸ｺﾞｼｯｸM-PRO"/>
          <w:color w:val="BFBFBF" w:themeColor="background1" w:themeShade="BF"/>
          <w:sz w:val="32"/>
        </w:rPr>
      </w:pPr>
    </w:p>
    <w:p w:rsidR="00A502D2" w:rsidRPr="00A502D2" w:rsidRDefault="00A502D2" w:rsidP="00A502D2">
      <w:pPr>
        <w:jc w:val="center"/>
        <w:rPr>
          <w:rFonts w:ascii="HG丸ｺﾞｼｯｸM-PRO" w:eastAsia="HG丸ｺﾞｼｯｸM-PRO"/>
          <w:color w:val="BFBFBF" w:themeColor="background1" w:themeShade="BF"/>
          <w:sz w:val="28"/>
        </w:rPr>
      </w:pPr>
      <w:r w:rsidRPr="00A502D2">
        <w:rPr>
          <w:rFonts w:ascii="HG丸ｺﾞｼｯｸM-PRO" w:eastAsia="HG丸ｺﾞｼｯｸM-PRO" w:hint="eastAsia"/>
          <w:color w:val="BFBFBF" w:themeColor="background1" w:themeShade="BF"/>
          <w:sz w:val="32"/>
        </w:rPr>
        <w:t>（意見聴取等の写真掲載予定）</w:t>
      </w:r>
    </w:p>
    <w:p w:rsidR="00A502D2" w:rsidRDefault="00A502D2" w:rsidP="004C2AC2">
      <w:pPr>
        <w:rPr>
          <w:rFonts w:ascii="HG丸ｺﾞｼｯｸM-PRO" w:eastAsia="HG丸ｺﾞｼｯｸM-PRO"/>
        </w:rPr>
      </w:pPr>
    </w:p>
    <w:p w:rsidR="00A502D2" w:rsidRDefault="00A502D2" w:rsidP="004C2AC2">
      <w:pPr>
        <w:rPr>
          <w:rFonts w:eastAsia="ＭＳ ゴシック"/>
          <w:b/>
          <w:sz w:val="32"/>
          <w:szCs w:val="32"/>
        </w:rPr>
      </w:pPr>
    </w:p>
    <w:p w:rsidR="004C2AC2" w:rsidRPr="004C2AC2" w:rsidRDefault="004C2AC2" w:rsidP="004C2AC2">
      <w:pPr>
        <w:rPr>
          <w:rFonts w:eastAsia="ＭＳ ゴシック"/>
          <w:b/>
          <w:sz w:val="32"/>
          <w:szCs w:val="32"/>
        </w:rPr>
      </w:pPr>
      <w:r w:rsidRPr="004C2AC2">
        <w:rPr>
          <w:rFonts w:eastAsia="ＭＳ ゴシック" w:hint="eastAsia"/>
          <w:b/>
          <w:sz w:val="32"/>
          <w:szCs w:val="32"/>
        </w:rPr>
        <w:lastRenderedPageBreak/>
        <w:t>６　計画の推進</w:t>
      </w:r>
      <w:r w:rsidR="001225E7">
        <w:rPr>
          <w:rFonts w:eastAsia="ＭＳ ゴシック" w:hint="eastAsia"/>
          <w:b/>
          <w:sz w:val="32"/>
          <w:szCs w:val="32"/>
        </w:rPr>
        <w:t>体制</w:t>
      </w:r>
      <w:r w:rsidRPr="004C2AC2">
        <w:rPr>
          <w:rFonts w:eastAsia="ＭＳ ゴシック" w:hint="eastAsia"/>
          <w:b/>
          <w:sz w:val="32"/>
          <w:szCs w:val="32"/>
        </w:rPr>
        <w:t>・進行管理</w:t>
      </w:r>
      <w:r w:rsidR="001225E7">
        <w:rPr>
          <w:rFonts w:eastAsia="ＭＳ ゴシック" w:hint="eastAsia"/>
          <w:b/>
          <w:sz w:val="32"/>
          <w:szCs w:val="32"/>
        </w:rPr>
        <w:t>と評価</w:t>
      </w:r>
    </w:p>
    <w:p w:rsidR="004C2AC2" w:rsidRPr="004C2AC2" w:rsidRDefault="004C2AC2" w:rsidP="004C2AC2">
      <w:pPr>
        <w:numPr>
          <w:ilvl w:val="0"/>
          <w:numId w:val="3"/>
        </w:numPr>
        <w:tabs>
          <w:tab w:val="num" w:pos="850"/>
        </w:tabs>
        <w:rPr>
          <w:rFonts w:eastAsia="ＭＳ ゴシック"/>
          <w:b/>
          <w:color w:val="FF6600"/>
          <w:sz w:val="28"/>
        </w:rPr>
      </w:pPr>
      <w:r w:rsidRPr="004C2AC2">
        <w:rPr>
          <w:rFonts w:eastAsia="ＭＳ ゴシック" w:hint="eastAsia"/>
          <w:b/>
          <w:color w:val="FF6600"/>
          <w:sz w:val="28"/>
        </w:rPr>
        <w:t>計画の推進</w:t>
      </w:r>
      <w:r w:rsidR="001225E7">
        <w:rPr>
          <w:rFonts w:eastAsia="ＭＳ ゴシック" w:hint="eastAsia"/>
          <w:b/>
          <w:color w:val="FF6600"/>
          <w:sz w:val="28"/>
        </w:rPr>
        <w:t>体制</w:t>
      </w:r>
    </w:p>
    <w:p w:rsidR="00741D83" w:rsidRDefault="00E55AC6" w:rsidP="004C2AC2">
      <w:pPr>
        <w:ind w:leftChars="177" w:left="425" w:firstLineChars="100" w:firstLine="240"/>
        <w:rPr>
          <w:rFonts w:ascii="HG丸ｺﾞｼｯｸM-PRO" w:eastAsia="HG丸ｺﾞｼｯｸM-PRO"/>
        </w:rPr>
      </w:pPr>
      <w:r>
        <w:rPr>
          <w:rFonts w:ascii="HG丸ｺﾞｼｯｸM-PRO" w:eastAsia="HG丸ｺﾞｼｯｸM-PRO" w:hint="eastAsia"/>
        </w:rPr>
        <w:t>地域福祉を推進するために</w:t>
      </w:r>
      <w:r w:rsidR="00275538">
        <w:rPr>
          <w:rFonts w:ascii="HG丸ｺﾞｼｯｸM-PRO" w:eastAsia="HG丸ｺﾞｼｯｸM-PRO" w:hint="eastAsia"/>
        </w:rPr>
        <w:t>は</w:t>
      </w:r>
      <w:r>
        <w:rPr>
          <w:rFonts w:ascii="HG丸ｺﾞｼｯｸM-PRO" w:eastAsia="HG丸ｺﾞｼｯｸM-PRO" w:hint="eastAsia"/>
        </w:rPr>
        <w:t>、</w:t>
      </w:r>
      <w:r w:rsidR="009771FC">
        <w:rPr>
          <w:rFonts w:ascii="HG丸ｺﾞｼｯｸM-PRO" w:eastAsia="HG丸ｺﾞｼｯｸM-PRO" w:hint="eastAsia"/>
        </w:rPr>
        <w:t>市民</w:t>
      </w:r>
      <w:r w:rsidR="00275538">
        <w:rPr>
          <w:rFonts w:ascii="HG丸ｺﾞｼｯｸM-PRO" w:eastAsia="HG丸ｺﾞｼｯｸM-PRO" w:hint="eastAsia"/>
        </w:rPr>
        <w:t>、</w:t>
      </w:r>
      <w:r w:rsidR="0097583B">
        <w:rPr>
          <w:rFonts w:ascii="HG丸ｺﾞｼｯｸM-PRO" w:eastAsia="HG丸ｺﾞｼｯｸM-PRO" w:hint="eastAsia"/>
        </w:rPr>
        <w:t>関係機関や団体、川越市や市社協などそれぞれが主体性を持ちながら協働していくことが重要であると考えます。</w:t>
      </w:r>
    </w:p>
    <w:p w:rsidR="004C2AC2" w:rsidRPr="004C2AC2" w:rsidRDefault="0097583B" w:rsidP="004C2AC2">
      <w:pPr>
        <w:ind w:leftChars="177" w:left="425" w:firstLineChars="100" w:firstLine="240"/>
        <w:rPr>
          <w:rFonts w:ascii="HG丸ｺﾞｼｯｸM-PRO" w:eastAsia="HG丸ｺﾞｼｯｸM-PRO"/>
        </w:rPr>
      </w:pPr>
      <w:r>
        <w:rPr>
          <w:rFonts w:ascii="HG丸ｺﾞｼｯｸM-PRO" w:eastAsia="HG丸ｺﾞｼｯｸM-PRO" w:hint="eastAsia"/>
        </w:rPr>
        <w:t>そこで、本計画では、各</w:t>
      </w:r>
      <w:r w:rsidR="00275538">
        <w:rPr>
          <w:rFonts w:ascii="HG丸ｺﾞｼｯｸM-PRO" w:eastAsia="HG丸ｺﾞｼｯｸM-PRO" w:hint="eastAsia"/>
        </w:rPr>
        <w:t>基本方針</w:t>
      </w:r>
      <w:r>
        <w:rPr>
          <w:rFonts w:ascii="HG丸ｺﾞｼｯｸM-PRO" w:eastAsia="HG丸ｺﾞｼｯｸM-PRO" w:hint="eastAsia"/>
        </w:rPr>
        <w:t>の中で</w:t>
      </w:r>
      <w:r w:rsidR="00275538">
        <w:rPr>
          <w:rFonts w:ascii="HG丸ｺﾞｼｯｸM-PRO" w:eastAsia="HG丸ｺﾞｼｯｸM-PRO" w:hint="eastAsia"/>
        </w:rPr>
        <w:t>それぞれに期待される役割を</w:t>
      </w:r>
      <w:r>
        <w:rPr>
          <w:rFonts w:ascii="HG丸ｺﾞｼｯｸM-PRO" w:eastAsia="HG丸ｺﾞｼｯｸM-PRO" w:hint="eastAsia"/>
        </w:rPr>
        <w:t>明記</w:t>
      </w:r>
      <w:r w:rsidR="00275538">
        <w:rPr>
          <w:rFonts w:ascii="HG丸ｺﾞｼｯｸM-PRO" w:eastAsia="HG丸ｺﾞｼｯｸM-PRO" w:hint="eastAsia"/>
        </w:rPr>
        <w:t>し、</w:t>
      </w:r>
      <w:r>
        <w:rPr>
          <w:rFonts w:ascii="HG丸ｺﾞｼｯｸM-PRO" w:eastAsia="HG丸ｺﾞｼｯｸM-PRO" w:hint="eastAsia"/>
        </w:rPr>
        <w:t>一丸となって地域福祉</w:t>
      </w:r>
      <w:r w:rsidR="004C2AC2" w:rsidRPr="004C2AC2">
        <w:rPr>
          <w:rFonts w:ascii="HG丸ｺﾞｼｯｸM-PRO" w:eastAsia="HG丸ｺﾞｼｯｸM-PRO" w:hint="eastAsia"/>
        </w:rPr>
        <w:t>の推進に努め</w:t>
      </w:r>
      <w:r>
        <w:rPr>
          <w:rFonts w:ascii="HG丸ｺﾞｼｯｸM-PRO" w:eastAsia="HG丸ｺﾞｼｯｸM-PRO" w:hint="eastAsia"/>
        </w:rPr>
        <w:t>ることとし</w:t>
      </w:r>
      <w:r w:rsidR="004C2AC2" w:rsidRPr="004C2AC2">
        <w:rPr>
          <w:rFonts w:ascii="HG丸ｺﾞｼｯｸM-PRO" w:eastAsia="HG丸ｺﾞｼｯｸM-PRO" w:hint="eastAsia"/>
        </w:rPr>
        <w:t>ます。</w:t>
      </w:r>
    </w:p>
    <w:p w:rsidR="004C2AC2" w:rsidRPr="004C2AC2" w:rsidRDefault="004C2AC2" w:rsidP="004C2AC2"/>
    <w:p w:rsidR="004C2AC2" w:rsidRPr="004C2AC2" w:rsidRDefault="001B3097" w:rsidP="004C2AC2">
      <w:pPr>
        <w:numPr>
          <w:ilvl w:val="0"/>
          <w:numId w:val="3"/>
        </w:numPr>
        <w:tabs>
          <w:tab w:val="num" w:pos="850"/>
        </w:tabs>
        <w:rPr>
          <w:rFonts w:eastAsia="ＭＳ ゴシック"/>
          <w:b/>
          <w:color w:val="FF6600"/>
          <w:sz w:val="28"/>
        </w:rPr>
      </w:pPr>
      <w:r>
        <w:rPr>
          <w:rFonts w:eastAsia="ＭＳ ゴシック" w:hint="eastAsia"/>
          <w:b/>
          <w:color w:val="FF6600"/>
          <w:sz w:val="28"/>
        </w:rPr>
        <w:t>計画の</w:t>
      </w:r>
      <w:r w:rsidR="004C2AC2" w:rsidRPr="004C2AC2">
        <w:rPr>
          <w:rFonts w:eastAsia="ＭＳ ゴシック" w:hint="eastAsia"/>
          <w:b/>
          <w:color w:val="FF6600"/>
          <w:sz w:val="28"/>
        </w:rPr>
        <w:t>進行管理</w:t>
      </w:r>
      <w:r w:rsidR="001225E7">
        <w:rPr>
          <w:rFonts w:eastAsia="ＭＳ ゴシック" w:hint="eastAsia"/>
          <w:b/>
          <w:color w:val="FF6600"/>
          <w:sz w:val="28"/>
        </w:rPr>
        <w:t>と評価</w:t>
      </w:r>
    </w:p>
    <w:p w:rsidR="001B3097" w:rsidRPr="00094DC4" w:rsidRDefault="001B3097" w:rsidP="001B3097">
      <w:pPr>
        <w:numPr>
          <w:ilvl w:val="1"/>
          <w:numId w:val="3"/>
        </w:numPr>
        <w:rPr>
          <w:rFonts w:ascii="HG丸ｺﾞｼｯｸM-PRO" w:eastAsia="HG丸ｺﾞｼｯｸM-PRO"/>
          <w:b/>
          <w:color w:val="FF6600"/>
        </w:rPr>
      </w:pPr>
      <w:r>
        <w:rPr>
          <w:rFonts w:ascii="HG丸ｺﾞｼｯｸM-PRO" w:eastAsia="HG丸ｺﾞｼｯｸM-PRO" w:hint="eastAsia"/>
          <w:b/>
          <w:color w:val="FF6600"/>
        </w:rPr>
        <w:t>地域福祉計画及び地域福祉活動計画</w:t>
      </w:r>
    </w:p>
    <w:p w:rsidR="004C2AC2" w:rsidRPr="004C2AC2" w:rsidRDefault="004C2AC2" w:rsidP="004C2AC2">
      <w:pPr>
        <w:ind w:leftChars="177" w:left="425" w:firstLineChars="100" w:firstLine="240"/>
        <w:rPr>
          <w:rFonts w:ascii="HG丸ｺﾞｼｯｸM-PRO" w:eastAsia="HG丸ｺﾞｼｯｸM-PRO" w:hAnsi="ＭＳ 明朝"/>
        </w:rPr>
      </w:pPr>
      <w:r w:rsidRPr="004C2AC2">
        <w:rPr>
          <w:rFonts w:ascii="HG丸ｺﾞｼｯｸM-PRO" w:eastAsia="HG丸ｺﾞｼｯｸM-PRO" w:hAnsi="ＭＳ 明朝" w:hint="eastAsia"/>
        </w:rPr>
        <w:t>地域福祉計画及び地域福祉活動計画の策定委員会の役割を担った川越市社会福祉審議会地域福祉専門分科会を地域福祉推進委員会として位置づけます。</w:t>
      </w:r>
    </w:p>
    <w:p w:rsidR="004C2AC2" w:rsidRPr="004C2AC2" w:rsidRDefault="00E21DFE" w:rsidP="00E55AC6">
      <w:pPr>
        <w:ind w:left="425" w:firstLineChars="100" w:firstLine="240"/>
        <w:rPr>
          <w:rFonts w:ascii="HG丸ｺﾞｼｯｸM-PRO" w:eastAsia="HG丸ｺﾞｼｯｸM-PRO" w:hAnsi="ＭＳ 明朝"/>
        </w:rPr>
      </w:pPr>
      <w:r>
        <w:rPr>
          <w:rFonts w:ascii="HG丸ｺﾞｼｯｸM-PRO" w:eastAsia="HG丸ｺﾞｼｯｸM-PRO" w:hAnsi="ＭＳ 明朝" w:hint="eastAsia"/>
        </w:rPr>
        <w:t>川越市及び</w:t>
      </w:r>
      <w:r w:rsidR="004C2AC2" w:rsidRPr="004C2AC2">
        <w:rPr>
          <w:rFonts w:ascii="HG丸ｺﾞｼｯｸM-PRO" w:eastAsia="HG丸ｺﾞｼｯｸM-PRO" w:hAnsi="ＭＳ 明朝" w:hint="eastAsia"/>
        </w:rPr>
        <w:t>市社協は、毎年、両計画の進行管理を行うとともに、地域福祉推進委員会に進行状況を報告</w:t>
      </w:r>
      <w:r w:rsidR="009771FC">
        <w:rPr>
          <w:rFonts w:ascii="HG丸ｺﾞｼｯｸM-PRO" w:eastAsia="HG丸ｺﾞｼｯｸM-PRO" w:hAnsi="ＭＳ 明朝" w:hint="eastAsia"/>
        </w:rPr>
        <w:t>し、意見を求める</w:t>
      </w:r>
      <w:r w:rsidR="004C2AC2" w:rsidRPr="004C2AC2">
        <w:rPr>
          <w:rFonts w:ascii="HG丸ｺﾞｼｯｸM-PRO" w:eastAsia="HG丸ｺﾞｼｯｸM-PRO" w:hAnsi="ＭＳ 明朝" w:hint="eastAsia"/>
        </w:rPr>
        <w:t>こととします。</w:t>
      </w:r>
    </w:p>
    <w:p w:rsidR="004C2AC2" w:rsidRDefault="00E21DFE" w:rsidP="004C2AC2">
      <w:pPr>
        <w:ind w:leftChars="177" w:left="425" w:firstLineChars="100" w:firstLine="240"/>
        <w:rPr>
          <w:rFonts w:ascii="HG丸ｺﾞｼｯｸM-PRO" w:eastAsia="HG丸ｺﾞｼｯｸM-PRO"/>
        </w:rPr>
      </w:pPr>
      <w:r>
        <w:rPr>
          <w:rFonts w:ascii="HG丸ｺﾞｼｯｸM-PRO" w:eastAsia="HG丸ｺﾞｼｯｸM-PRO" w:hint="eastAsia"/>
        </w:rPr>
        <w:t>地域福祉推進委員会では、川越市及び</w:t>
      </w:r>
      <w:r w:rsidR="004C2AC2" w:rsidRPr="004C2AC2">
        <w:rPr>
          <w:rFonts w:ascii="HG丸ｺﾞｼｯｸM-PRO" w:eastAsia="HG丸ｺﾞｼｯｸM-PRO" w:hint="eastAsia"/>
        </w:rPr>
        <w:t>市社協からの報告を受け、両計画の年次評価を</w:t>
      </w:r>
      <w:r w:rsidR="00E55AC6">
        <w:rPr>
          <w:rFonts w:ascii="HG丸ｺﾞｼｯｸM-PRO" w:eastAsia="HG丸ｺﾞｼｯｸM-PRO" w:hint="eastAsia"/>
        </w:rPr>
        <w:t>実施します。</w:t>
      </w:r>
      <w:r w:rsidR="00B86E60">
        <w:rPr>
          <w:rFonts w:ascii="HG丸ｺﾞｼｯｸM-PRO" w:eastAsia="HG丸ｺﾞｼｯｸM-PRO" w:hint="eastAsia"/>
        </w:rPr>
        <w:t>また、</w:t>
      </w:r>
      <w:r w:rsidR="004C2AC2" w:rsidRPr="004C2AC2">
        <w:rPr>
          <w:rFonts w:ascii="HG丸ｺﾞｼｯｸM-PRO" w:eastAsia="HG丸ｺﾞｼｯｸM-PRO" w:hAnsi="ＭＳ 明朝" w:hint="eastAsia"/>
        </w:rPr>
        <w:t>平成</w:t>
      </w:r>
      <w:r w:rsidR="00214219">
        <w:rPr>
          <w:rFonts w:ascii="HG丸ｺﾞｼｯｸM-PRO" w:eastAsia="HG丸ｺﾞｼｯｸM-PRO" w:hAnsi="ＭＳ 明朝" w:hint="eastAsia"/>
        </w:rPr>
        <w:t>30</w:t>
      </w:r>
      <w:r w:rsidR="004C2AC2" w:rsidRPr="004C2AC2">
        <w:rPr>
          <w:rFonts w:ascii="HG丸ｺﾞｼｯｸM-PRO" w:eastAsia="HG丸ｺﾞｼｯｸM-PRO" w:hAnsi="ＭＳ 明朝" w:hint="eastAsia"/>
        </w:rPr>
        <w:t>年度</w:t>
      </w:r>
      <w:r w:rsidR="003D33AE">
        <w:rPr>
          <w:rFonts w:ascii="HG丸ｺﾞｼｯｸM-PRO" w:eastAsia="HG丸ｺﾞｼｯｸM-PRO" w:hAnsi="ＭＳ 明朝" w:hint="eastAsia"/>
        </w:rPr>
        <w:t>終了後</w:t>
      </w:r>
      <w:r w:rsidR="004C2AC2" w:rsidRPr="004C2AC2">
        <w:rPr>
          <w:rFonts w:ascii="HG丸ｺﾞｼｯｸM-PRO" w:eastAsia="HG丸ｺﾞｼｯｸM-PRO" w:hint="eastAsia"/>
        </w:rPr>
        <w:t>には、それまでの進行状況や社会福祉をめぐる動向などを総合し、次期計画策定に向けての中間評価を</w:t>
      </w:r>
      <w:r w:rsidR="00E55AC6">
        <w:rPr>
          <w:rFonts w:ascii="HG丸ｺﾞｼｯｸM-PRO" w:eastAsia="HG丸ｺﾞｼｯｸM-PRO" w:hint="eastAsia"/>
        </w:rPr>
        <w:t>実施し、必要に応じて事業の見直し等を行います。そして、平成３２年度には最終評価を実施</w:t>
      </w:r>
      <w:r w:rsidR="00F20D1D">
        <w:rPr>
          <w:rFonts w:ascii="HG丸ｺﾞｼｯｸM-PRO" w:eastAsia="HG丸ｺﾞｼｯｸM-PRO" w:hint="eastAsia"/>
        </w:rPr>
        <w:t>するなど</w:t>
      </w:r>
      <w:r w:rsidR="00E55AC6">
        <w:rPr>
          <w:rFonts w:ascii="HG丸ｺﾞｼｯｸM-PRO" w:eastAsia="HG丸ｺﾞｼｯｸM-PRO" w:hint="eastAsia"/>
        </w:rPr>
        <w:t>、効果的な進捗管理を行います。</w:t>
      </w:r>
    </w:p>
    <w:p w:rsidR="001B3097" w:rsidRDefault="001B3097" w:rsidP="001B3097">
      <w:pPr>
        <w:rPr>
          <w:rFonts w:ascii="HG丸ｺﾞｼｯｸM-PRO" w:eastAsia="HG丸ｺﾞｼｯｸM-PRO"/>
        </w:rPr>
      </w:pPr>
    </w:p>
    <w:p w:rsidR="001B3097" w:rsidRPr="00094DC4" w:rsidRDefault="001B3097" w:rsidP="001B3097">
      <w:pPr>
        <w:numPr>
          <w:ilvl w:val="1"/>
          <w:numId w:val="3"/>
        </w:numPr>
        <w:rPr>
          <w:rFonts w:ascii="HG丸ｺﾞｼｯｸM-PRO" w:eastAsia="HG丸ｺﾞｼｯｸM-PRO"/>
          <w:b/>
          <w:color w:val="FF6600"/>
        </w:rPr>
      </w:pPr>
      <w:r>
        <w:rPr>
          <w:rFonts w:ascii="HG丸ｺﾞｼｯｸM-PRO" w:eastAsia="HG丸ｺﾞｼｯｸM-PRO" w:hint="eastAsia"/>
          <w:b/>
          <w:color w:val="FF6600"/>
        </w:rPr>
        <w:t>地区別福祉プラン</w:t>
      </w:r>
    </w:p>
    <w:p w:rsidR="001B3097" w:rsidRPr="001B3097" w:rsidRDefault="001B3097" w:rsidP="001B3097">
      <w:pPr>
        <w:ind w:left="480" w:hangingChars="200" w:hanging="480"/>
        <w:rPr>
          <w:rFonts w:ascii="HG丸ｺﾞｼｯｸM-PRO" w:eastAsia="HG丸ｺﾞｼｯｸM-PRO"/>
        </w:rPr>
      </w:pPr>
      <w:r>
        <w:rPr>
          <w:rFonts w:ascii="HG丸ｺﾞｼｯｸM-PRO" w:eastAsia="HG丸ｺﾞｼｯｸM-PRO" w:hint="eastAsia"/>
        </w:rPr>
        <w:t xml:space="preserve">　　　地区別福祉プランについては、地域の関係機関・団体や</w:t>
      </w:r>
      <w:r w:rsidR="009771FC">
        <w:rPr>
          <w:rFonts w:ascii="HG丸ｺﾞｼｯｸM-PRO" w:eastAsia="HG丸ｺﾞｼｯｸM-PRO" w:hint="eastAsia"/>
        </w:rPr>
        <w:t>市民</w:t>
      </w:r>
      <w:r>
        <w:rPr>
          <w:rFonts w:ascii="HG丸ｺﾞｼｯｸM-PRO" w:eastAsia="HG丸ｺﾞｼｯｸM-PRO" w:hint="eastAsia"/>
        </w:rPr>
        <w:t>が集う場である地域福祉エリアミーティングにおいて進行状況の点検を行</w:t>
      </w:r>
      <w:r w:rsidR="00361E5A">
        <w:rPr>
          <w:rFonts w:ascii="HG丸ｺﾞｼｯｸM-PRO" w:eastAsia="HG丸ｺﾞｼｯｸM-PRO" w:hint="eastAsia"/>
        </w:rPr>
        <w:t>い、地区別福祉プラン報告会に報告することとします。</w:t>
      </w:r>
    </w:p>
    <w:p w:rsidR="00A502D2" w:rsidRDefault="00A502D2" w:rsidP="004C2AC2">
      <w:pPr>
        <w:rPr>
          <w:color w:val="008000"/>
          <w:sz w:val="28"/>
          <w:szCs w:val="28"/>
        </w:rPr>
      </w:pPr>
      <w:r>
        <w:rPr>
          <w:color w:val="008000"/>
          <w:sz w:val="28"/>
          <w:szCs w:val="28"/>
        </w:rPr>
        <w:br w:type="page"/>
      </w:r>
    </w:p>
    <w:p w:rsidR="004C2AC2" w:rsidRPr="004C2AC2" w:rsidRDefault="008D782A" w:rsidP="004C2AC2">
      <w:pPr>
        <w:rPr>
          <w:color w:val="008000"/>
          <w:sz w:val="28"/>
          <w:szCs w:val="28"/>
        </w:rPr>
      </w:pPr>
      <w:r>
        <w:rPr>
          <w:rFonts w:hint="eastAsia"/>
          <w:noProof/>
        </w:rPr>
        <w:lastRenderedPageBreak/>
        <mc:AlternateContent>
          <mc:Choice Requires="wps">
            <w:drawing>
              <wp:anchor distT="0" distB="0" distL="114300" distR="114300" simplePos="0" relativeHeight="251731968" behindDoc="0" locked="0" layoutInCell="1" allowOverlap="1" wp14:anchorId="1DAA4D62" wp14:editId="29675A22">
                <wp:simplePos x="0" y="0"/>
                <wp:positionH relativeFrom="column">
                  <wp:posOffset>25334</wp:posOffset>
                </wp:positionH>
                <wp:positionV relativeFrom="paragraph">
                  <wp:posOffset>358576</wp:posOffset>
                </wp:positionV>
                <wp:extent cx="5410200" cy="5458460"/>
                <wp:effectExtent l="0" t="0" r="19050" b="27940"/>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458460"/>
                        </a:xfrm>
                        <a:prstGeom prst="roundRect">
                          <a:avLst>
                            <a:gd name="adj" fmla="val 1551"/>
                          </a:avLst>
                        </a:prstGeom>
                        <a:noFill/>
                        <a:ln w="254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026" style="position:absolute;left:0;text-align:left;margin-left:2pt;margin-top:28.25pt;width:426pt;height:42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ispwIAACYFAAAOAAAAZHJzL2Uyb0RvYy54bWysVMGO0zAQvSPxD5bv3SQl6abRpqtV0yCk&#10;BVYsfIAbO03AsYPtNt1F/ATXvXHhF/bC37ASn8HYSUvLXhCiB9eTGT+/mXnjs/Ntw9GGKV1LkeLg&#10;xMeIiULSWqxS/O5tPoox0oYISrgULMU3TOPz2dMnZ12bsLGsJKdMIQAROunaFFfGtInn6aJiDdEn&#10;smUCnKVUDTFgqpVHFekAveHe2PcnXicVbZUsmNbwNeudeObwy5IV5nVZamYQTzFwM25Vbl3a1Zud&#10;kWSlSFvVxUCD/AOLhtQCLt1DZcQQtFb1I6imLpTUsjQnhWw8WZZ1wVwOkE3g/5HNdUVa5nKB4uh2&#10;Xyb9/2CLV5srhWqa4niMkSAN9Ojnty8/7u8f7u5g8/D9KwIPlKlrdQLR1+2Vsonq9lIWHzQScl4R&#10;sWIXSsmuYoQCucDGe0cHrKHhKFp2LyWFS8jaSFexbakaCwi1QFvXmJt9Y9jWoAI+RmHgQ7cxKsAX&#10;hVEcTlzrPJLsjrdKm+dMNshuUqzkWtA30H53B9lcauPaQ4ccCX2PUdlwaPaGcBREUU+aJEMsQO8g&#10;7UEh85pzpxYuUJficRQCIVcJyWtqvc5Qq+WcKwSgKc7zyQSCbDGgYIdhjp5DsyVbCOr2htS830M8&#10;FxYPKjBQt7Vwivo09aeLeBGHo3A8WYxCP8tGF/k8HE3y4DTKnmXzeRZ8ttSCMKlqSpmw7HbqDsK/&#10;U88wZ70u9/o+ykIfJ5vD73Gy3jENVwvIZffvsnNasfLoZbaU9AakomQ/rvC8wKaS6hajDkY1xfrj&#10;miiGEX8hQG6n4XgawWw7I46noBN16FgeOIgoACjFBqN+Ozf9a7BuVb2q4J7ANVXICxBoWRvbPCve&#10;ntNgwDA6/sPDYaf90HZRv5+32S8AAAD//wMAUEsDBBQABgAIAAAAIQC8LtJZ3QAAAAgBAAAPAAAA&#10;ZHJzL2Rvd25yZXYueG1sTI/NTsMwEITvSLyDtUjcqJOKhBCyqRCiB+DUlgdw4s0PxOsodtrk7TEn&#10;OM7OauabYreYQZxpcr1lhHgTgSCure65Rfg87e8yEM4r1mqwTAgrOdiV11eFyrW98IHOR9+KEMIu&#10;Vwid92Mupas7Mspt7EgcvMZORvkgp1bqSV1CuBnkNopSaVTPoaFTI710VH8fZ4PQrHKN4m3z5ec1&#10;+3h9e3/Yn9YK8fZmeX4C4Wnxf8/wix/QoQxMlZ1ZOzEg3IclHiFJExDBzpI0HCqExziNQZaF/D+g&#10;/AEAAP//AwBQSwECLQAUAAYACAAAACEAtoM4kv4AAADhAQAAEwAAAAAAAAAAAAAAAAAAAAAAW0Nv&#10;bnRlbnRfVHlwZXNdLnhtbFBLAQItABQABgAIAAAAIQA4/SH/1gAAAJQBAAALAAAAAAAAAAAAAAAA&#10;AC8BAABfcmVscy8ucmVsc1BLAQItABQABgAIAAAAIQASetispwIAACYFAAAOAAAAAAAAAAAAAAAA&#10;AC4CAABkcnMvZTJvRG9jLnhtbFBLAQItABQABgAIAAAAIQC8LtJZ3QAAAAgBAAAPAAAAAAAAAAAA&#10;AAAAAAEFAABkcnMvZG93bnJldi54bWxQSwUGAAAAAAQABADzAAAACwYAAAAA&#10;" filled="f" strokecolor="#f60" strokeweight="2pt">
                <v:textbox inset="5.85pt,.7pt,5.85pt,.7pt"/>
              </v:roundrect>
            </w:pict>
          </mc:Fallback>
        </mc:AlternateContent>
      </w:r>
      <w:r w:rsidR="004C2AC2">
        <w:rPr>
          <w:rFonts w:eastAsia="ＭＳ ゴシック" w:hint="eastAsia"/>
          <w:noProof/>
          <w:color w:val="008000"/>
          <w:sz w:val="28"/>
          <w:szCs w:val="28"/>
        </w:rPr>
        <mc:AlternateContent>
          <mc:Choice Requires="wps">
            <w:drawing>
              <wp:anchor distT="0" distB="0" distL="114300" distR="114300" simplePos="0" relativeHeight="251739136" behindDoc="0" locked="0" layoutInCell="1" allowOverlap="1" wp14:anchorId="7CF9804C" wp14:editId="0ABBDB6C">
                <wp:simplePos x="0" y="0"/>
                <wp:positionH relativeFrom="column">
                  <wp:posOffset>15240</wp:posOffset>
                </wp:positionH>
                <wp:positionV relativeFrom="paragraph">
                  <wp:posOffset>15876</wp:posOffset>
                </wp:positionV>
                <wp:extent cx="1884680" cy="285750"/>
                <wp:effectExtent l="0" t="0" r="127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285750"/>
                        </a:xfrm>
                        <a:prstGeom prst="rect">
                          <a:avLst/>
                        </a:prstGeom>
                        <a:solidFill>
                          <a:srgbClr val="FF66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5508E5" w:rsidRDefault="003D33AE" w:rsidP="004C2AC2">
                            <w:pPr>
                              <w:spacing w:line="0" w:lineRule="atLeast"/>
                              <w:jc w:val="center"/>
                              <w:rPr>
                                <w:rFonts w:eastAsia="ＭＳ ゴシック"/>
                                <w:sz w:val="28"/>
                                <w:szCs w:val="28"/>
                              </w:rPr>
                            </w:pPr>
                            <w:r>
                              <w:rPr>
                                <w:rFonts w:eastAsia="ＭＳ ゴシック" w:hint="eastAsia"/>
                                <w:sz w:val="28"/>
                                <w:szCs w:val="28"/>
                              </w:rPr>
                              <w:t>計画の進行管理体制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4" o:spid="_x0000_s1058" type="#_x0000_t202" style="position:absolute;left:0;text-align:left;margin-left:1.2pt;margin-top:1.25pt;width:148.4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RvgIAAEkFAAAOAAAAZHJzL2Uyb0RvYy54bWysVNuO0zAQfUfiHyy/d3MhaZNo09VeCEJa&#10;LtLCB7iJ01gkdrDdpsuKl62E+Ah+AfHM9+RHGNtttwsvCNEH15PxnJkzc+zTs03XojWVigme4+DE&#10;x4jyUlSML3P8/l0xSTBSmvCKtILTHN9Shc/mT5+cDn1GQ9GItqISAQhX2dDnuNG6zzxPlQ3tiDoR&#10;PeXgrIXsiAZTLr1KkgHQu9YLfX/qDUJWvRQlVQq+Xjknnlv8uqalflPXimrU5hhq03aVdl2Y1Zuf&#10;kmwpSd+wclcG+YcqOsI4JD1AXRFN0EqyP6A6VkqhRK1PStF5oq5ZSS0HYBP4v7G5aUhPLRdojuoP&#10;bVL/D7Z8vX4rEatynEQYcdLBjMbtl/H++3j/c9x+ReP227jdjvc/wEZwBho29CqDuJseIvXmQmxg&#10;8Ja86q9F+UEhLi4bwpf0XEoxNJRUUHBgIr2jUIejDMhieCUqSExWWligTS07003oDwJ0GNztYVh0&#10;o1FpUiZJNE3AVYIvTOJZbKfpkWwf3UulX1DRIbPJsQQxWHSyvlbaVEOy/RGTTImWVQVrW2vI5eKy&#10;lWhNQDhFMZ36vott+4a4r7EPP8sKYt1xi/kIp+UGjQuD61K6L8ACijA+w8cq5S4Nwsi/CNNJMU1m&#10;k6iI4kk685OJH6QX6dSP0uiq+GyqCKKsYVVF+TXjdK/aIPo7Vezuj9Ob1S0acpzGYWwJPqp+R8vx&#10;NXQfCB83q2MaLnHLOlDR4RDJzOSf8wpok0wT1rq997h82zLowf7fdsXqxEjDiURvFhur0WfhXn8L&#10;Ud2CcqSAwYIG4AWCTSPkJ4wGuM05Vh9XRFKM2pcc1DeLwjSG62+NJEkhRB47FkcOwksAyrHGyG0v&#10;tXswVr1kywbyOLVzcQ56rZmVkhG2qwmIGAPuq6W0e1vMg3Bs21MPL+D8FwAAAP//AwBQSwMEFAAG&#10;AAgAAAAhAJ89rn/dAAAABgEAAA8AAABkcnMvZG93bnJldi54bWxMjkFLw0AQhe+C/2EZwYvYTUOq&#10;acymiCAoiNJa6nWTHZNgdjbsbpv47x1PenoM7817X7mZ7SBO6EPvSMFykYBAapzpqVWwf3+8zkGE&#10;qMnowREq+MYAm+r8rNSFcRNt8bSLreASCoVW0MU4FlKGpkOrw8KNSOx9Om915NO30ng9cbkdZJok&#10;N9Lqnnih0yM+dNh87Y6WMfLDlEe/vHrbPtP0lH14+fpSK3V5Md/fgYg4x78w/OLzD1TMVLsjmSAG&#10;BWnGQZYVCHbT9ToFUSvIblcgq1L+x69+AAAA//8DAFBLAQItABQABgAIAAAAIQC2gziS/gAAAOEB&#10;AAATAAAAAAAAAAAAAAAAAAAAAABbQ29udGVudF9UeXBlc10ueG1sUEsBAi0AFAAGAAgAAAAhADj9&#10;If/WAAAAlAEAAAsAAAAAAAAAAAAAAAAALwEAAF9yZWxzLy5yZWxzUEsBAi0AFAAGAAgAAAAhAPz6&#10;BxG+AgAASQUAAA4AAAAAAAAAAAAAAAAALgIAAGRycy9lMm9Eb2MueG1sUEsBAi0AFAAGAAgAAAAh&#10;AJ89rn/dAAAABgEAAA8AAAAAAAAAAAAAAAAAGAUAAGRycy9kb3ducmV2LnhtbFBLBQYAAAAABAAE&#10;APMAAAAiBgAAAAA=&#10;" fillcolor="#f60" stroked="f">
                <v:fill opacity="32896f"/>
                <v:textbox inset="5.85pt,.7pt,5.85pt,.7pt">
                  <w:txbxContent>
                    <w:p w:rsidR="003D33AE" w:rsidRPr="005508E5" w:rsidRDefault="003D33AE" w:rsidP="004C2AC2">
                      <w:pPr>
                        <w:spacing w:line="0" w:lineRule="atLeast"/>
                        <w:jc w:val="center"/>
                        <w:rPr>
                          <w:rFonts w:eastAsia="ＭＳ ゴシック"/>
                          <w:sz w:val="28"/>
                          <w:szCs w:val="28"/>
                        </w:rPr>
                      </w:pPr>
                      <w:r>
                        <w:rPr>
                          <w:rFonts w:eastAsia="ＭＳ ゴシック" w:hint="eastAsia"/>
                          <w:sz w:val="28"/>
                          <w:szCs w:val="28"/>
                        </w:rPr>
                        <w:t>計画の進行管理体制</w:t>
                      </w:r>
                    </w:p>
                  </w:txbxContent>
                </v:textbox>
              </v:shape>
            </w:pict>
          </mc:Fallback>
        </mc:AlternateContent>
      </w:r>
    </w:p>
    <w:p w:rsidR="004C2AC2" w:rsidRPr="004C2AC2" w:rsidRDefault="008D782A" w:rsidP="004C2AC2">
      <w:r w:rsidRPr="00AE15F8">
        <w:rPr>
          <w:rFonts w:hint="eastAsia"/>
          <w:noProof/>
        </w:rPr>
        <mc:AlternateContent>
          <mc:Choice Requires="wps">
            <w:drawing>
              <wp:anchor distT="0" distB="0" distL="114300" distR="114300" simplePos="0" relativeHeight="251927552" behindDoc="0" locked="0" layoutInCell="1" allowOverlap="1" wp14:anchorId="63DD82CB" wp14:editId="43EF874E">
                <wp:simplePos x="0" y="0"/>
                <wp:positionH relativeFrom="column">
                  <wp:posOffset>966470</wp:posOffset>
                </wp:positionH>
                <wp:positionV relativeFrom="paragraph">
                  <wp:posOffset>30831</wp:posOffset>
                </wp:positionV>
                <wp:extent cx="3683237" cy="354330"/>
                <wp:effectExtent l="0" t="0" r="0" b="762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237"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33AE" w:rsidRPr="008D782A" w:rsidRDefault="003D33AE" w:rsidP="008D782A">
                            <w:pPr>
                              <w:spacing w:line="100" w:lineRule="atLeast"/>
                              <w:jc w:val="distribute"/>
                              <w:rPr>
                                <w:rFonts w:eastAsia="ＭＳ ゴシック"/>
                                <w:w w:val="90"/>
                                <w:sz w:val="32"/>
                              </w:rPr>
                            </w:pPr>
                            <w:r w:rsidRPr="008D782A">
                              <w:rPr>
                                <w:rFonts w:eastAsia="ＭＳ ゴシック" w:hint="eastAsia"/>
                                <w:w w:val="90"/>
                                <w:sz w:val="32"/>
                              </w:rPr>
                              <w:t>川越市社会福祉審議会地域福祉専門分科会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8" o:spid="_x0000_s1059" style="position:absolute;left:0;text-align:left;margin-left:76.1pt;margin-top:2.45pt;width:290pt;height:27.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ZZzQIAAMIFAAAOAAAAZHJzL2Uyb0RvYy54bWysVE2O0zAU3iNxB8v7TH7bJtGko6FpEdIA&#10;Iw0cwE2cxiKxg+1OOiCOAQeANWvEguMwErfg2Wk77bAZAV5Ytp/f7/e9d3q2aRt0TaVigmfYP/Ew&#10;orwQJeOrDL9+tXBijJQmvCSN4DTDN1Ths+njR6d9l9JA1KIpqURghKu07zJca92lrquKmrZEnYiO&#10;chBWQrZEw1Wu3FKSHqy3jRt43tjthSw7KQqqFLzmgxBPrf2qooV+WVWKatRkGGLTdpd2X5rdnZ6S&#10;dCVJV7NiGwb5iyhawjg43ZvKiSZoLdkfplpWSKFEpU8K0bqiqlhBbQ6Qje/dy+aqJh21uUBxVLcv&#10;k/p/ZosX15cSsTLDMSDFSQsY3X79cvvp+88fn91fH78NJwRSKFXfqRQ0rrpLaZJV3YUo3ijExawm&#10;fEXPpRR9TUkJAfrmv3ukYC4KVNGyfy5KcETWWtiqbSrZGoNQD7Sx4NzswaEbjQp4DMdxGIQTjAqQ&#10;haMoDC16Lkl32p1U+ikVLTKHDEsA31on1xdKm2hIuvtinHGxYE1jCdDwowf4OLyAb1A1MhOFxfN9&#10;4iXzeB5HThSM507k5blzvphFznjhT0Z5mM9muf/B+PWjtGZlSblxs+OWHz0Muy3LB1bs2aVEw0pj&#10;zoSk5Go5ayS6JsDthV225iC5++Yeh2GLALncS8kPIu9JkDiLcTxxokU0cpKJFzuenzxJxl6URPni&#10;OKULxum/p4T6DCejYGRROgj6gbmRtGUapkfDWqCvZ9bQz4aCc15aaDVhzXA+KIUJ/64UAPcOaEtY&#10;w9GB63qz3NjmCMMd/ZeivAEKSwEMg4ECow8OtZDvMOphjGRYvV0TSTFqnnFog0kUJCOYO/YSxwmo&#10;yEPB8kBAeAGGMqwxGo4zPUyqdSfZqgY/vq0UF+fQOBWznDZNNcS0bTcYFDa17VAzk+jwbn/djd7p&#10;bwAAAP//AwBQSwMEFAAGAAgAAAAhAK905X3bAAAACAEAAA8AAABkcnMvZG93bnJldi54bWxMj8FO&#10;wzAQRO9I/IO1SNyo00AbCHEqQOLSW1O4u/E2ThuvQ+w24e/ZnsrxaUazb4vV5DpxxiG0nhTMZwkI&#10;pNqblhoFX9vPh2cQIWoyuvOECn4xwKq8vSl0bvxIGzxXsRE8QiHXCmyMfS5lqC06HWa+R+Js7wen&#10;I+PQSDPokcddJ9MkWUqnW+ILVvf4YbE+VienYDGG7z7D/XxzWMefbXV8P6y9Ver+bnp7BRFxitcy&#10;XPRZHUp22vkTmSA65kWaclXB0wsIzrPHC+8ULJMMZFnI/w+UfwAAAP//AwBQSwECLQAUAAYACAAA&#10;ACEAtoM4kv4AAADhAQAAEwAAAAAAAAAAAAAAAAAAAAAAW0NvbnRlbnRfVHlwZXNdLnhtbFBLAQIt&#10;ABQABgAIAAAAIQA4/SH/1gAAAJQBAAALAAAAAAAAAAAAAAAAAC8BAABfcmVscy8ucmVsc1BLAQIt&#10;ABQABgAIAAAAIQAf5KZZzQIAAMIFAAAOAAAAAAAAAAAAAAAAAC4CAABkcnMvZTJvRG9jLnhtbFBL&#10;AQItABQABgAIAAAAIQCvdOV92wAAAAgBAAAPAAAAAAAAAAAAAAAAACcFAABkcnMvZG93bnJldi54&#10;bWxQSwUGAAAAAAQABADzAAAALwYAAAAA&#10;" filled="f" stroked="f" strokecolor="white">
                <v:textbox inset="5.85pt,.7pt,5.85pt,.7pt">
                  <w:txbxContent>
                    <w:p w:rsidR="003D33AE" w:rsidRPr="008D782A" w:rsidRDefault="003D33AE" w:rsidP="008D782A">
                      <w:pPr>
                        <w:spacing w:line="100" w:lineRule="atLeast"/>
                        <w:jc w:val="distribute"/>
                        <w:rPr>
                          <w:rFonts w:eastAsia="ＭＳ ゴシック"/>
                          <w:w w:val="90"/>
                          <w:sz w:val="32"/>
                        </w:rPr>
                      </w:pPr>
                      <w:r w:rsidRPr="008D782A">
                        <w:rPr>
                          <w:rFonts w:eastAsia="ＭＳ ゴシック" w:hint="eastAsia"/>
                          <w:w w:val="90"/>
                          <w:sz w:val="32"/>
                        </w:rPr>
                        <w:t>川越市社会福祉審議会地域福祉専門分科会</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572681D8" wp14:editId="7B501262">
                <wp:simplePos x="0" y="0"/>
                <wp:positionH relativeFrom="column">
                  <wp:posOffset>844199</wp:posOffset>
                </wp:positionH>
                <wp:positionV relativeFrom="paragraph">
                  <wp:posOffset>17382</wp:posOffset>
                </wp:positionV>
                <wp:extent cx="3875965" cy="865505"/>
                <wp:effectExtent l="0" t="0" r="0" b="0"/>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5965" cy="865505"/>
                        </a:xfrm>
                        <a:prstGeom prst="roundRect">
                          <a:avLst>
                            <a:gd name="adj" fmla="val 16667"/>
                          </a:avLst>
                        </a:prstGeom>
                        <a:solidFill>
                          <a:srgbClr val="FF6600">
                            <a:alpha val="60001"/>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215E58" w:rsidRDefault="003D33AE" w:rsidP="004C2AC2">
                            <w:pPr>
                              <w:jc w:val="center"/>
                              <w:rPr>
                                <w:rFonts w:ascii="HG丸ｺﾞｼｯｸM-PRO" w:eastAsia="HG丸ｺﾞｼｯｸM-PRO"/>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0" o:spid="_x0000_s1060" style="position:absolute;left:0;text-align:left;margin-left:66.45pt;margin-top:1.35pt;width:305.2pt;height:6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hFxAIAAFsFAAAOAAAAZHJzL2Uyb0RvYy54bWysVE1u1DAU3iNxB8v7aZJpkkmiZqrSMgip&#10;QEXhAJ7YmRgcO9ieZgriEmy7Y8MVuuE2VOIYPDuZdgY2CDGLjJ9/vve+73320fGmFeiKacOVLHF0&#10;EGLEZKUol6sSv32zmGQYGUskJUJJVuJrZvDx/PGjo74r2FQ1SlCmEYBIU/RdiRtruyIITNWwlpgD&#10;1TEJi7XSLbEQ6lVANekBvRXBNAzToFeadlpVzBiYPRsW8dzj1zWr7Ku6NswiUWKozfqv9t+l+wbz&#10;I1KsNOkaXo1lkH+ooiVcQtJ7qDNiCVpr/gdUyyutjKrtQaXaQNU1r5jnAGyi8Dc2lw3pmOcC4pju&#10;Xibz/2Crl1cXGnFa4gzkkaSFHv389uXH7e3dzQ0M7r5/RbACMvWdKWD3ZXehHVHTnavqvUFSnTZE&#10;rtiJ1qpvGKFQXOT2B3sHXGDgKFr2LxSFJGRtlVdsU+vWAYIWaOMbc33fGLaxqILJw2yW5GmCUQVr&#10;WZokYeJTkGJ7utPGPmOqRW5QYq3Wkr6G7vsU5OrcWN8dOlIk9B1GdSug11dEoChN09mIOG4OSLHF&#10;9HSV4HTBhfCBXi1PhUZwtMSLRZqG4ZBHdA0ZZmEqHGQAqYbtIAmMd3GEdGhSOVynGCmGGaA9FuwE&#10;8Db6lEfTOHwyzSeLNJtN4kWcTPJZmE3CKH+Sp2Gcx2eLz66KKC4aTimT51yyraWj+O8sM16uwYze&#10;1KgvcZ5ME09wr/qR1sAX6MJvlHBvm2+Fv2bOHU8l9WNLuBjGwX7FXgagvf33QngvOfsMNrSb5cZ7&#10;9jB2GZ23lopeg7u0guaDkeFFgkGj9EeMerjdJTYf1kQzjMRzCQ6dxdMc7GR9kGU5HNG7C8udBSIr&#10;ACpxZTVGQ3Bqhydk3Wm+aiBT5OWR6gRcXXPrmvlQ1RjADfakxtfGPRG7sd/18CbOfwEAAP//AwBQ&#10;SwMEFAAGAAgAAAAhABca4RDgAAAACQEAAA8AAABkcnMvZG93bnJldi54bWxMj8tOwzAQRfdI/IM1&#10;SOyogwN9hDgVqgSV2k0oRYKdk0yTiHgcxW4b/p7pCpZX5+rOmXQ52k6ccPCtIw33kwgEUumqlmoN&#10;+/eXuzkIHwxVpnOEGn7QwzK7vkpNUrkzveFpF2rBI+QTo6EJoU+k9GWD1viJ65GYHdxgTeA41LIa&#10;zJnHbSdVFE2lNS3xhcb0uGqw/N4drYZinW/c63r8fMwP+XSzXamPL6e0vr0Zn59ABBzDXxku+qwO&#10;GTsV7kiVFx3nWC24qkHNQDCfPcQxiOICFhHILJX/P8h+AQAA//8DAFBLAQItABQABgAIAAAAIQC2&#10;gziS/gAAAOEBAAATAAAAAAAAAAAAAAAAAAAAAABbQ29udGVudF9UeXBlc10ueG1sUEsBAi0AFAAG&#10;AAgAAAAhADj9If/WAAAAlAEAAAsAAAAAAAAAAAAAAAAALwEAAF9yZWxzLy5yZWxzUEsBAi0AFAAG&#10;AAgAAAAhACSPmEXEAgAAWwUAAA4AAAAAAAAAAAAAAAAALgIAAGRycy9lMm9Eb2MueG1sUEsBAi0A&#10;FAAGAAgAAAAhABca4RDgAAAACQEAAA8AAAAAAAAAAAAAAAAAHgUAAGRycy9kb3ducmV2LnhtbFBL&#10;BQYAAAAABAAEAPMAAAArBgAAAAA=&#10;" fillcolor="#f60" stroked="f">
                <v:fill opacity="39321f"/>
                <v:textbox inset="5.85pt,.7pt,5.85pt,.7pt">
                  <w:txbxContent>
                    <w:p w:rsidR="003D33AE" w:rsidRPr="00215E58" w:rsidRDefault="003D33AE" w:rsidP="004C2AC2">
                      <w:pPr>
                        <w:jc w:val="center"/>
                        <w:rPr>
                          <w:rFonts w:ascii="HG丸ｺﾞｼｯｸM-PRO" w:eastAsia="HG丸ｺﾞｼｯｸM-PRO"/>
                        </w:rPr>
                      </w:pPr>
                    </w:p>
                  </w:txbxContent>
                </v:textbox>
              </v:roundrect>
            </w:pict>
          </mc:Fallback>
        </mc:AlternateContent>
      </w:r>
    </w:p>
    <w:p w:rsidR="004C2AC2" w:rsidRPr="004C2AC2" w:rsidRDefault="004C2AC2" w:rsidP="004C2AC2"/>
    <w:p w:rsidR="004C2AC2" w:rsidRPr="004C2AC2" w:rsidRDefault="001C01CC" w:rsidP="004C2AC2">
      <w:r>
        <w:rPr>
          <w:noProof/>
        </w:rPr>
        <mc:AlternateContent>
          <mc:Choice Requires="wps">
            <w:drawing>
              <wp:anchor distT="0" distB="0" distL="114300" distR="114300" simplePos="0" relativeHeight="251682816" behindDoc="0" locked="0" layoutInCell="1" allowOverlap="1" wp14:anchorId="49DE2E6A" wp14:editId="6BA7793D">
                <wp:simplePos x="0" y="0"/>
                <wp:positionH relativeFrom="column">
                  <wp:posOffset>1461770</wp:posOffset>
                </wp:positionH>
                <wp:positionV relativeFrom="paragraph">
                  <wp:posOffset>29845</wp:posOffset>
                </wp:positionV>
                <wp:extent cx="2667000" cy="311150"/>
                <wp:effectExtent l="0" t="0" r="0" b="0"/>
                <wp:wrapNone/>
                <wp:docPr id="81" name="フローチャート : 代替処理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1115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spacing w:line="0" w:lineRule="atLeast"/>
                              <w:jc w:val="center"/>
                              <w:rPr>
                                <w:rFonts w:eastAsia="ＭＳ ゴシック"/>
                                <w:b/>
                                <w:sz w:val="28"/>
                                <w:szCs w:val="28"/>
                              </w:rPr>
                            </w:pPr>
                            <w:r w:rsidRPr="00D817DB">
                              <w:rPr>
                                <w:rFonts w:eastAsia="ＭＳ ゴシック" w:hint="eastAsia"/>
                                <w:b/>
                                <w:spacing w:val="52"/>
                                <w:kern w:val="0"/>
                                <w:sz w:val="28"/>
                                <w:szCs w:val="28"/>
                                <w:fitText w:val="3372" w:id="-344271616"/>
                              </w:rPr>
                              <w:t>地域福祉推進委員</w:t>
                            </w:r>
                            <w:r w:rsidRPr="00D817DB">
                              <w:rPr>
                                <w:rFonts w:eastAsia="ＭＳ ゴシック" w:hint="eastAsia"/>
                                <w:b/>
                                <w:spacing w:val="5"/>
                                <w:kern w:val="0"/>
                                <w:sz w:val="28"/>
                                <w:szCs w:val="28"/>
                                <w:fitText w:val="3372" w:id="-344271616"/>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81" o:spid="_x0000_s1061" type="#_x0000_t176" style="position:absolute;left:0;text-align:left;margin-left:115.1pt;margin-top:2.35pt;width:210pt;height: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mlxgIAAD4FAAAOAAAAZHJzL2Uyb0RvYy54bWysVMtuEzEU3SPxD5b36Tw6ecyok6q0BCEV&#10;qFT4AMfjyVh47MF2MimIBYoELNmwYlmJHV8AEh8THr/BtacJKbBAiCwc37kP33PusQ8Ol7VAC6YN&#10;VzLH0V6IEZNUFVzOcvzo4aQ3wshYIgsilGQ5vmAGH45v3jhom4zFqlKiYBpBEWmytslxZW2TBYGh&#10;FauJ2VMNk+Asla6JBVPPgkKTFqrXIojDcBC0SheNVpQZA19POice+/plyah9UJaGWSRyDL1Zv2q/&#10;Tt0ajA9INtOkqTi9aoP8Qxc14RIO3ZY6IZaguea/lao51cqo0u5RVQeqLDllHgOgicJf0JxXpGEe&#10;C5Bjmi1N5v+VpfcXZxrxIsejCCNJapjRevV2vfqwXn1ar16sV5d+8xpl6MvHy2/vPn999f77m5cI&#10;woG7tjEZlDhvzrRDb5pTRR8bJNVxReSMHWmt2oqRAjr28cG1BGcYSEXT9p4q4GQyt8rTuCx17QoC&#10;QWjpp3WxnRZbWkThYzwYDMMQhkrBtx9FUd+PMyDZJrvRxt5hqkZuk+NSqBb60vZIWKYlseysE44/&#10;kixOjQVIkL/J85CU4MWEC+ENPZseC40WBOQ08T/HAqSY3TAhXbBULq1zd1+gczjD+RwGL49naRQn&#10;4a047U0Go2EvmST9XjoMR70wSm+lgzBJk5PJc9dglGQVLwomT7lkG6lGyd9J4erSdCLzYkVtjtN+&#10;3PfYr3VvdkECwY7jP4CsOZCIBK9BOtsgkrlp35YFJJDMEi66fXC9fU8ZcLD596x4bTg5dLKyy+nS&#10;C3O/v1HaVBUXoBatYJgwd3h2YFMp/RSjFq5wjs2TOdEMI3FXguKGSZz24c57YzRKIUXvOqY7DiIp&#10;FMqxxajbHtvulZg3ms8qOCfyTEl1BBotuVeK02/XEwBxBlxSD+nqQXGvwK7to34+e+MfAAAA//8D&#10;AFBLAwQUAAYACAAAACEAPaeuguEAAAAIAQAADwAAAGRycy9kb3ducmV2LnhtbEyPzU7DMBCE70i8&#10;g7VIXBB1mtIfhWwqioRUiVNTqqo3JzZxRLwOttsGnr7uCY6jGc18ky8H07GTcr61hDAeJcAU1Va2&#10;1CB8bN8eF8B8ECRFZ0kh/CgPy+L2JheZtGfaqFMZGhZLyGcCQYfQZ5z7Wisj/Mj2iqL3aZ0RIUrX&#10;cOnEOZabjqdJMuNGtBQXtOjVq1b1V3k0CGG33u8f3rfVb+m+D4vxerUp9Qrx/m54eQYW1BD+wnDF&#10;j+hQRKbKHkl61iGkkySNUYSnObDoz6ZXXSFMJ3PgRc7/HyguAAAA//8DAFBLAQItABQABgAIAAAA&#10;IQC2gziS/gAAAOEBAAATAAAAAAAAAAAAAAAAAAAAAABbQ29udGVudF9UeXBlc10ueG1sUEsBAi0A&#10;FAAGAAgAAAAhADj9If/WAAAAlAEAAAsAAAAAAAAAAAAAAAAALwEAAF9yZWxzLy5yZWxzUEsBAi0A&#10;FAAGAAgAAAAhANBBaaXGAgAAPgUAAA4AAAAAAAAAAAAAAAAALgIAAGRycy9lMm9Eb2MueG1sUEsB&#10;Ai0AFAAGAAgAAAAhAD2nroLhAAAACAEAAA8AAAAAAAAAAAAAAAAAIAUAAGRycy9kb3ducmV2Lnht&#10;bFBLBQYAAAAABAAEAPMAAAAuBgAAAAA=&#10;" stroked="f">
                <v:textbox inset="5.85pt,.7pt,5.85pt,.7pt">
                  <w:txbxContent>
                    <w:p w:rsidR="003D33AE" w:rsidRPr="008436D1" w:rsidRDefault="003D33AE" w:rsidP="004C2AC2">
                      <w:pPr>
                        <w:spacing w:line="0" w:lineRule="atLeast"/>
                        <w:jc w:val="center"/>
                        <w:rPr>
                          <w:rFonts w:eastAsia="ＭＳ ゴシック"/>
                          <w:b/>
                          <w:sz w:val="28"/>
                          <w:szCs w:val="28"/>
                        </w:rPr>
                      </w:pPr>
                      <w:r w:rsidRPr="00D817DB">
                        <w:rPr>
                          <w:rFonts w:eastAsia="ＭＳ ゴシック" w:hint="eastAsia"/>
                          <w:b/>
                          <w:spacing w:val="52"/>
                          <w:kern w:val="0"/>
                          <w:sz w:val="28"/>
                          <w:szCs w:val="28"/>
                          <w:fitText w:val="3372" w:id="-344271616"/>
                        </w:rPr>
                        <w:t>地域福祉推進委員</w:t>
                      </w:r>
                      <w:r w:rsidRPr="00D817DB">
                        <w:rPr>
                          <w:rFonts w:eastAsia="ＭＳ ゴシック" w:hint="eastAsia"/>
                          <w:b/>
                          <w:spacing w:val="5"/>
                          <w:kern w:val="0"/>
                          <w:sz w:val="28"/>
                          <w:szCs w:val="28"/>
                          <w:fitText w:val="3372" w:id="-344271616"/>
                        </w:rPr>
                        <w:t>会</w:t>
                      </w:r>
                    </w:p>
                  </w:txbxContent>
                </v:textbox>
              </v:shape>
            </w:pict>
          </mc:Fallback>
        </mc:AlternateContent>
      </w:r>
    </w:p>
    <w:p w:rsidR="004C2AC2" w:rsidRPr="004C2AC2" w:rsidRDefault="001C01CC" w:rsidP="004C2AC2">
      <w:pPr>
        <w:tabs>
          <w:tab w:val="left" w:pos="3255"/>
        </w:tabs>
      </w:pPr>
      <w:r>
        <w:rPr>
          <w:rFonts w:hint="eastAsia"/>
          <w:noProof/>
        </w:rPr>
        <mc:AlternateContent>
          <mc:Choice Requires="wps">
            <w:drawing>
              <wp:anchor distT="0" distB="0" distL="114300" distR="114300" simplePos="0" relativeHeight="251688960" behindDoc="0" locked="0" layoutInCell="1" allowOverlap="1" wp14:anchorId="12E3061C" wp14:editId="2A6E17B2">
                <wp:simplePos x="0" y="0"/>
                <wp:positionH relativeFrom="column">
                  <wp:posOffset>2003307</wp:posOffset>
                </wp:positionH>
                <wp:positionV relativeFrom="paragraph">
                  <wp:posOffset>189407</wp:posOffset>
                </wp:positionV>
                <wp:extent cx="498143" cy="552450"/>
                <wp:effectExtent l="0" t="0" r="0" b="0"/>
                <wp:wrapNone/>
                <wp:docPr id="78" name="上矢印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43" cy="552450"/>
                        </a:xfrm>
                        <a:prstGeom prst="upArrow">
                          <a:avLst>
                            <a:gd name="adj1" fmla="val 58333"/>
                            <a:gd name="adj2" fmla="val 39965"/>
                          </a:avLst>
                        </a:prstGeom>
                        <a:solidFill>
                          <a:srgbClr val="FF6600">
                            <a:alpha val="39999"/>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C2AC2" w:rsidRDefault="003D33AE" w:rsidP="004C2AC2">
                            <w:pPr>
                              <w:spacing w:line="160" w:lineRule="exact"/>
                              <w:jc w:val="center"/>
                              <w:rPr>
                                <w:rFonts w:eastAsia="ＭＳ ゴシック"/>
                                <w:sz w:val="22"/>
                              </w:rPr>
                            </w:pPr>
                            <w:r w:rsidRPr="004C2AC2">
                              <w:rPr>
                                <w:rFonts w:eastAsia="ＭＳ ゴシック" w:hint="eastAsia"/>
                                <w:sz w:val="22"/>
                              </w:rPr>
                              <w:t>報告</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8" o:spid="_x0000_s1062" type="#_x0000_t68" style="position:absolute;left:0;text-align:left;margin-left:157.75pt;margin-top:14.9pt;width:39.2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sfQwMAALwGAAAOAAAAZHJzL2Uyb0RvYy54bWysVduO6zQUfUfiHyy/Z3Jvk2gyR9NOg5CG&#10;w5GGy7MbO40hsYPtTjpC5weQ+AYkvoBHPgh0fuNsO0mnhRcEtFLqW5b3Wnvt3ds3p75Dz0xpLkWJ&#10;w5sAIyZqSbk4lPjrryovw0gbIijppGAlfmEav7n79JPbcShYJFvZUaYQgAhdjEOJW2OGwvd13bKe&#10;6Bs5MAGbjVQ9MTBVB58qMgJ63/lREKz8USo6KFkzrWH1YdrEdw6/aVhtvmwazQzqSgyxGfdU7rm3&#10;T//ulhQHRYaW13MY5F9E0RMu4NIz1AMxBB0V/xtUz2sltWzMTS17XzYNr5njAGzC4C9snloyMMcF&#10;xNHDWSb9/8HWb5/fKcRpideQKUF6yNEfv//04Zdf//z5NwRrINA46ALOPQ3vlKWoh0dZf6+RkNuW&#10;iAO7V0qOLSMUwgrtef/qBTvR8Craj19ICvDkaKTT6tSo3gKCCujkUvJyTgk7GVTDYpJnYRJjVMNW&#10;mkZJ6lLmk2J5eVDafMZkj+ygxMfBhePwyfOjNi4pdGZG6HchRk3fQY6fSYfSLI7j2QMXZ6LLM3Ge&#10;r1JHixQzIly/XOsEkR2nFe86N1GH/bZTCOBLXFWrVRBMwXRDS6ZVQMzzGVFPx0E0EPYSpxMWTUiL&#10;azUlxbTCnKmBmHMuyDRztII5w/2Yh1ESbKLcq1bZ2kuqJPXydZB5QZhv8lWQ5MlD9d7GFCZFyyll&#10;4pELtpg/TP6ZueYynGzr7I/GEudplGJEugM0g9oox/yK1sx3EiJwn0WJS/Y9N9AWOt6XODsfIoV1&#10;2U5QR90Q3k1j/5qJEwvksPq9qnJfpcE6iTNvvU5jL4l3gbfJqq13vw1Xq/Vus93swmtVdk5p/d+F&#10;cYEsabMTeQR2Ty0dEeXWtHGaR+BLyqExReuJ74WISEnzLTetawe2QizGlZBZYL+zkGf0SYjXiy90&#10;mrm9SgX+WrzkytdW7FT55rQ/uQYRr+wFtpz3kr5AQUNYrmqh/cOAkW/gF6MRmmmJ9Q9HohhG3ecC&#10;2oLtvMtALYP9MiCibiVQt4ZB02Rrph59HBQ/tIAeOtJC3kPzaLg1vwtzimSeQIt0hOZ2bnvw5dyd&#10;ev3TufsIAAD//wMAUEsDBBQABgAIAAAAIQA7ZsSq4AAAAAoBAAAPAAAAZHJzL2Rvd25yZXYueG1s&#10;TI/LTsMwEEX3SPyDNUjsqPNQqyTEqQAJETZIFDbdOYlJIuxxajtp+HuGFV2O5ujec8v9ajRblPOj&#10;RQHxJgKmsLXdiL2Az4/nuwyYDxI7qS0qAT/Kw766vipl0dkzvqvlEHpGIegLKWAIYSo49+2gjPQb&#10;Oymk35d1RgY6Xc87J88UbjRPomjHjRyRGgY5qadBtd+H2QhYX+tH/dK4+Zgc+dtpyeypjmohbm/W&#10;h3tgQa3hH4Y/fVKHipwaO2PnmRaQxtstoQKSnCYQkOZpDqwhMt5lwKuSX06ofgEAAP//AwBQSwEC&#10;LQAUAAYACAAAACEAtoM4kv4AAADhAQAAEwAAAAAAAAAAAAAAAAAAAAAAW0NvbnRlbnRfVHlwZXNd&#10;LnhtbFBLAQItABQABgAIAAAAIQA4/SH/1gAAAJQBAAALAAAAAAAAAAAAAAAAAC8BAABfcmVscy8u&#10;cmVsc1BLAQItABQABgAIAAAAIQByKMsfQwMAALwGAAAOAAAAAAAAAAAAAAAAAC4CAABkcnMvZTJv&#10;RG9jLnhtbFBLAQItABQABgAIAAAAIQA7ZsSq4AAAAAoBAAAPAAAAAAAAAAAAAAAAAJ0FAABkcnMv&#10;ZG93bnJldi54bWxQSwUGAAAAAAQABADzAAAAqgYAAAAA&#10;" adj="7784,4500" fillcolor="#f60" stroked="f">
                <v:fill opacity="26214f"/>
                <v:textbox style="layout-flow:vertical-ideographic" inset="0,0,0,0">
                  <w:txbxContent>
                    <w:p w:rsidR="003D33AE" w:rsidRPr="004C2AC2" w:rsidRDefault="003D33AE" w:rsidP="004C2AC2">
                      <w:pPr>
                        <w:spacing w:line="160" w:lineRule="exact"/>
                        <w:jc w:val="center"/>
                        <w:rPr>
                          <w:rFonts w:eastAsia="ＭＳ ゴシック"/>
                          <w:sz w:val="22"/>
                        </w:rPr>
                      </w:pPr>
                      <w:r w:rsidRPr="004C2AC2">
                        <w:rPr>
                          <w:rFonts w:eastAsia="ＭＳ ゴシック" w:hint="eastAsia"/>
                          <w:sz w:val="22"/>
                        </w:rPr>
                        <w:t>報告</w:t>
                      </w:r>
                    </w:p>
                  </w:txbxContent>
                </v:textbox>
              </v:shape>
            </w:pict>
          </mc:Fallback>
        </mc:AlternateContent>
      </w:r>
      <w:r w:rsidR="004C2AC2" w:rsidRPr="004C2AC2">
        <w:tab/>
      </w:r>
    </w:p>
    <w:p w:rsidR="004C2AC2" w:rsidRPr="004C2AC2" w:rsidRDefault="001C01CC" w:rsidP="004C2AC2">
      <w:pPr>
        <w:tabs>
          <w:tab w:val="left" w:pos="5880"/>
        </w:tabs>
      </w:pPr>
      <w:r>
        <w:rPr>
          <w:noProof/>
        </w:rPr>
        <mc:AlternateContent>
          <mc:Choice Requires="wps">
            <w:drawing>
              <wp:anchor distT="0" distB="0" distL="114300" distR="114300" simplePos="0" relativeHeight="251723776" behindDoc="0" locked="0" layoutInCell="1" allowOverlap="1" wp14:anchorId="5C8FD1FE" wp14:editId="1477DE4F">
                <wp:simplePos x="0" y="0"/>
                <wp:positionH relativeFrom="column">
                  <wp:posOffset>2945954</wp:posOffset>
                </wp:positionH>
                <wp:positionV relativeFrom="paragraph">
                  <wp:posOffset>44677</wp:posOffset>
                </wp:positionV>
                <wp:extent cx="449581" cy="552450"/>
                <wp:effectExtent l="0" t="0" r="7620" b="0"/>
                <wp:wrapNone/>
                <wp:docPr id="79" name="上矢印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9581" cy="552450"/>
                        </a:xfrm>
                        <a:prstGeom prst="upArrow">
                          <a:avLst>
                            <a:gd name="adj1" fmla="val 58333"/>
                            <a:gd name="adj2" fmla="val 39965"/>
                          </a:avLst>
                        </a:prstGeom>
                        <a:solidFill>
                          <a:srgbClr val="FF6600">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A02A32">
                            <w:pPr>
                              <w:spacing w:line="160" w:lineRule="exact"/>
                              <w:rPr>
                                <w:rFonts w:eastAsia="ＭＳ ゴシック"/>
                              </w:rPr>
                            </w:pPr>
                            <w:r w:rsidRPr="004C2AC2">
                              <w:rPr>
                                <w:rFonts w:eastAsia="ＭＳ ゴシック" w:hint="eastAsia"/>
                                <w:sz w:val="22"/>
                              </w:rPr>
                              <w:t>提案</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上矢印 79" o:spid="_x0000_s1063" type="#_x0000_t68" style="position:absolute;left:0;text-align:left;margin-left:231.95pt;margin-top:3.5pt;width:35.4pt;height:43.5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L50gIAAIcFAAAOAAAAZHJzL2Uyb0RvYy54bWysVM2O0zAQviPxDpbv3fw0aZto09X+UIS0&#10;wEoL3N3YaQyOHWy36QrxAkg8AxJPwJEHAvEajJ1kaeGCEDk4Y2fyeeabb+b0bN8ItGPacCULHJ2E&#10;GDFZKsrlpsAvX6wmC4yMJZISoSQr8B0z+Gz58MFp1+YsVrUSlGkEINLkXVvg2to2DwJT1qwh5kS1&#10;TMLHSumGWNjqTUA16QC9EUEchrOgU5q2WpXMGDi96j/ipcevKlba51VlmEWiwBCb9av269qtwfKU&#10;5BtN2pqXQxjkH6JoCJdw6T3UFbEEbTX/A6rhpVZGVfakVE2gqoqXzOcA2UThb9nc1qRlPhcgx7T3&#10;NJn/B1s+291oxGmB5xlGkjRQo29fP/z49Pn7xy8IzoCgrjU5+N22N9qlaNprVb4xSKrLmsgNO9da&#10;dTUjFMKKnH9w9IPbGPgVrbunigI82VrludpXukFaQU2icBG6xx8DKWjvK3R3XyG2t6iEwyTJ0kWE&#10;UQmf0jROUl/BgOQOywXXamMfM9UgZxR42/roPC7ZXRvra0SHRAl9DVhVI6DkOyJQuphOp4MkDnzi&#10;Q59pls1SnyXJB0S4frzW86MEpysuhN/ozfpSaATwBV6tZrMhSSLamvSn0zQMe96A294dOAT7EEdI&#10;hyaVw3UUk7w/AWKGrBxFXnHvsihOwos4m6xmi/kkWSXpJJuHi0kYZRfZLEyy5Gr13lESJXnNKWXy&#10;mks2qj9K/k5dQx/2uvX6R12BszROPdtH0Q9p9fn6So91O3JruIVhIHhT4EEPvj2dth5J6m1LuOjt&#10;4Dh8zwlwML49K16JTny9iO1+vfdan85HXa8VvQNtehXCfIBJBqph5BW8MepgLhTYvN0SzTASTyQo&#10;3A2R0dCjsR4NIstawXgprcao31zaftxsW803NaBHnh+pzqEPKm7HhukjgfBdw0C3+0SGyeTGyeHe&#10;e/2an8ufAAAA//8DAFBLAwQUAAYACAAAACEAiS/gDN8AAAAIAQAADwAAAGRycy9kb3ducmV2Lnht&#10;bEyPwWrDMBBE74X+g9hCb43cxrUT13IILTkFAokLpbe1pdgm0spISuL+fdVTehxmmHlTriaj2UU5&#10;P1gS8DxLgClqrRyoE/BZb54WwHxAkqgtKQE/ysOqur8rsZD2Snt1OYSOxRLyBQroQxgLzn3bK4N+&#10;ZkdF0TtaZzBE6TouHV5judH8JUkybnCguNDjqN571Z4OZyOgtu67/Vpvd/uNP+10nTWYf2yFeHyY&#10;1m/AgprCLQx/+BEdqsjU2DNJz7SANJsvY1RAHi9F/3We5sAaAcs0AV6V/P+B6hcAAP//AwBQSwEC&#10;LQAUAAYACAAAACEAtoM4kv4AAADhAQAAEwAAAAAAAAAAAAAAAAAAAAAAW0NvbnRlbnRfVHlwZXNd&#10;LnhtbFBLAQItABQABgAIAAAAIQA4/SH/1gAAAJQBAAALAAAAAAAAAAAAAAAAAC8BAABfcmVscy8u&#10;cmVsc1BLAQItABQABgAIAAAAIQDjTkL50gIAAIcFAAAOAAAAAAAAAAAAAAAAAC4CAABkcnMvZTJv&#10;RG9jLnhtbFBLAQItABQABgAIAAAAIQCJL+AM3wAAAAgBAAAPAAAAAAAAAAAAAAAAACwFAABkcnMv&#10;ZG93bnJldi54bWxQSwUGAAAAAAQABADzAAAAOAYAAAAA&#10;" adj="7025,4500" fillcolor="#f60" stroked="f">
                <v:fill opacity="22873f"/>
                <v:textbox style="layout-flow:vertical-ideographic" inset="0,0,0,0">
                  <w:txbxContent>
                    <w:p w:rsidR="003D33AE" w:rsidRPr="008436D1" w:rsidRDefault="003D33AE" w:rsidP="00A02A32">
                      <w:pPr>
                        <w:spacing w:line="160" w:lineRule="exact"/>
                        <w:rPr>
                          <w:rFonts w:eastAsia="ＭＳ ゴシック"/>
                        </w:rPr>
                      </w:pPr>
                      <w:r w:rsidRPr="004C2AC2">
                        <w:rPr>
                          <w:rFonts w:eastAsia="ＭＳ ゴシック" w:hint="eastAsia"/>
                          <w:sz w:val="22"/>
                        </w:rPr>
                        <w:t>提案</w:t>
                      </w:r>
                    </w:p>
                  </w:txbxContent>
                </v:textbox>
              </v:shape>
            </w:pict>
          </mc:Fallback>
        </mc:AlternateContent>
      </w:r>
      <w:r w:rsidR="004C2AC2" w:rsidRPr="004C2AC2">
        <w:tab/>
      </w:r>
    </w:p>
    <w:p w:rsidR="004C2AC2" w:rsidRPr="004C2AC2" w:rsidRDefault="004C2AC2" w:rsidP="004C2AC2">
      <w:pPr>
        <w:rPr>
          <w:color w:val="FFFFFF"/>
        </w:rPr>
      </w:pPr>
    </w:p>
    <w:p w:rsidR="004C2AC2" w:rsidRPr="004C2AC2" w:rsidRDefault="001C01CC" w:rsidP="004C2AC2">
      <w:pPr>
        <w:rPr>
          <w:color w:val="FFFFFF"/>
        </w:rPr>
      </w:pPr>
      <w:r>
        <w:rPr>
          <w:rFonts w:hint="eastAsia"/>
          <w:noProof/>
        </w:rPr>
        <mc:AlternateContent>
          <mc:Choice Requires="wpg">
            <w:drawing>
              <wp:anchor distT="0" distB="0" distL="114300" distR="114300" simplePos="0" relativeHeight="251680768" behindDoc="0" locked="0" layoutInCell="1" allowOverlap="1" wp14:anchorId="559838CA" wp14:editId="4BC79126">
                <wp:simplePos x="0" y="0"/>
                <wp:positionH relativeFrom="column">
                  <wp:posOffset>1765935</wp:posOffset>
                </wp:positionH>
                <wp:positionV relativeFrom="paragraph">
                  <wp:posOffset>129540</wp:posOffset>
                </wp:positionV>
                <wp:extent cx="1962150" cy="475615"/>
                <wp:effectExtent l="0" t="0" r="0" b="63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475615"/>
                          <a:chOff x="5025" y="8460"/>
                          <a:chExt cx="2520" cy="720"/>
                        </a:xfrm>
                      </wpg:grpSpPr>
                      <wps:wsp>
                        <wps:cNvPr id="76" name="AutoShape 3"/>
                        <wps:cNvSpPr>
                          <a:spLocks noChangeArrowheads="1"/>
                        </wps:cNvSpPr>
                        <wps:spPr bwMode="auto">
                          <a:xfrm>
                            <a:off x="5025" y="8460"/>
                            <a:ext cx="2520" cy="720"/>
                          </a:xfrm>
                          <a:prstGeom prst="roundRect">
                            <a:avLst>
                              <a:gd name="adj" fmla="val 16667"/>
                            </a:avLst>
                          </a:prstGeom>
                          <a:solidFill>
                            <a:srgbClr val="FF6600">
                              <a:alpha val="60001"/>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4C2AC2">
                              <w:pPr>
                                <w:jc w:val="left"/>
                                <w:rPr>
                                  <w:rFonts w:ascii="HG丸ｺﾞｼｯｸM-PRO" w:eastAsia="HG丸ｺﾞｼｯｸM-PRO"/>
                                </w:rPr>
                              </w:pPr>
                            </w:p>
                            <w:p w:rsidR="003D33AE" w:rsidRDefault="003D33AE" w:rsidP="004C2AC2">
                              <w:pPr>
                                <w:jc w:val="left"/>
                                <w:rPr>
                                  <w:rFonts w:ascii="HG丸ｺﾞｼｯｸM-PRO" w:eastAsia="HG丸ｺﾞｼｯｸM-PRO"/>
                                </w:rPr>
                              </w:pPr>
                            </w:p>
                            <w:p w:rsidR="003D33AE" w:rsidRPr="00215E58" w:rsidRDefault="003D33AE" w:rsidP="004C2AC2">
                              <w:pPr>
                                <w:jc w:val="left"/>
                                <w:rPr>
                                  <w:rFonts w:ascii="HG丸ｺﾞｼｯｸM-PRO" w:eastAsia="HG丸ｺﾞｼｯｸM-PRO"/>
                                </w:rPr>
                              </w:pPr>
                            </w:p>
                          </w:txbxContent>
                        </wps:txbx>
                        <wps:bodyPr rot="0" vert="horz" wrap="square" lIns="74295" tIns="8890" rIns="74295" bIns="8890" anchor="t" anchorCtr="0" upright="1">
                          <a:noAutofit/>
                        </wps:bodyPr>
                      </wps:wsp>
                      <wps:wsp>
                        <wps:cNvPr id="77" name="AutoShape 4"/>
                        <wps:cNvSpPr>
                          <a:spLocks noChangeArrowheads="1"/>
                        </wps:cNvSpPr>
                        <wps:spPr bwMode="auto">
                          <a:xfrm>
                            <a:off x="5340" y="8610"/>
                            <a:ext cx="1875" cy="431"/>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jc w:val="center"/>
                                <w:rPr>
                                  <w:rFonts w:eastAsia="ＭＳ ゴシック"/>
                                  <w:b/>
                                </w:rPr>
                              </w:pPr>
                              <w:r w:rsidRPr="00F43CFB">
                                <w:rPr>
                                  <w:rFonts w:eastAsia="ＭＳ ゴシック" w:hint="eastAsia"/>
                                  <w:b/>
                                  <w:spacing w:val="75"/>
                                  <w:kern w:val="0"/>
                                  <w:fitText w:val="1808" w:id="-344273151"/>
                                </w:rPr>
                                <w:t>合同事務</w:t>
                              </w:r>
                              <w:r w:rsidRPr="00F43CFB">
                                <w:rPr>
                                  <w:rFonts w:eastAsia="ＭＳ ゴシック" w:hint="eastAsia"/>
                                  <w:b/>
                                  <w:spacing w:val="2"/>
                                  <w:kern w:val="0"/>
                                  <w:fitText w:val="1808" w:id="-344273151"/>
                                </w:rPr>
                                <w:t>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5" o:spid="_x0000_s1064" style="position:absolute;left:0;text-align:left;margin-left:139.05pt;margin-top:10.2pt;width:154.5pt;height:37.45pt;z-index:251680768" coordorigin="5025,8460"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i/lgMAAEsKAAAOAAAAZHJzL2Uyb0RvYy54bWzkVs1u3DYQvgfoOxC8r/VjrXYlWA4cO2sE&#10;cBOjTh6AK1ESG4pUSK61TpFLfO25eYhc+gB9G6PvkSEpbWznp0WKFCiqg0RyOMOZb+Yb8eDhtuPo&#10;kirNpChwtBdiREUpKyaaAr94vpotMdKGiIpwKWiBr6jGDw9/eHAw9DmNZSt5RRUCI0LnQ1/g1pg+&#10;DwJdtrQjek/2VICwlqojBqaqCSpFBrDe8SAOwzQYpKp6JUuqNayeeCE+dPbrmpbmWV1rahAvMPhm&#10;3Fu599q+g8MDkjeK9C0rRzfIN3jRESbg0J2pE2II2ij2iamOlUpqWZu9UnaBrGtWUhcDRBOF96I5&#10;VXLTu1iafGj6HUwA7T2cvtls+fTyXCFWFXgxx0iQDnJ08/b3m+v3N9d/3Fy/+/PX3xBIAKahb3LY&#10;far6i/5c+VhheCbLlxrEwX25nTd+M1oPP8oKLJONkQ6mba06awIAQFuXjatdNujWoBIWoyyNozkk&#10;rQRZspinkfOD5GULObVq8zAGp0G6TNIxlWX7eFSP5/Gou4CB9ZDk/ljn6uiajQsqT38EV/8zcC9a&#10;0lOXM23hmsBNJ3CPAAK3B+17VN22CVLt8URCHrdENPRIKTm0lFTgVeSCsO6CXa9gJxqy8ZcAfwap&#10;CeYv40TyXmlzSmWH7KDAUI6i+gk45XJILs+0cXVQjYVDqp8xqjsODLokHEVpmi5G5MfNkIPJptXU&#10;krNqxTh3E9Wsj7lCoFrg1SpNw9Cfw/uW+FVYCj0MoOu3u7zescOFtSaktevT7lcg4NFhG7oj5y9Z&#10;FCfhozibrdLlYpaskvksW4TLWRhlj7I0TLLkZPXGehElecuqioozJujUKKLk79XK2LI8xV2rQEOB&#10;szlU79dRgHDhGSG8E6RLBURHclsdj0XlxoYw7sfBXY8dShD29HVAAA98+XgSmO166zrB/nKqzLWs&#10;rqC6lITkA5mgz8Ogleo1RgP0zALrVxuiKEb8iYAKXSRxBoQ0brJcZqCibgvWtwRElGCowAYjPzw2&#10;vi1vesWaFs6JHDhCWsbUzNhUWoe9T+MEiPtvMXjxKYOTCacdIaEsvxeD9xOA0/a6NBp73cTgaGl7&#10;t+uS+xM7pgY7sW1kcM3lAJ1FmSNuqBLE0HP/7/RMs4z2lJn0vl6fK/d8rj7/FyTsGICIOOsgKzum&#10;fhdGZlOl/TcY6f6wcGNx7Wa8Xdkr0e25Y/DHO+DhBwAAAP//AwBQSwMEFAAGAAgAAAAhAOgcRMTg&#10;AAAACQEAAA8AAABkcnMvZG93bnJldi54bWxMj01Lw0AQhu+C/2EZwZvdpDU2xmxKKeqpFGwF8TbN&#10;TpPQ7G7IbpP03zue9DYfD+88k68m04qBet84qyCeRSDIlk43tlLweXh7SEH4gFZj6ywpuJKHVXF7&#10;k2Om3Wg/aNiHSnCI9RkqqEPoMil9WZNBP3MdWd6dXG8wcNtXUvc4crhp5TyKnqTBxvKFGjva1FSe&#10;9xej4H3Ecb2IX4ft+bS5fh+S3dc2JqXu76b1C4hAU/iD4Vef1aFgp6O7WO1Fq2C+TGNGuYgeQTCQ&#10;pEseHBU8JwuQRS7/f1D8AAAA//8DAFBLAQItABQABgAIAAAAIQC2gziS/gAAAOEBAAATAAAAAAAA&#10;AAAAAAAAAAAAAABbQ29udGVudF9UeXBlc10ueG1sUEsBAi0AFAAGAAgAAAAhADj9If/WAAAAlAEA&#10;AAsAAAAAAAAAAAAAAAAALwEAAF9yZWxzLy5yZWxzUEsBAi0AFAAGAAgAAAAhAJc9iL+WAwAASwoA&#10;AA4AAAAAAAAAAAAAAAAALgIAAGRycy9lMm9Eb2MueG1sUEsBAi0AFAAGAAgAAAAhAOgcRMTgAAAA&#10;CQEAAA8AAAAAAAAAAAAAAAAA8AUAAGRycy9kb3ducmV2LnhtbFBLBQYAAAAABAAEAPMAAAD9BgAA&#10;AAA=&#10;">
                <v:roundrect id="AutoShape 3" o:spid="_x0000_s1065" style="position:absolute;left:5025;top:8460;width:25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1cIA&#10;AADbAAAADwAAAGRycy9kb3ducmV2LnhtbESPQYvCMBSE7wv+h/AEb2uqoCvVKEUQBEGwK+Lx0Tzb&#10;avNSk6jdf78RFvY4zMw3zGLVmUY8yfnasoLRMAFBXFhdc6ng+L35nIHwAVljY5kU/JCH1bL3scBU&#10;2xcf6JmHUkQI+xQVVCG0qZS+qMigH9qWOHoX6wyGKF0ptcNXhJtGjpNkKg3WHBcqbGldUXHLH0ZB&#10;2F2yPKvvLruemnuuy0mxP7dKDfpdNgcRqAv/4b/2Viv4msL7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jVwgAAANsAAAAPAAAAAAAAAAAAAAAAAJgCAABkcnMvZG93&#10;bnJldi54bWxQSwUGAAAAAAQABAD1AAAAhwMAAAAA&#10;" fillcolor="#f60" stroked="f">
                  <v:fill opacity="39321f"/>
                  <v:textbox inset="5.85pt,.7pt,5.85pt,.7pt">
                    <w:txbxContent>
                      <w:p w:rsidR="003D33AE" w:rsidRDefault="003D33AE" w:rsidP="004C2AC2">
                        <w:pPr>
                          <w:jc w:val="left"/>
                          <w:rPr>
                            <w:rFonts w:ascii="HG丸ｺﾞｼｯｸM-PRO" w:eastAsia="HG丸ｺﾞｼｯｸM-PRO"/>
                          </w:rPr>
                        </w:pPr>
                      </w:p>
                      <w:p w:rsidR="003D33AE" w:rsidRDefault="003D33AE" w:rsidP="004C2AC2">
                        <w:pPr>
                          <w:jc w:val="left"/>
                          <w:rPr>
                            <w:rFonts w:ascii="HG丸ｺﾞｼｯｸM-PRO" w:eastAsia="HG丸ｺﾞｼｯｸM-PRO"/>
                          </w:rPr>
                        </w:pPr>
                      </w:p>
                      <w:p w:rsidR="003D33AE" w:rsidRPr="00215E58" w:rsidRDefault="003D33AE" w:rsidP="004C2AC2">
                        <w:pPr>
                          <w:jc w:val="left"/>
                          <w:rPr>
                            <w:rFonts w:ascii="HG丸ｺﾞｼｯｸM-PRO" w:eastAsia="HG丸ｺﾞｼｯｸM-PRO"/>
                          </w:rPr>
                        </w:pPr>
                      </w:p>
                    </w:txbxContent>
                  </v:textbox>
                </v:roundrect>
                <v:shape id="AutoShape 4" o:spid="_x0000_s1066" type="#_x0000_t176" style="position:absolute;left:5340;top:8610;width:187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aV8YA&#10;AADbAAAADwAAAGRycy9kb3ducmV2LnhtbESPQWsCMRSE74X+h/AKXopm9VBlNYoWhIWeXC3S23Pz&#10;3CxuXrZJ1G1/fVMo9DjMzDfMYtXbVtzIh8axgvEoA0FcOd1wreCw3w5nIEJE1tg6JgVfFGC1fHxY&#10;YK7dnXd0K2MtEoRDjgpMjF0uZagMWQwj1xEn7+y8xZikr6X2eE9w28pJlr1Iiw2nBYMdvRqqLuXV&#10;KojvxfH4/LY/fZf+82M2Lja70myUGjz16zmISH38D/+1C61gOoX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XaV8YAAADbAAAADwAAAAAAAAAAAAAAAACYAgAAZHJz&#10;L2Rvd25yZXYueG1sUEsFBgAAAAAEAAQA9QAAAIsDAAAAAA==&#10;" stroked="f">
                  <v:textbox inset="5.85pt,.7pt,5.85pt,.7pt">
                    <w:txbxContent>
                      <w:p w:rsidR="003D33AE" w:rsidRPr="008436D1" w:rsidRDefault="003D33AE" w:rsidP="004C2AC2">
                        <w:pPr>
                          <w:jc w:val="center"/>
                          <w:rPr>
                            <w:rFonts w:eastAsia="ＭＳ ゴシック"/>
                            <w:b/>
                          </w:rPr>
                        </w:pPr>
                        <w:r w:rsidRPr="00F43CFB">
                          <w:rPr>
                            <w:rFonts w:eastAsia="ＭＳ ゴシック" w:hint="eastAsia"/>
                            <w:b/>
                            <w:spacing w:val="75"/>
                            <w:kern w:val="0"/>
                            <w:fitText w:val="1808" w:id="-344273151"/>
                          </w:rPr>
                          <w:t>合同事務</w:t>
                        </w:r>
                        <w:r w:rsidRPr="00F43CFB">
                          <w:rPr>
                            <w:rFonts w:eastAsia="ＭＳ ゴシック" w:hint="eastAsia"/>
                            <w:b/>
                            <w:spacing w:val="2"/>
                            <w:kern w:val="0"/>
                            <w:fitText w:val="1808" w:id="-344273151"/>
                          </w:rPr>
                          <w:t>局</w:t>
                        </w:r>
                      </w:p>
                    </w:txbxContent>
                  </v:textbox>
                </v:shape>
              </v:group>
            </w:pict>
          </mc:Fallback>
        </mc:AlternateContent>
      </w:r>
    </w:p>
    <w:p w:rsidR="004C2AC2" w:rsidRPr="004C2AC2" w:rsidRDefault="001C01CC" w:rsidP="004C2AC2">
      <w:pPr>
        <w:rPr>
          <w:color w:val="FFFFFF"/>
        </w:rPr>
      </w:pPr>
      <w:r>
        <w:rPr>
          <w:rFonts w:hint="eastAsia"/>
          <w:noProof/>
          <w:color w:val="FFFFFF"/>
        </w:rPr>
        <mc:AlternateContent>
          <mc:Choice Requires="wps">
            <w:drawing>
              <wp:anchor distT="0" distB="0" distL="114300" distR="114300" simplePos="0" relativeHeight="251697152" behindDoc="0" locked="0" layoutInCell="1" allowOverlap="1" wp14:anchorId="42182AA2" wp14:editId="34285BCC">
                <wp:simplePos x="0" y="0"/>
                <wp:positionH relativeFrom="column">
                  <wp:posOffset>91440</wp:posOffset>
                </wp:positionH>
                <wp:positionV relativeFrom="paragraph">
                  <wp:posOffset>200660</wp:posOffset>
                </wp:positionV>
                <wp:extent cx="1823720" cy="1901825"/>
                <wp:effectExtent l="0" t="0" r="5080" b="3175"/>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1901825"/>
                        </a:xfrm>
                        <a:prstGeom prst="roundRect">
                          <a:avLst>
                            <a:gd name="adj" fmla="val 10255"/>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215E58" w:rsidRDefault="003D33AE" w:rsidP="004C2AC2">
                            <w:pPr>
                              <w:jc w:val="center"/>
                              <w:rPr>
                                <w:rFonts w:ascii="HG丸ｺﾞｼｯｸM-PRO" w:eastAsia="HG丸ｺﾞｼｯｸM-PRO"/>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 o:spid="_x0000_s1067" style="position:absolute;left:0;text-align:left;margin-left:7.2pt;margin-top:15.8pt;width:143.6pt;height:14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r6rAIAADsFAAAOAAAAZHJzL2Uyb0RvYy54bWysVMtu1DAU3SPxD5b30zzIPBI1U5WWQUgF&#10;Kgof4LGdicGxg+2ZTEH8BNvu2PAL3fA3VOIzuHYy7RQkhBCz8PjmPnzPPcc+PNo2Em24sUKrEicH&#10;MUZcUc2EWpX4zevFaIaRdUQxIrXiJb7kFh/NHz447NqCp7rWknGDoIiyRdeWuHauLaLI0po3xB7o&#10;litwVto0xIFpVhEzpIPqjYzSOJ5EnTasNZpya+Hrae/E81C/qjh1L6vKcodkiaE3F1YT1qVfo/kh&#10;KVaGtLWgQxvkH7poiFBw6G2pU+IIWhvxW6lGUKOtrtwB1U2kq0pQHjAAmiT+Bc1FTVoesMBwbHs7&#10;Jvv/ytIXm3ODBCvxNMFIkQY4+vH18/fr65urK9jcfPuCwANj6lpbQPRFe248UNueafrOIqVPaqJW&#10;/NgY3dWcMGguxEf3ErxhIRUtu+eawSFk7XSY2LYyjS8Is0DbQMzlLTF86xCFj8ksfTRNgT8KviSP&#10;wR77niJS7NJbY91TrhvkNyU2eq3YK6A/nEE2Z9YFetiAkbC3GFWNBLI3RKIkTse7ikMw1N7VDHi1&#10;FGwhpAyGWS1PpEGQWuLFYjKJg5Igxe6HSeWDlfZpfbf9F4A19OMBBpl8zJM0ix+n+WgxmU1H2SIb&#10;j/JpPBvFSf44n8RZnp0uPnkwSVbUgjGuzoTiO8km2d9JYrg8vdiCaFFX4nwM4/wzyDj8hpnfAxkm&#10;Ha6RZ/+JYmHviJD9PrrfcSANYO/+wyCCVrw8epm57XIbNJmFsXrtLDW7BPUYDdyCDuDFgU2tzQeM&#10;Ori9Jbbv18RwjOQzBQqcZmk+husejNkshxSz71juOYiiUKjE1BmMeuPE9U/EujViVcNJSRiP0seg&#10;2ko4T+ZdV4MBNzSAGl4T/wTs2yHq7s2b/wQAAP//AwBQSwMEFAAGAAgAAAAhAM9YSMzcAAAACQEA&#10;AA8AAABkcnMvZG93bnJldi54bWxMT01Pg0AUvJv4HzbPxIuxC4JNQ1kaajTGW239AQv7CkT2LWG3&#10;hf57X0/2NpOZzEe+mW0vzjj6zpGCeBGBQKqd6ahR8HP4eF6B8EGT0b0jVHBBD5vi/i7XmXETfeN5&#10;HxrBIeQzraANYcik9HWLVvuFG5BYO7rR6sB0bKQZ9cThtpcvUbSUVnfEDa0e8K3F+nd/stybuvL1&#10;8L7bfW4v8vj1tK2mrqyUenyYyzWIgHP4N8N1Pk+HgjdV7kTGi555mrJTQRIvQbCeRFdQMUjiGGSR&#10;y9sHxR8AAAD//wMAUEsBAi0AFAAGAAgAAAAhALaDOJL+AAAA4QEAABMAAAAAAAAAAAAAAAAAAAAA&#10;AFtDb250ZW50X1R5cGVzXS54bWxQSwECLQAUAAYACAAAACEAOP0h/9YAAACUAQAACwAAAAAAAAAA&#10;AAAAAAAvAQAAX3JlbHMvLnJlbHNQSwECLQAUAAYACAAAACEAu15K+qwCAAA7BQAADgAAAAAAAAAA&#10;AAAAAAAuAgAAZHJzL2Uyb0RvYy54bWxQSwECLQAUAAYACAAAACEAz1hIzNwAAAAJAQAADwAAAAAA&#10;AAAAAAAAAAAGBQAAZHJzL2Rvd25yZXYueG1sUEsFBgAAAAAEAAQA8wAAAA8GAAAAAA==&#10;" fillcolor="#f60" stroked="f">
                <v:textbox inset="5.85pt,.7pt,5.85pt,.7pt">
                  <w:txbxContent>
                    <w:p w:rsidR="003D33AE" w:rsidRPr="00215E58" w:rsidRDefault="003D33AE" w:rsidP="004C2AC2">
                      <w:pPr>
                        <w:jc w:val="center"/>
                        <w:rPr>
                          <w:rFonts w:ascii="HG丸ｺﾞｼｯｸM-PRO" w:eastAsia="HG丸ｺﾞｼｯｸM-PRO"/>
                        </w:rPr>
                      </w:pPr>
                    </w:p>
                  </w:txbxContent>
                </v:textbox>
              </v:roundrect>
            </w:pict>
          </mc:Fallback>
        </mc:AlternateContent>
      </w:r>
    </w:p>
    <w:p w:rsidR="004C2AC2" w:rsidRPr="004C2AC2" w:rsidRDefault="001C01CC" w:rsidP="004C2AC2">
      <w:pPr>
        <w:rPr>
          <w:color w:val="FFFFFF"/>
        </w:rPr>
      </w:pPr>
      <w:r>
        <w:rPr>
          <w:rFonts w:hint="eastAsia"/>
          <w:noProof/>
          <w:color w:val="FFFFFF"/>
        </w:rPr>
        <mc:AlternateContent>
          <mc:Choice Requires="wps">
            <w:drawing>
              <wp:anchor distT="0" distB="0" distL="114300" distR="114300" simplePos="0" relativeHeight="251695104" behindDoc="0" locked="0" layoutInCell="1" allowOverlap="1" wp14:anchorId="0B567DE0" wp14:editId="1027A8E9">
                <wp:simplePos x="0" y="0"/>
                <wp:positionH relativeFrom="column">
                  <wp:posOffset>3778250</wp:posOffset>
                </wp:positionH>
                <wp:positionV relativeFrom="paragraph">
                  <wp:posOffset>5620</wp:posOffset>
                </wp:positionV>
                <wp:extent cx="1466850" cy="266065"/>
                <wp:effectExtent l="0" t="0" r="0" b="635"/>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33AE" w:rsidRPr="00F43CFB" w:rsidRDefault="003D33AE" w:rsidP="004C2AC2">
                            <w:pPr>
                              <w:rPr>
                                <w:rFonts w:eastAsia="ＭＳ ゴシック"/>
                                <w:b/>
                                <w:color w:val="FFFFFF"/>
                              </w:rPr>
                            </w:pPr>
                            <w:r w:rsidRPr="00F43CFB">
                              <w:rPr>
                                <w:rFonts w:eastAsia="ＭＳ ゴシック" w:hint="eastAsia"/>
                                <w:b/>
                                <w:color w:val="FFFFFF"/>
                                <w:kern w:val="0"/>
                              </w:rPr>
                              <w:t>地域福祉活動計画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3" o:spid="_x0000_s1068" style="position:absolute;left:0;text-align:left;margin-left:297.5pt;margin-top:.45pt;width:115.5pt;height:2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F4zQIAAMIFAAAOAAAAZHJzL2Uyb0RvYy54bWysVM2O0zAQviPxDpbv2fxsmibRpqulaRHS&#10;AistPICbOI1FYgfbbbogHgMeAM6cEQceh5V4C8ZO222XywrwwRp7PDPfzHyes/NN26A1lYoJnmH/&#10;xMOI8kKUjC8z/PrV3IkxUprwkjSC0wzfUIXPJ48fnfVdSgNRi6akEoETrtK+y3CtdZe6ripq2hJ1&#10;IjrKQVkJ2RINR7l0S0l68N42buB5kdsLWXZSFFQpuM0HJZ5Y/1VFC/2yqhTVqMkwYNN2l3ZfmN2d&#10;nJF0KUlXs2ILg/wFipYwDkH3rnKiCVpJ9oerlhVSKFHpk0K0rqgqVlCbA2Tje/eyua5JR20uUBzV&#10;7cuk/p/b4sX6SiJWZnh8ihEnLfTo9uuX20/ff/747P76+G2QEGihVH2nUrC47q6kSVZ1l6J4oxAX&#10;05rwJb2QUvQ1JSUA9M1798jAHBSYokX/XJQQiKy0sFXbVLI1DqEeaGObc7NvDt1oVMClH0ZRPIIe&#10;FqALosiLRjYESXfWnVT6KRUtMkKGJTTfeifrS6UNGpLunphgXMxZ01gCNPzoAh4ONxAbTI3OoLD9&#10;fJ94ySyexaETBtHMCb08dy7m09CJ5v54lJ/m02nufzBx/TCtWVlSbsLsuOWHD+vdluUDK/bsUqJh&#10;pXFnICm5XEwbidYEuD23a1uQg2fuMQxbBMjlXkp+EHpPgsSZR/HYCefhyEnGXux4fvIkibwwCfP5&#10;cUqXjNN/Twn1GU5Gwch26QD0A3Mjacs0TI+GtRmOPbNMAUhqKDjjpZU1Yc0gH5TCwL8rBbR712hL&#10;WMPRget6s9jYzxFaOhsCL0R5AxSWAhgGZITRB0It5DuMehgjGVZvV0RSjJpnHL7BOAySEcwde4jj&#10;BEzkoWJxoCC8AEcZ1hgN4lQPk2rVSbasIY5vK8XFBXycillO32HafjcYFDa17VAzk+jwbF/djd7J&#10;bwAAAP//AwBQSwMEFAAGAAgAAAAhAHnT4zvbAAAABwEAAA8AAABkcnMvZG93bnJldi54bWxMj8FO&#10;wzAQRO9I/IO1lbhRpxEtaRqnAiQuvTWFuxtv47TxOsRuE/6e5QTH0azevC22k+vEDYfQelKwmCcg&#10;kGpvWmoUfBzeHzMQIWoyuvOECr4xwLa8vyt0bvxIe7xVsREMoZBrBTbGPpcy1BadDnPfI3F38oPT&#10;kePQSDPokeGuk2mSrKTTLfGC1T2+Wawv1dUpWI7hs3/G02J/3sWvQ3V5Pe+8VephNr1sQESc4t8x&#10;/OqzOpTsdPRXMkF0zFgv+ZeoYA2C6yxdcTwqeEozkGUh//uXPwAAAP//AwBQSwECLQAUAAYACAAA&#10;ACEAtoM4kv4AAADhAQAAEwAAAAAAAAAAAAAAAAAAAAAAW0NvbnRlbnRfVHlwZXNdLnhtbFBLAQIt&#10;ABQABgAIAAAAIQA4/SH/1gAAAJQBAAALAAAAAAAAAAAAAAAAAC8BAABfcmVscy8ucmVsc1BLAQIt&#10;ABQABgAIAAAAIQBjB7F4zQIAAMIFAAAOAAAAAAAAAAAAAAAAAC4CAABkcnMvZTJvRG9jLnhtbFBL&#10;AQItABQABgAIAAAAIQB50+M72wAAAAcBAAAPAAAAAAAAAAAAAAAAACcFAABkcnMvZG93bnJldi54&#10;bWxQSwUGAAAAAAQABADzAAAALwYAAAAA&#10;" filled="f" stroked="f" strokecolor="white">
                <v:textbox inset="5.85pt,.7pt,5.85pt,.7pt">
                  <w:txbxContent>
                    <w:p w:rsidR="003D33AE" w:rsidRPr="00F43CFB" w:rsidRDefault="003D33AE" w:rsidP="004C2AC2">
                      <w:pPr>
                        <w:rPr>
                          <w:rFonts w:eastAsia="ＭＳ ゴシック"/>
                          <w:b/>
                          <w:color w:val="FFFFFF"/>
                        </w:rPr>
                      </w:pPr>
                      <w:r w:rsidRPr="00F43CFB">
                        <w:rPr>
                          <w:rFonts w:eastAsia="ＭＳ ゴシック" w:hint="eastAsia"/>
                          <w:b/>
                          <w:color w:val="FFFFFF"/>
                          <w:kern w:val="0"/>
                        </w:rPr>
                        <w:t>地域福祉活動計画</w:t>
                      </w:r>
                    </w:p>
                  </w:txbxContent>
                </v:textbox>
              </v:rect>
            </w:pict>
          </mc:Fallback>
        </mc:AlternateContent>
      </w:r>
      <w:r>
        <w:rPr>
          <w:rFonts w:hint="eastAsia"/>
          <w:noProof/>
        </w:rPr>
        <mc:AlternateContent>
          <mc:Choice Requires="wps">
            <w:drawing>
              <wp:anchor distT="0" distB="0" distL="114300" distR="114300" simplePos="0" relativeHeight="251689984" behindDoc="0" locked="0" layoutInCell="1" allowOverlap="1" wp14:anchorId="5C879E67" wp14:editId="59D4B241">
                <wp:simplePos x="0" y="0"/>
                <wp:positionH relativeFrom="column">
                  <wp:posOffset>3626485</wp:posOffset>
                </wp:positionH>
                <wp:positionV relativeFrom="paragraph">
                  <wp:posOffset>3810</wp:posOffset>
                </wp:positionV>
                <wp:extent cx="1768475" cy="1902460"/>
                <wp:effectExtent l="0" t="0" r="3175" b="2540"/>
                <wp:wrapNone/>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1902460"/>
                        </a:xfrm>
                        <a:prstGeom prst="roundRect">
                          <a:avLst>
                            <a:gd name="adj" fmla="val 10236"/>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215E58" w:rsidRDefault="003D33AE" w:rsidP="004C2AC2">
                            <w:pPr>
                              <w:jc w:val="center"/>
                              <w:rPr>
                                <w:rFonts w:ascii="HG丸ｺﾞｼｯｸM-PRO" w:eastAsia="HG丸ｺﾞｼｯｸM-PRO"/>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2" o:spid="_x0000_s1069" style="position:absolute;left:0;text-align:left;margin-left:285.55pt;margin-top:.3pt;width:139.25pt;height:14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e9sgIAADsFAAAOAAAAZHJzL2Uyb0RvYy54bWysVMuO0zAU3SPxD5b3nTxI0yaadDQPipAG&#10;GDHwAW7sNAbHDrbbdAbxE2xnx4ZfmA1/w0h8BtdOWlrYIEQXrm/uw/ece+zjk00j0Jppw5UscHQU&#10;YsRkqSiXywK/fTMfTTEylkhKhJKswDfM4JPZ40fHXZuzWNVKUKYRFJEm79oC19a2eRCYsmYNMUeq&#10;ZRKcldINsWDqZUA16aB6I4I4DNOgU5q2WpXMGPh60TvxzNevKlbaV1VlmEWiwNCb9av268KtweyY&#10;5EtN2pqXQxvkH7poCJdw6K7UBbEErTT/o1TDS62MquxRqZpAVRUvmccAaKLwNzTXNWmZxwLkmHZH&#10;k/l/ZcuX6yuNOC3wJMZIkgZm9OPr5+/39w93d7B5+PYFgQdo6lqTQ/R1e6UdUNNeqvK9QVKd10Qu&#10;2anWqqsZodBc5OKDgwRnGEhFi+6FonAIWVnlGdtUunEFgQu08YO52Q2GbSwq4WM0SafJZIxRCb4o&#10;C+Mk9aMLSL5Nb7Wxz5hqkNsUWKuVpK9h/P4Msr401o+HDhgJfYdR1QgY9poIFIXxk9R3TfIhGGpv&#10;a3q8SnA650J4Qy8X50IjSC3wfJ6m4bYdsx8mpAuWyqU5RkjefwFYQz8OoJfJxyyKk/AszkbzdDoZ&#10;JfNkPMom4XQURtlZloZJllzMPzkwUZLXnFImL7lkW8lGyd9JYrg8vdi8aFFX4Gwcjz1PB92bfZCh&#10;/w0MHYR5pv01ctN/KqnfW8JFvw8OO/Y0AOztvyfCa8XJo5eZ3Sw2XpPJTnkLRW9APVrBbOEew4sD&#10;m1rpW4w6uL0FNh9WRDOMxHMJCpwkcQZysd6YTjNI0fuOxZ6DyBIKFbi0GqPeOLf9E7FqNV/WcFLk&#10;6ZHqFFRbcbuVd9/VoHW4oR7U8Jq4J2Df9lG/3rzZTwAAAP//AwBQSwMEFAAGAAgAAAAhAIQu/7Pc&#10;AAAACAEAAA8AAABkcnMvZG93bnJldi54bWxMj8FOwzAQRO9I/IO1SNyonVBCCdlUFJEPIOXA0UmW&#10;JG28jmy3DX+POcFtVjOaeVtsFzOJMzk/WkZIVgoEcWu7kXuEj311twHhg+ZOT5YJ4Zs8bMvrq0Ln&#10;nb3wO53r0ItYwj7XCEMIcy6lbwcy2q/sTBy9L+uMDvF0veycvsRyM8lUqUwaPXJcGPRMrwO1x/pk&#10;EBQfDq5aV3Q0b3Uqdzu3/8waxNub5eUZRKAl/IXhFz+iQxmZGnvizosJ4eExSWIUIQMR7c36KYoG&#10;4V6pFGRZyP8PlD8AAAD//wMAUEsBAi0AFAAGAAgAAAAhALaDOJL+AAAA4QEAABMAAAAAAAAAAAAA&#10;AAAAAAAAAFtDb250ZW50X1R5cGVzXS54bWxQSwECLQAUAAYACAAAACEAOP0h/9YAAACUAQAACwAA&#10;AAAAAAAAAAAAAAAvAQAAX3JlbHMvLnJlbHNQSwECLQAUAAYACAAAACEAHM8HvbICAAA7BQAADgAA&#10;AAAAAAAAAAAAAAAuAgAAZHJzL2Uyb0RvYy54bWxQSwECLQAUAAYACAAAACEAhC7/s9wAAAAIAQAA&#10;DwAAAAAAAAAAAAAAAAAMBQAAZHJzL2Rvd25yZXYueG1sUEsFBgAAAAAEAAQA8wAAABUGAAAAAA==&#10;" fillcolor="#f60" stroked="f">
                <v:textbox inset="5.85pt,.7pt,5.85pt,.7pt">
                  <w:txbxContent>
                    <w:p w:rsidR="003D33AE" w:rsidRPr="00215E58" w:rsidRDefault="003D33AE" w:rsidP="004C2AC2">
                      <w:pPr>
                        <w:jc w:val="center"/>
                        <w:rPr>
                          <w:rFonts w:ascii="HG丸ｺﾞｼｯｸM-PRO" w:eastAsia="HG丸ｺﾞｼｯｸM-PRO"/>
                        </w:rPr>
                      </w:pPr>
                    </w:p>
                  </w:txbxContent>
                </v:textbox>
              </v:roundrect>
            </w:pict>
          </mc:Fallback>
        </mc:AlternateContent>
      </w:r>
      <w:r>
        <w:rPr>
          <w:rFonts w:hint="eastAsia"/>
          <w:noProof/>
          <w:color w:val="FFFFFF"/>
        </w:rPr>
        <mc:AlternateContent>
          <mc:Choice Requires="wps">
            <w:drawing>
              <wp:anchor distT="0" distB="0" distL="114300" distR="114300" simplePos="0" relativeHeight="251698176" behindDoc="0" locked="0" layoutInCell="1" allowOverlap="1" wp14:anchorId="4FC7437A" wp14:editId="2A746D53">
                <wp:simplePos x="0" y="0"/>
                <wp:positionH relativeFrom="column">
                  <wp:posOffset>386715</wp:posOffset>
                </wp:positionH>
                <wp:positionV relativeFrom="paragraph">
                  <wp:posOffset>8890</wp:posOffset>
                </wp:positionV>
                <wp:extent cx="1200150" cy="266065"/>
                <wp:effectExtent l="0" t="0" r="0" b="635"/>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33AE" w:rsidRPr="00F43CFB" w:rsidRDefault="003D33AE" w:rsidP="004C2AC2">
                            <w:pPr>
                              <w:jc w:val="center"/>
                              <w:rPr>
                                <w:rFonts w:eastAsia="ＭＳ ゴシック"/>
                                <w:b/>
                                <w:color w:val="FFFFFF"/>
                              </w:rPr>
                            </w:pPr>
                            <w:r w:rsidRPr="00F43CFB">
                              <w:rPr>
                                <w:rFonts w:eastAsia="ＭＳ ゴシック" w:hint="eastAsia"/>
                                <w:b/>
                                <w:color w:val="FFFFFF"/>
                                <w:kern w:val="0"/>
                              </w:rPr>
                              <w:t>地域福祉計画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4" o:spid="_x0000_s1070" style="position:absolute;left:0;text-align:left;margin-left:30.45pt;margin-top:.7pt;width:94.5pt;height:2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F/zAIAAMIFAAAOAAAAZHJzL2Uyb0RvYy54bWysVE2O0zAU3iNxB8v7TH4mTZto0tHQNAhp&#10;gJEGDuAmTmOR2MF2mw6IY8ABYM0aseA4jMQteHbaTjtsRoAX1rOf3/f+Pr+z803boDWVigmeYv/E&#10;w4jyQpSML1P8+lXuTDBSmvCSNILTFN9Qhc+njx+d9V1CA1GLpqQSAQhXSd+luNa6S1xXFTVtiToR&#10;HeWgrIRsiYajXLqlJD2gt40beF7k9kKWnRQFVQpus0GJpxa/qmihX1aVoho1KYbYtN2l3Rdmd6dn&#10;JFlK0tWs2IZB/iKKljAOTvdQGdEErST7A6plhRRKVPqkEK0rqooV1OYA2fjevWyua9JRmwsUR3X7&#10;Mqn/B1u8WF9JxMoUj0OMOGmhR7dfv9x++v7zx2f318dvg4RAC6XqO5WAxXV3JU2yqrsUxRuFuJjV&#10;hC/phZSirykpIUDfvHePDMxBgSla9M9FCY7ISgtbtU0lWwMI9UAb25ybfXPoRqMCLn1otz+CHhag&#10;C6LIi0bWBUl21p1U+ikVLTJCiiU036KT9aXSJhqS7J4YZ1zkrGksARp+dAEPhxvwDaZGZ6Kw/Xwf&#10;e/F8Mp+EThhEcyf0ssy5yGehE+X+eJSdZrNZ5n8wfv0wqVlZUm7c7Ljlhw/r3ZblAyv27FKiYaWB&#10;MyEpuVzMGonWBLid27UtyMEz9zgMWwTI5V5KfhB6T4LYyaPJ2AnzcOTEY2/ieH78JI68MA6z/Dil&#10;S8bpv6eE+hTHo2Bku3QQ9ANzI0nLNEyPhrUpnnhmmQKQxFBwzksra8KaQT4ohQn/rhTQ7l2jLWEN&#10;Rweu681iYz9HeGqQDYEXorwBCksBDAMywugDoRbyHUY9jJEUq7crIilGzTMO32AcBvEI5o49TCYx&#10;mMhDxeJAQXgBQCnWGA3iTA+TatVJtqzBj28rxcUFfJyKWU7fxbT9bjAobGrboWYm0eHZvrobvdPf&#10;AAAA//8DAFBLAwQUAAYACAAAACEADAZAJdoAAAAHAQAADwAAAGRycy9kb3ducmV2LnhtbEyOzVLC&#10;MBSF9874DpnrjDtJgYpQmjLqjBt2FN2H5tIUmpvaBFrf3usKl+dnzvnyzehaccU+NJ4UTCcJCKTK&#10;m4ZqBZ/7j6cliBA1Gd16QgU/GGBT3N/lOjN+oB1ey1gLHqGQaQU2xi6TMlQWnQ4T3yFxdvS905Fl&#10;X0vT64HHXStnSbKQTjfED1Z3+G6xOpcXp+B5CF/dCx6nu9M2fu/L89tp661Sjw/j6xpExDHeyvCH&#10;z+hQMNPBX8gE0SpYJCtusp+C4HiWrlgfFKTzOcgil//5i18AAAD//wMAUEsBAi0AFAAGAAgAAAAh&#10;ALaDOJL+AAAA4QEAABMAAAAAAAAAAAAAAAAAAAAAAFtDb250ZW50X1R5cGVzXS54bWxQSwECLQAU&#10;AAYACAAAACEAOP0h/9YAAACUAQAACwAAAAAAAAAAAAAAAAAvAQAAX3JlbHMvLnJlbHNQSwECLQAU&#10;AAYACAAAACEA8KFhf8wCAADCBQAADgAAAAAAAAAAAAAAAAAuAgAAZHJzL2Uyb0RvYy54bWxQSwEC&#10;LQAUAAYACAAAACEADAZAJdoAAAAHAQAADwAAAAAAAAAAAAAAAAAmBQAAZHJzL2Rvd25yZXYueG1s&#10;UEsFBgAAAAAEAAQA8wAAAC0GAAAAAA==&#10;" filled="f" stroked="f" strokecolor="white">
                <v:textbox inset="5.85pt,.7pt,5.85pt,.7pt">
                  <w:txbxContent>
                    <w:p w:rsidR="003D33AE" w:rsidRPr="00F43CFB" w:rsidRDefault="003D33AE" w:rsidP="004C2AC2">
                      <w:pPr>
                        <w:jc w:val="center"/>
                        <w:rPr>
                          <w:rFonts w:eastAsia="ＭＳ ゴシック"/>
                          <w:b/>
                          <w:color w:val="FFFFFF"/>
                        </w:rPr>
                      </w:pPr>
                      <w:r w:rsidRPr="00F43CFB">
                        <w:rPr>
                          <w:rFonts w:eastAsia="ＭＳ ゴシック" w:hint="eastAsia"/>
                          <w:b/>
                          <w:color w:val="FFFFFF"/>
                          <w:kern w:val="0"/>
                        </w:rPr>
                        <w:t>地域福祉計画</w:t>
                      </w:r>
                    </w:p>
                  </w:txbxContent>
                </v:textbox>
              </v:rect>
            </w:pict>
          </mc:Fallback>
        </mc:AlternateContent>
      </w:r>
    </w:p>
    <w:p w:rsidR="004C2AC2" w:rsidRPr="004C2AC2" w:rsidRDefault="001C01CC" w:rsidP="004C2AC2">
      <w:r>
        <w:rPr>
          <w:rFonts w:hint="eastAsia"/>
          <w:noProof/>
        </w:rPr>
        <mc:AlternateContent>
          <mc:Choice Requires="wps">
            <w:drawing>
              <wp:anchor distT="0" distB="0" distL="114300" distR="114300" simplePos="0" relativeHeight="251692032" behindDoc="0" locked="0" layoutInCell="1" allowOverlap="1" wp14:anchorId="4F92C000" wp14:editId="4BDC9857">
                <wp:simplePos x="0" y="0"/>
                <wp:positionH relativeFrom="column">
                  <wp:posOffset>3702050</wp:posOffset>
                </wp:positionH>
                <wp:positionV relativeFrom="paragraph">
                  <wp:posOffset>47625</wp:posOffset>
                </wp:positionV>
                <wp:extent cx="1648460" cy="239395"/>
                <wp:effectExtent l="0" t="0" r="8890" b="8255"/>
                <wp:wrapNone/>
                <wp:docPr id="70" name="フローチャート : 代替処理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23939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spacing w:line="300" w:lineRule="exact"/>
                              <w:jc w:val="center"/>
                              <w:rPr>
                                <w:rFonts w:eastAsia="ＭＳ ゴシック"/>
                                <w:kern w:val="0"/>
                                <w:sz w:val="21"/>
                                <w:szCs w:val="21"/>
                              </w:rPr>
                            </w:pPr>
                            <w:r w:rsidRPr="008436D1">
                              <w:rPr>
                                <w:rFonts w:eastAsia="ＭＳ ゴシック" w:hint="eastAsia"/>
                                <w:kern w:val="0"/>
                                <w:sz w:val="21"/>
                                <w:szCs w:val="21"/>
                              </w:rPr>
                              <w:t>活動計画推進委員会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70" o:spid="_x0000_s1071" type="#_x0000_t176" style="position:absolute;left:0;text-align:left;margin-left:291.5pt;margin-top:3.75pt;width:129.8pt;height:1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9bwgIAAD4FAAAOAAAAZHJzL2Uyb0RvYy54bWysVMuO0zAU3SPxD5b3nTwmbZNo0tE8KEIa&#10;YKSBD3ATp7Fw7GC7TQfEAlUClmxYsRyJHV8AEh9THr/BtdN2OsACIbJw/LiPc+499sHhouZoTpVm&#10;UmQ42PMxoiKXBRPTDD9+NO7FGGlDREG4FDTDl1Tjw9HtWwdtk9JQVpIXVCEIInTaNhmujGlSz9N5&#10;RWui92RDBRyWUtXEwFJNvUKRFqLX3At9f+C1UhWNkjnVGnZPu0M8cvHLkubmYVlqahDPMGAzblRu&#10;nNjRGx2QdKpIU7F8DYP8A4qaMAFJt6FOiSFopthvoWqWK6llafZyWXuyLFlOHQdgE/i/sLmoSEMd&#10;FyiObrZl0v8vbP5gfq4QKzI8hPIIUkOPVst3q+XH1fLzavlytbxykzcoRV8/XX1//+Xb6w8/3r5C&#10;YA61axudQoiL5lxZ9ro5k/kTjYQ8qYiY0iOlZFtRUgDiwNp7NxzsQoMrmrT3ZQGZycxIV8ZFqWob&#10;EAqEFq5bl9tu0YVBOWwGgyiOBoA6h7NwP9lP+i4FSTfejdLmLpU1spMMl1y2gEuZI26oEsTQ8044&#10;LiWZn2ljIZJ04+coSc6KMePcLdR0csIVmhOQ09h965R614wLayykdesidjuAHHLYM8vByeN5EoSR&#10;fxwmvfEgHvaicdTvJUM/7vlBcpwM/CiJTscvLMAgSitWFFScMUE3Ug2iv5PC+tJ0InNiRW2Gk37Y&#10;d9xvoNe7JH33/YlkzaCIiLM6w/HWiKS223dEAbRJagjj3dy7Cd9VGWqw+buqOG1YOXSyMovJwgkz&#10;imx6q5WJLC5BLUpCM6Hv8OzApJLqGUYtXOEM66czoihG/J4AxQ2jECSBjFvEcQIuavdgsnNARA6B&#10;Mmww6qYnpnslZo1i0wryBK5SQh6BRkvmlHKNaa1suKSO0vpBsa/A7tpZXT97o58AAAD//wMAUEsD&#10;BBQABgAIAAAAIQB39krL4QAAAAgBAAAPAAAAZHJzL2Rvd25yZXYueG1sTI9BS8NAFITvgv9heYIX&#10;sZvGpoaYTbGCUPDUVCneNtlnNph9G3e3bfTXdz3pcZhh5ptyNZmBHdH53pKA+SwBhtRa1VMn4HX3&#10;fJsD80GSkoMlFPCNHlbV5UUpC2VPtMVjHToWS8gXUoAOYSw4961GI/3MjkjR+7DOyBCl67hy8hTL&#10;zcDTJFlyI3uKC1qO+KSx/awPRkB42+z3Ny+75qd2X+/5fLPe1notxPXV9PgALOAU/sLwix/RoYpM&#10;jT2Q8mwQkOV38UsQcJ8Bi36+SJfAGgGLLAVelfz/geoMAAD//wMAUEsBAi0AFAAGAAgAAAAhALaD&#10;OJL+AAAA4QEAABMAAAAAAAAAAAAAAAAAAAAAAFtDb250ZW50X1R5cGVzXS54bWxQSwECLQAUAAYA&#10;CAAAACEAOP0h/9YAAACUAQAACwAAAAAAAAAAAAAAAAAvAQAAX3JlbHMvLnJlbHNQSwECLQAUAAYA&#10;CAAAACEAOTGfW8ICAAA+BQAADgAAAAAAAAAAAAAAAAAuAgAAZHJzL2Uyb0RvYy54bWxQSwECLQAU&#10;AAYACAAAACEAd/ZKy+EAAAAIAQAADwAAAAAAAAAAAAAAAAAcBQAAZHJzL2Rvd25yZXYueG1sUEsF&#10;BgAAAAAEAAQA8wAAACoGAAAAAA==&#10;" stroked="f">
                <v:textbox inset="5.85pt,.7pt,5.85pt,.7pt">
                  <w:txbxContent>
                    <w:p w:rsidR="003D33AE" w:rsidRPr="008436D1" w:rsidRDefault="003D33AE" w:rsidP="004C2AC2">
                      <w:pPr>
                        <w:spacing w:line="300" w:lineRule="exact"/>
                        <w:jc w:val="center"/>
                        <w:rPr>
                          <w:rFonts w:eastAsia="ＭＳ ゴシック"/>
                          <w:kern w:val="0"/>
                          <w:sz w:val="21"/>
                          <w:szCs w:val="21"/>
                        </w:rPr>
                      </w:pPr>
                      <w:r w:rsidRPr="008436D1">
                        <w:rPr>
                          <w:rFonts w:eastAsia="ＭＳ ゴシック" w:hint="eastAsia"/>
                          <w:kern w:val="0"/>
                          <w:sz w:val="21"/>
                          <w:szCs w:val="21"/>
                        </w:rPr>
                        <w:t>活動計画推進委員会</w:t>
                      </w:r>
                    </w:p>
                  </w:txbxContent>
                </v:textbox>
              </v:shape>
            </w:pict>
          </mc:Fallback>
        </mc:AlternateContent>
      </w:r>
      <w:r>
        <w:rPr>
          <w:rFonts w:hint="eastAsia"/>
          <w:noProof/>
          <w:color w:val="FFFFFF"/>
        </w:rPr>
        <mc:AlternateContent>
          <mc:Choice Requires="wps">
            <w:drawing>
              <wp:anchor distT="0" distB="0" distL="114300" distR="114300" simplePos="0" relativeHeight="251700224" behindDoc="0" locked="0" layoutInCell="1" allowOverlap="1" wp14:anchorId="68CD215D" wp14:editId="2085CBDF">
                <wp:simplePos x="0" y="0"/>
                <wp:positionH relativeFrom="column">
                  <wp:posOffset>191770</wp:posOffset>
                </wp:positionH>
                <wp:positionV relativeFrom="paragraph">
                  <wp:posOffset>38735</wp:posOffset>
                </wp:positionV>
                <wp:extent cx="1637030" cy="226695"/>
                <wp:effectExtent l="0" t="0" r="1270" b="1905"/>
                <wp:wrapNone/>
                <wp:docPr id="69" name="フローチャート : 代替処理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22669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spacing w:line="300" w:lineRule="exact"/>
                              <w:jc w:val="center"/>
                              <w:rPr>
                                <w:rFonts w:eastAsia="ＭＳ ゴシック"/>
                                <w:sz w:val="21"/>
                                <w:szCs w:val="21"/>
                              </w:rPr>
                            </w:pPr>
                            <w:r w:rsidRPr="008436D1">
                              <w:rPr>
                                <w:rFonts w:eastAsia="ＭＳ ゴシック" w:hint="eastAsia"/>
                                <w:sz w:val="21"/>
                                <w:szCs w:val="21"/>
                              </w:rPr>
                              <w:t>地域福祉推進検討会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69" o:spid="_x0000_s1072" type="#_x0000_t176" style="position:absolute;left:0;text-align:left;margin-left:15.1pt;margin-top:3.05pt;width:128.9pt;height:1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f6wQIAAD4FAAAOAAAAZHJzL2Uyb0RvYy54bWysVMuO0zAU3SPxD5b3nTwmTZto0tE8KEIa&#10;YKSBD3ATp7Fw7GC7TQfEAlUClmxYsRyJHV8AEh9THr/BtdN2OsACIbJwrn2f595jHxwuao7mVGkm&#10;RYaDPR8jKnJZMDHN8ONH494QI22IKAiXgmb4kmp8OLp966BtUhrKSvKCKgRBhE7bJsOVMU3qeTqv&#10;aE30nmyoAGUpVU0MbNXUKxRpIXrNvdD3Y6+VqmiUzKnWcHraKfHIxS9LmpuHZampQTzDUJtxq3Lr&#10;xK7e6ICkU0WaiuXrMsg/VFETJiDpNtQpMQTNFPstVM1yJbUszV4ua0+WJcupwwBoAv8XNBcVaajD&#10;As3RzbZN+v+FzR/MzxViRYbjBCNBapjRavlutfy4Wn5eLV+ulldOeINS9PXT1ff3X769/vDj7SsE&#10;5tC7ttEphLhozpVFr5szmT/RSMiTiogpPVJKthUlBVQcWHvvhoPdaHBFk/a+LCAzmRnp2rgoVW0D&#10;QoPQwk3rcjstujAoh8Mg3h/4+zDUHHRhGMdJ36Ug6ca7UdrcpbJGVshwyWULdSlzxA1Vghh63hHH&#10;pSTzM21siSTd+DlIkrNizDh3GzWdnHCF5gToNHbfOqXeNePCGgtp3bqI3QlUDjmszmJw9HieBGHk&#10;H4dJbxwPB71oHPV7ycAf9vwgOU5iP0qi0/ELW2AQpRUrCirOmKAbqgbR31FhfWk6kjmyojbDST/s&#10;O+w3qte7IH33/QlkzaCJiLM6w8OtEUnttO+IAmCT1BDGO9m7Wb7rMvRg83ddcdywdOhoZRaThSNm&#10;5MZquTKRxSWwRUkYJswdnh0QKqmeYdTCFc6wfjojimLE7wlg3CAKgRLIuM1wmICL2lVMdhRE5BAo&#10;wwajTjwx3SsxaxSbVpAncJ0S8gg4WjLHlOua1syGS+ogrR8U+wrs7p3V9bM3+gkAAP//AwBQSwME&#10;FAAGAAgAAAAhAHatbOzfAAAABwEAAA8AAABkcnMvZG93bnJldi54bWxMj0FLxDAUhO+C/yE8wYu4&#10;aassoTZdXEFY8LRdZfGWNs+m2CQ1ye5Wf73P03ocZpj5plrNdmRHDHHwTkK+yICh67weXC/hdfd8&#10;K4DFpJxWo3co4RsjrOrLi0qV2p/cFo9N6hmVuFgqCSalqeQ8dgatigs/oSPvwwerEsnQcx3Uicrt&#10;yIssW3KrBkcLRk34ZLD7bA5WQnrb7Pc3L7v2pwlf7yLfrLeNWUt5fTU/PgBLOKdzGP7wCR1qYmr9&#10;wenIRgl3WUFJCcscGNmFEHStlXCfC+B1xf/z178AAAD//wMAUEsBAi0AFAAGAAgAAAAhALaDOJL+&#10;AAAA4QEAABMAAAAAAAAAAAAAAAAAAAAAAFtDb250ZW50X1R5cGVzXS54bWxQSwECLQAUAAYACAAA&#10;ACEAOP0h/9YAAACUAQAACwAAAAAAAAAAAAAAAAAvAQAAX3JlbHMvLnJlbHNQSwECLQAUAAYACAAA&#10;ACEAtcQH+sECAAA+BQAADgAAAAAAAAAAAAAAAAAuAgAAZHJzL2Uyb0RvYy54bWxQSwECLQAUAAYA&#10;CAAAACEAdq1s7N8AAAAHAQAADwAAAAAAAAAAAAAAAAAbBQAAZHJzL2Rvd25yZXYueG1sUEsFBgAA&#10;AAAEAAQA8wAAACcGAAAAAA==&#10;" stroked="f">
                <v:textbox inset="5.85pt,.7pt,5.85pt,.7pt">
                  <w:txbxContent>
                    <w:p w:rsidR="003D33AE" w:rsidRPr="008436D1" w:rsidRDefault="003D33AE" w:rsidP="004C2AC2">
                      <w:pPr>
                        <w:spacing w:line="300" w:lineRule="exact"/>
                        <w:jc w:val="center"/>
                        <w:rPr>
                          <w:rFonts w:eastAsia="ＭＳ ゴシック"/>
                          <w:sz w:val="21"/>
                          <w:szCs w:val="21"/>
                        </w:rPr>
                      </w:pPr>
                      <w:r w:rsidRPr="008436D1">
                        <w:rPr>
                          <w:rFonts w:eastAsia="ＭＳ ゴシック" w:hint="eastAsia"/>
                          <w:sz w:val="21"/>
                          <w:szCs w:val="21"/>
                        </w:rPr>
                        <w:t>地域福祉推進検討会</w:t>
                      </w:r>
                    </w:p>
                  </w:txbxContent>
                </v:textbox>
              </v:shape>
            </w:pict>
          </mc:Fallback>
        </mc:AlternateContent>
      </w:r>
    </w:p>
    <w:p w:rsidR="004C2AC2" w:rsidRPr="004C2AC2" w:rsidRDefault="001C01CC" w:rsidP="004C2AC2">
      <w:r>
        <w:rPr>
          <w:rFonts w:hint="eastAsia"/>
          <w:noProof/>
          <w:color w:val="FFFFFF"/>
        </w:rPr>
        <mc:AlternateContent>
          <mc:Choice Requires="wps">
            <w:drawing>
              <wp:anchor distT="0" distB="0" distL="114300" distR="114300" simplePos="0" relativeHeight="251726848" behindDoc="0" locked="0" layoutInCell="1" allowOverlap="1" wp14:anchorId="47EAF0BE" wp14:editId="1B2294D9">
                <wp:simplePos x="0" y="0"/>
                <wp:positionH relativeFrom="column">
                  <wp:posOffset>3601085</wp:posOffset>
                </wp:positionH>
                <wp:positionV relativeFrom="paragraph">
                  <wp:posOffset>101600</wp:posOffset>
                </wp:positionV>
                <wp:extent cx="5080" cy="285115"/>
                <wp:effectExtent l="114300" t="19050" r="128270" b="0"/>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400000" flipH="1" flipV="1">
                          <a:off x="0" y="0"/>
                          <a:ext cx="5080" cy="28511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3" o:spid="_x0000_s1026" style="position:absolute;left:0;text-align:left;rotation:40;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5pt,8pt" to="283.9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s+YAIAAH8EAAAOAAAAZHJzL2Uyb0RvYy54bWysVMFuEzEQvSPxD5bv6e6mm5CuuqlQNoFD&#10;gUot3B3bm7Xw2pbtZhMhLuXMD8BHcACJIx+TQ3+DsTdNKVwQIgdn7Jl582b8vKdnm1aiNbdOaFXi&#10;7CjFiCuqmVCrEr++WgwmGDlPFCNSK17iLXf4bPr40WlnCj7UjZaMWwQgyhWdKXHjvSmSxNGGt8Qd&#10;acMVOGttW+Jha1cJs6QD9FYmwzQdJ522zFhNuXNwWvVOPI34dc2pf1XXjnskSwzcfFxtXJdhTaan&#10;pFhZYhpB9zTIP7BoiVBQ9ABVEU/QtRV/QLWCWu107Y+obhNd14Ly2AN0k6W/dXPZEMNjLzAcZw5j&#10;cv8Plr5cX1gkWInHxxgp0sId3X7+dvv90+7m6+7Dx93Nl93NDwROmFRnXAEJM3VhQ690oy7NuaZv&#10;HVJ61hC14pHx1dYAShYykgcpYeMM1Ft2LzSDGHLtdRzbprYtshquZ5in4YdRLYV5HmCi9SZYoSiM&#10;DG3i/W0P98c3HlE4HKUTSKTgGE5GWTaKDEgRwEOqsc4/47pFwSixFCoMlxRkfe58IHsfEo6VXggp&#10;o0CkQl2JjycZEAsup6VgwRs3drWcSYvWJGisZ9+jPQiz+lqxiNZwwuZ72xMhwUY+zsxbAVOUHIdy&#10;LWcYSQ7PKlg9olShIvQLjPdWL7N3J+nJfDKf5IN8OJ4P8rSqBk8Xs3wwXmRPRtVxNZtV2ftAPsuL&#10;RjDGVeB/J/ks/ztJ7R9fL9aD6A+TSh6ix5EC2bv/SDpKIqig19NSs+2FDd0FdYDKY/D+RYZn9Os+&#10;Rt1/N6Y/AQAA//8DAFBLAwQUAAYACAAAACEAuWAWqN8AAAAJAQAADwAAAGRycy9kb3ducmV2Lnht&#10;bEyPwW7CMBBE75X4B2uReqmKQ6UGSOMgVKkSlxY17Qc49jYJxOsQGwh/3+2pHHfmaXYmX4+uE2cc&#10;QutJwXyWgEAy3rZUK/j+entcgghRk9WdJ1RwxQDrYnKX68z6C33iuYy14BAKmVbQxNhnUgbToNNh&#10;5nsk9n784HTkc6ilHfSFw10nn5IklU63xB8a3eNrg+ZQnpyCo1wertWOwrbcPuz347vZLT6MUvfT&#10;cfMCIuIY/2H4q8/VoeBOlT+RDaJT8Jwu5oyykfImBlhYgagUpMkKZJHL2wXFLwAAAP//AwBQSwEC&#10;LQAUAAYACAAAACEAtoM4kv4AAADhAQAAEwAAAAAAAAAAAAAAAAAAAAAAW0NvbnRlbnRfVHlwZXNd&#10;LnhtbFBLAQItABQABgAIAAAAIQA4/SH/1gAAAJQBAAALAAAAAAAAAAAAAAAAAC8BAABfcmVscy8u&#10;cmVsc1BLAQItABQABgAIAAAAIQDwaMs+YAIAAH8EAAAOAAAAAAAAAAAAAAAAAC4CAABkcnMvZTJv&#10;RG9jLnhtbFBLAQItABQABgAIAAAAIQC5YBao3wAAAAkBAAAPAAAAAAAAAAAAAAAAALoEAABkcnMv&#10;ZG93bnJldi54bWxQSwUGAAAAAAQABADzAAAAxgUAAAAA&#10;" strokeweight="3pt">
                <v:stroke endarrow="block"/>
              </v:line>
            </w:pict>
          </mc:Fallback>
        </mc:AlternateContent>
      </w:r>
      <w:r>
        <w:rPr>
          <w:rFonts w:hint="eastAsia"/>
          <w:noProof/>
          <w:color w:val="FFFFFF"/>
        </w:rPr>
        <mc:AlternateContent>
          <mc:Choice Requires="wps">
            <w:drawing>
              <wp:anchor distT="0" distB="0" distL="114300" distR="114300" simplePos="0" relativeHeight="251696128" behindDoc="0" locked="0" layoutInCell="1" allowOverlap="1" wp14:anchorId="18B50AEC" wp14:editId="7470BB26">
                <wp:simplePos x="0" y="0"/>
                <wp:positionH relativeFrom="column">
                  <wp:posOffset>4460856</wp:posOffset>
                </wp:positionH>
                <wp:positionV relativeFrom="paragraph">
                  <wp:posOffset>51501</wp:posOffset>
                </wp:positionV>
                <wp:extent cx="0" cy="300251"/>
                <wp:effectExtent l="57150" t="38100" r="57150" b="5080"/>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0251"/>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68" o:spid="_x0000_s1026" type="#_x0000_t32" style="position:absolute;left:0;text-align:left;margin-left:351.25pt;margin-top:4.05pt;width:0;height:23.6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TmYwIAAHgEAAAOAAAAZHJzL2Uyb0RvYy54bWysVMFuEzEQvSPxD9bek91N05CusqnQbsKl&#10;QKUW7o7tzVp4bct2s4kQl/bcH4ADEj8AEkgc+ZgI9TcYe9O0hQtC5OCM7Zk3b2aed3K8bgRaMWO5&#10;knmU9pMIMUkU5XKZR6/O571xhKzDkmKhJMujDbPR8fTxo0mrMzZQtRKUGQQg0matzqPaOZ3FsSU1&#10;a7DtK80kXFbKNNjB1ixjanAL6I2IB0kyiltlqDaKMGvhtOwuo2nArypG3MuqsswhkUfAzYXVhHXh&#10;13g6wdnSYF1zsqOB/4FFg7mEpHuoEjuMLgz/A6rhxCirKtcnqolVVXHCQg1QTZr8Vs1ZjTULtUBz&#10;rN63yf4/WPJidWoQp3k0gklJ3MCMbj58u/n+/ubjp5/XX7aXX7dX19vLz9vLHwhcoF+tthmEFfLU&#10;+IrJWp7pE0XeWCRVUWO5ZIH3+UYDVuoj4gchfmM1ZF20zxUFH3zhVGjeujINqgTXr32gB4cGoXWY&#10;1mY/LbZ2iHSHBE4PkmRw2KXBmUfwcdpY94ypBnkjj6wzmC9rVygpQRLKdOh4dWKd53cX4IOlmnMh&#10;gjKERC2kGKdJEvhYJTj1t97PmuWiEAatMIhrHn6hWri572bUhaQBrWaYzna2w1yAjVxokzMcGidY&#10;5NM1jEZIMHhP3ur4CekzQunAeGd1+np7lBzNxrPxsDccjGa9YVKWvafzYtgbzdMnh+VBWRRl+s6T&#10;T4dZzSll0vO/1Xo6/Dst7V5dp9K92vedih+ih5YC2dv/QDqowA++k9BC0c2p8dV5QYC8g/PuKfr3&#10;c38fvO4+GNNfAAAA//8DAFBLAwQUAAYACAAAACEABEazkNwAAAAIAQAADwAAAGRycy9kb3ducmV2&#10;LnhtbEyPQUvDQBSE74L/YXlCb3a3xWiJeSkittCLYCricZN9JtHs25DdpOm/d8WDHocZZr7JtrPt&#10;xESDbx0jrJYKBHHlTMs1wutxd70B4YNmozvHhHAmD9v88iLTqXEnfqGpCLWIJexTjdCE0KdS+qoh&#10;q/3S9cTR+3CD1SHKoZZm0KdYbju5VupWWt1yXGh0T48NVV/FaBHe9lNxNM9P0itb0mdZuN1hfEdc&#10;XM0P9yACzeEvDD/4ER3yyFS6kY0XHcKdWicxirBZgYj+ry4RkuQGZJ7J/wfybwAAAP//AwBQSwEC&#10;LQAUAAYACAAAACEAtoM4kv4AAADhAQAAEwAAAAAAAAAAAAAAAAAAAAAAW0NvbnRlbnRfVHlwZXNd&#10;LnhtbFBLAQItABQABgAIAAAAIQA4/SH/1gAAAJQBAAALAAAAAAAAAAAAAAAAAC8BAABfcmVscy8u&#10;cmVsc1BLAQItABQABgAIAAAAIQD1M8TmYwIAAHgEAAAOAAAAAAAAAAAAAAAAAC4CAABkcnMvZTJv&#10;RG9jLnhtbFBLAQItABQABgAIAAAAIQAERrOQ3AAAAAgBAAAPAAAAAAAAAAAAAAAAAL0EAABkcnMv&#10;ZG93bnJldi54bWxQSwUGAAAAAAQABADzAAAAxgUAAAAA&#10;" strokecolor="white" strokeweight="3pt">
                <v:stroke endarrow="block"/>
              </v:shape>
            </w:pict>
          </mc:Fallback>
        </mc:AlternateContent>
      </w:r>
      <w:r>
        <w:rPr>
          <w:rFonts w:hint="eastAsia"/>
          <w:noProof/>
          <w:color w:val="FFFFFF"/>
        </w:rPr>
        <mc:AlternateContent>
          <mc:Choice Requires="wps">
            <w:drawing>
              <wp:anchor distT="0" distB="0" distL="114300" distR="114300" simplePos="0" relativeHeight="251727872" behindDoc="0" locked="0" layoutInCell="1" allowOverlap="1" wp14:anchorId="23C8A295" wp14:editId="6311F8AE">
                <wp:simplePos x="0" y="0"/>
                <wp:positionH relativeFrom="column">
                  <wp:posOffset>1938020</wp:posOffset>
                </wp:positionH>
                <wp:positionV relativeFrom="paragraph">
                  <wp:posOffset>41275</wp:posOffset>
                </wp:positionV>
                <wp:extent cx="2540" cy="314325"/>
                <wp:effectExtent l="133350" t="0" r="130810" b="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200000" flipV="1">
                          <a:off x="0" y="0"/>
                          <a:ext cx="2540" cy="314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2" o:spid="_x0000_s1026" style="position:absolute;left:0;text-align:left;rotation:4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pt,3.25pt" to="152.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ZXAIAAHYEAAAOAAAAZHJzL2Uyb0RvYy54bWysVMFuEzEQvSPxD5bv6WaTbUhX3VQom3Ap&#10;EKmFu2N7sxZe27LdbCLEpT3zA/ARHEDiyMfk0N9g7E1TAheEyMEZe8Zv3sw87/nFppFoza0TWhU4&#10;PeljxBXVTKhVgd9cz3tjjJwnihGpFS/wljt8MXn65Lw1OR/oWkvGLQIQ5fLWFLj23uRJ4mjNG+JO&#10;tOEKnJW2DfGwtauEWdICeiOTQb8/SlptmbGacufgtOyceBLxq4pT/7qqHPdIFhi4+bjauC7DmkzO&#10;Sb6yxNSC7mmQf2DREKEg6QGqJJ6gGyv+gGoEtdrpyp9Q3SS6qgTlsQaoJu3/Vs1VTQyPtUBznDm0&#10;yf0/WPpqvbBIsAKPBhgp0sCM7j9/u//+aXf7dXf3cXf7ZXf7A4ETOtUal8OFqVrYUCvdqCtzqek7&#10;h5Se1kSteGR8vTWAkoYbydGVsHEG8i3bl5pBDLnxOrZtU9kGWQ3jSc9grPDDqJLCvA04IRd0Cm3i&#10;2LaHsfGNRxQOB6cZhFNwDNNsODiNiUkeMMNVY51/wXWDglFgKVToKcnJ+tL5wPExJBwrPRdSRl1I&#10;hVoAHadAJ7icloIFb9zY1XIqLVqTIK2Oc4d2FGb1jWIRreaEzfa2J0KCjXxslbcCmic5DukazjCS&#10;HF5TsDpEqUJGqBcY761OXe/P+mez8Wyc9bLBaNbL+mXZez6fZr3RPH12Wg7L6bRMPwTyaZbXgjGu&#10;Av8HpafZ3ylp/+Y6jR60fuhUcoweWwpkH/4j6aiEMPxORkvNtgsbqguiAHHH4P1DDK/n132Mevxc&#10;TH4CAAD//wMAUEsDBBQABgAIAAAAIQAQCOJ83QAAAAgBAAAPAAAAZHJzL2Rvd25yZXYueG1sTI/B&#10;TsMwEETvSPyDtUhcELVbSFqFOFWFCOLCoaXi7MZLEhGvI9ttw9+znOhxNLOzb8r15AZxwhB7Txrm&#10;MwUCqfG2p1bD/qO+X4GIyZA1gyfU8IMR1tX1VWkK68+0xdMutYJLKBZGQ5fSWEgZmw6diTM/IrH3&#10;5YMziWVopQ3mzOVukAulculMT/yhMyM+d9h8746OMe7U9n0/j2912DzW04v7dGH5qvXtzbR5ApFw&#10;Sv9h+MPnG6iY6eCPZKMYNDyobMFRDXkGgn3WOYiDhixXIKtSXg6ofgEAAP//AwBQSwECLQAUAAYA&#10;CAAAACEAtoM4kv4AAADhAQAAEwAAAAAAAAAAAAAAAAAAAAAAW0NvbnRlbnRfVHlwZXNdLnhtbFBL&#10;AQItABQABgAIAAAAIQA4/SH/1gAAAJQBAAALAAAAAAAAAAAAAAAAAC8BAABfcmVscy8ucmVsc1BL&#10;AQItABQABgAIAAAAIQCi+VGZXAIAAHYEAAAOAAAAAAAAAAAAAAAAAC4CAABkcnMvZTJvRG9jLnht&#10;bFBLAQItABQABgAIAAAAIQAQCOJ83QAAAAgBAAAPAAAAAAAAAAAAAAAAALYEAABkcnMvZG93bnJl&#10;di54bWxQSwUGAAAAAAQABADzAAAAwAUAAAAA&#10;" strokeweight="3pt">
                <v:stroke endarrow="block"/>
              </v:line>
            </w:pict>
          </mc:Fallback>
        </mc:AlternateContent>
      </w:r>
      <w:r>
        <w:rPr>
          <w:rFonts w:hint="eastAsia"/>
          <w:noProof/>
          <w:color w:val="FFFFFF"/>
        </w:rPr>
        <mc:AlternateContent>
          <mc:Choice Requires="wps">
            <w:drawing>
              <wp:anchor distT="0" distB="0" distL="114300" distR="114300" simplePos="0" relativeHeight="251725824" behindDoc="0" locked="0" layoutInCell="1" allowOverlap="1" wp14:anchorId="437E2126" wp14:editId="58CA84E5">
                <wp:simplePos x="0" y="0"/>
                <wp:positionH relativeFrom="column">
                  <wp:posOffset>974725</wp:posOffset>
                </wp:positionH>
                <wp:positionV relativeFrom="paragraph">
                  <wp:posOffset>33020</wp:posOffset>
                </wp:positionV>
                <wp:extent cx="0" cy="247650"/>
                <wp:effectExtent l="57150" t="38100" r="57150" b="0"/>
                <wp:wrapNone/>
                <wp:docPr id="67"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7"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5pt,2.6pt" to="76.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mKUwIAAGQEAAAOAAAAZHJzL2Uyb0RvYy54bWysVMFuEzEQvSPxD5bv6e6m2zRdZVOhbMKl&#10;QKQW7o7tzVp4bct2s4kQl/bMD8BHcACJIx+TQ3+DsZOmLVwQIgdn7Jl5fjPzvKPzdSvRilsntCpx&#10;dpRixBXVTKhlid9ezXpDjJwnihGpFS/xhjt8Pn7+bNSZgvd1oyXjFgGIckVnStx4b4okcbThLXFH&#10;2nAFzlrblnjY2mXCLOkAvZVJP00HSactM1ZT7hycVjsnHkf8uubUv6lrxz2SJQZuPq42rouwJuMR&#10;KZaWmEbQPQ3yDyxaIhRceoCqiCfo2oo/oFpBrXa69kdUt4mua0F5rAGqydLfqrlsiOGxFmiOM4c2&#10;uf8HS1+v5hYJVuLBKUaKtDCjuy/f73583t58295+2t583d78ROCETnXGFZAwUXMbaqVrdWkuNH3v&#10;kNKThqglj4yvNgZQspCRPEkJG2fgvkX3SjOIIddex7ata9uiWgrzLiQGcGgNWsc5bQ5z4muP6O6Q&#10;wmk/Px2cxBEmpAgIIc9Y519y3aJglFgKFTpICrK6cD4weggJx0rPhJRRBVKhrsTHwyxNY4bTUrDg&#10;DXHOLhcTadGKgJBm8RfrA8/jMKuvFYtoDSdsurc9ERJs5GNjvBXQKslxuK7lDCPJ4e0Ea8dPqnAj&#10;FAuM99ZOSx/O0rPpcDrMe3l/MO3laVX1XswmeW8wy05PquNqMqmyj4F8lheNYIyrwP9e11n+d7rZ&#10;v7CdIg/KPnQqeYoeWwpk7/8j6Tj3MOqdaBaabeY2VBckAFKOwftnF97K432Mevg4jH8BAAD//wMA&#10;UEsDBBQABgAIAAAAIQBBLYt63QAAAAgBAAAPAAAAZHJzL2Rvd25yZXYueG1sTI9Ba8JAEIXvhf6H&#10;ZQq91U2jKSVmI0XxkIIFreB1zI5JMDubZteY/vuuvbTHj/d48022GE0rBupdY1nB8yQCQVxa3XCl&#10;YP+5fnoF4TyyxtYyKfgmB4v8/i7DVNsrb2nY+UqEEXYpKqi971IpXVmTQTexHXHITrY36AP2ldQ9&#10;XsO4aWUcRS/SYMPhQo0dLWsqz7uLUbBZduuC9l/Tonhfncyw+TiszqTU48P4NgfhafR/ZbjpB3XI&#10;g9PRXlg70QZOpkmoKkhiELf8l48KZrMYZJ7J/w/kPwAAAP//AwBQSwECLQAUAAYACAAAACEAtoM4&#10;kv4AAADhAQAAEwAAAAAAAAAAAAAAAAAAAAAAW0NvbnRlbnRfVHlwZXNdLnhtbFBLAQItABQABgAI&#10;AAAAIQA4/SH/1gAAAJQBAAALAAAAAAAAAAAAAAAAAC8BAABfcmVscy8ucmVsc1BLAQItABQABgAI&#10;AAAAIQCTncmKUwIAAGQEAAAOAAAAAAAAAAAAAAAAAC4CAABkcnMvZTJvRG9jLnhtbFBLAQItABQA&#10;BgAIAAAAIQBBLYt63QAAAAgBAAAPAAAAAAAAAAAAAAAAAK0EAABkcnMvZG93bnJldi54bWxQSwUG&#10;AAAAAAQABADzAAAAtwUAAAAA&#10;" strokecolor="white" strokeweight="3pt">
                <v:stroke endarrow="block"/>
              </v:line>
            </w:pict>
          </mc:Fallback>
        </mc:AlternateContent>
      </w:r>
    </w:p>
    <w:p w:rsidR="004C2AC2" w:rsidRPr="004C2AC2" w:rsidRDefault="00DB59F6" w:rsidP="004C2AC2">
      <w:r>
        <w:rPr>
          <w:rFonts w:hint="eastAsia"/>
          <w:noProof/>
          <w:color w:val="FFFFFF"/>
        </w:rPr>
        <mc:AlternateContent>
          <mc:Choice Requires="wps">
            <w:drawing>
              <wp:anchor distT="0" distB="0" distL="114300" distR="114300" simplePos="0" relativeHeight="251729920" behindDoc="1" locked="0" layoutInCell="1" allowOverlap="1" wp14:anchorId="6C593A14" wp14:editId="3615F8E4">
                <wp:simplePos x="0" y="0"/>
                <wp:positionH relativeFrom="column">
                  <wp:posOffset>1982783</wp:posOffset>
                </wp:positionH>
                <wp:positionV relativeFrom="paragraph">
                  <wp:posOffset>146050</wp:posOffset>
                </wp:positionV>
                <wp:extent cx="1600200" cy="475615"/>
                <wp:effectExtent l="0" t="0" r="0" b="63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75615"/>
                        </a:xfrm>
                        <a:prstGeom prst="roundRect">
                          <a:avLst>
                            <a:gd name="adj" fmla="val 16667"/>
                          </a:avLst>
                        </a:prstGeom>
                        <a:solidFill>
                          <a:srgbClr val="FF6600">
                            <a:alpha val="60001"/>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4C2AC2">
                            <w:pPr>
                              <w:jc w:val="left"/>
                              <w:rPr>
                                <w:rFonts w:ascii="HG丸ｺﾞｼｯｸM-PRO" w:eastAsia="HG丸ｺﾞｼｯｸM-PRO"/>
                              </w:rPr>
                            </w:pPr>
                          </w:p>
                          <w:p w:rsidR="003D33AE" w:rsidRDefault="003D33AE" w:rsidP="004C2AC2">
                            <w:pPr>
                              <w:jc w:val="left"/>
                              <w:rPr>
                                <w:rFonts w:ascii="HG丸ｺﾞｼｯｸM-PRO" w:eastAsia="HG丸ｺﾞｼｯｸM-PRO"/>
                              </w:rPr>
                            </w:pPr>
                          </w:p>
                          <w:p w:rsidR="003D33AE" w:rsidRPr="00215E58" w:rsidRDefault="003D33AE" w:rsidP="004C2AC2">
                            <w:pPr>
                              <w:jc w:val="left"/>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9" o:spid="_x0000_s1073" style="position:absolute;left:0;text-align:left;margin-left:156.1pt;margin-top:11.5pt;width:126pt;height:37.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3hwQIAAFkFAAAOAAAAZHJzL2Uyb0RvYy54bWysVN1u0zAUvkfiHSzfd0mqJG2ipdPYCEIa&#10;MDF4ADd2GoNjB9ttOhAvwe3uuOEVdsPbMInH4NhJtxZuEKIX6fHfd873nc8+Ptm2Am2YNlzJAkdH&#10;IUZMVopyuSrw2zflZI6RsURSIpRkBb5mBp8sHj867rucTVWjBGUaAYg0ed8VuLG2y4PAVA1riTlS&#10;HZOwWCvdEgtDvQqoJj2gtyKYhmEa9ErTTquKGQOz58MiXnj8umaVfVXXhlkkCgy1Wf/V/rt032Bx&#10;TPKVJl3Dq7EM8g9VtIRLSHoPdU4sQWvN/4BqeaWVUbU9qlQbqLrmFfMcgE0U/sbmqiEd81xAHNPd&#10;y2T+H2z1cnOpEacFTjKMJGmhRz+/fflxe3t3cwPB3fevCFZApr4zOey+6i61I2q6C1W9N0iqs4bI&#10;FTvVWvUNIxSKi9z+4OCAGxg4ipb9C0UhCVlb5RXb1rp1gKAF2vrGXN83hm0tqmAySsMQuo1RBWvx&#10;LEmjxKcg+e50p419xlSLXFBgrdaSvobu+xRkc2Gs7w4dKRL6DqO6FdDrDREoStN0NiKOmwOS7zA9&#10;XSU4LbkQfqBXyzOhERwtcFmmUN2QR3QNGWZhKhxkAKmG7SAJxPs4Qjo0qRyuU4zkwwzQHgt2Angb&#10;fcqiaRw+mWaTMp3PJnEZJ5NsFs4nYZQ9ydIwzuLz8rOrIorzhlPK5AWXbGfpKP47y4yXazCjNzXq&#10;C5wl08QTPKh+pDXwBbrwGyU82OZb4a+Zc8dTSX1sCRdDHBxW7GUA2rt/L4T3krPPYEO7XW69Z+PU&#10;ZXTeWip6De7SCpoPPoEXCYJG6Y8Y9XC7C2w+rIlmGInnEhw6i6dZAs+BH8znGRzR+wvLvQUiKwAq&#10;sMVoCM/s8ICsO81XDeSJvDhSnYKna25dKx9qGgdwfz2l8a1xD8T+2O96eBEXvwAAAP//AwBQSwME&#10;FAAGAAgAAAAhAGL3O13fAAAACQEAAA8AAABkcnMvZG93bnJldi54bWxMj01PwzAMhu9I/IfISNxY&#10;uo4NVupOFRInJCQKQhyzxmsL+eiSbCv/HnMaR9uPXj9vuZmsEUcKcfAOYT7LQJBrvR5ch/D+9nRz&#10;DyIm5bQy3hHCD0XYVJcXpSq0P7lXOjapExziYqEQ+pTGQsrY9mRVnPmRHN92PliVeAyd1EGdONwa&#10;mWfZSlo1OP7Qq5Eee2q/m4NFSM+7uqmHfai/Psy+0d2yffkcEa+vpvoBRKIpnWH402d1qNhp6w9O&#10;R2EQFvM8ZxQhX3AnBparW15sEdZ3a5BVKf83qH4BAAD//wMAUEsBAi0AFAAGAAgAAAAhALaDOJL+&#10;AAAA4QEAABMAAAAAAAAAAAAAAAAAAAAAAFtDb250ZW50X1R5cGVzXS54bWxQSwECLQAUAAYACAAA&#10;ACEAOP0h/9YAAACUAQAACwAAAAAAAAAAAAAAAAAvAQAAX3JlbHMvLnJlbHNQSwECLQAUAAYACAAA&#10;ACEAx1l94cECAABZBQAADgAAAAAAAAAAAAAAAAAuAgAAZHJzL2Uyb0RvYy54bWxQSwECLQAUAAYA&#10;CAAAACEAYvc7Xd8AAAAJAQAADwAAAAAAAAAAAAAAAAAbBQAAZHJzL2Rvd25yZXYueG1sUEsFBgAA&#10;AAAEAAQA8wAAACcGAAAAAA==&#10;" fillcolor="#f60" stroked="f">
                <v:fill opacity="39321f"/>
                <v:textbox inset="5.85pt,.7pt,5.85pt,.7pt">
                  <w:txbxContent>
                    <w:p w:rsidR="003D33AE" w:rsidRDefault="003D33AE" w:rsidP="004C2AC2">
                      <w:pPr>
                        <w:jc w:val="left"/>
                        <w:rPr>
                          <w:rFonts w:ascii="HG丸ｺﾞｼｯｸM-PRO" w:eastAsia="HG丸ｺﾞｼｯｸM-PRO"/>
                        </w:rPr>
                      </w:pPr>
                    </w:p>
                    <w:p w:rsidR="003D33AE" w:rsidRDefault="003D33AE" w:rsidP="004C2AC2">
                      <w:pPr>
                        <w:jc w:val="left"/>
                        <w:rPr>
                          <w:rFonts w:ascii="HG丸ｺﾞｼｯｸM-PRO" w:eastAsia="HG丸ｺﾞｼｯｸM-PRO"/>
                        </w:rPr>
                      </w:pPr>
                    </w:p>
                    <w:p w:rsidR="003D33AE" w:rsidRPr="00215E58" w:rsidRDefault="003D33AE" w:rsidP="004C2AC2">
                      <w:pPr>
                        <w:jc w:val="left"/>
                        <w:rPr>
                          <w:rFonts w:ascii="HG丸ｺﾞｼｯｸM-PRO" w:eastAsia="HG丸ｺﾞｼｯｸM-PRO"/>
                        </w:rPr>
                      </w:pPr>
                    </w:p>
                  </w:txbxContent>
                </v:textbox>
              </v:roundrect>
            </w:pict>
          </mc:Fallback>
        </mc:AlternateContent>
      </w:r>
      <w:r w:rsidR="001C01CC">
        <w:rPr>
          <w:rFonts w:hint="eastAsia"/>
          <w:noProof/>
          <w:color w:val="FFFFFF"/>
        </w:rPr>
        <mc:AlternateContent>
          <mc:Choice Requires="wps">
            <w:drawing>
              <wp:anchor distT="0" distB="0" distL="114300" distR="114300" simplePos="0" relativeHeight="251694080" behindDoc="0" locked="0" layoutInCell="1" allowOverlap="1" wp14:anchorId="03FA24C3" wp14:editId="2E610FD4">
                <wp:simplePos x="0" y="0"/>
                <wp:positionH relativeFrom="column">
                  <wp:posOffset>3702050</wp:posOffset>
                </wp:positionH>
                <wp:positionV relativeFrom="paragraph">
                  <wp:posOffset>128905</wp:posOffset>
                </wp:positionV>
                <wp:extent cx="1648460" cy="234950"/>
                <wp:effectExtent l="0" t="0" r="8890" b="0"/>
                <wp:wrapNone/>
                <wp:docPr id="61" name="フローチャート : 代替処理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23495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spacing w:line="300" w:lineRule="exact"/>
                              <w:jc w:val="center"/>
                              <w:rPr>
                                <w:rFonts w:eastAsia="ＭＳ ゴシック"/>
                              </w:rPr>
                            </w:pPr>
                            <w:r w:rsidRPr="008436D1">
                              <w:rPr>
                                <w:rFonts w:eastAsia="ＭＳ ゴシック" w:hint="eastAsia"/>
                                <w:kern w:val="0"/>
                                <w:sz w:val="21"/>
                                <w:szCs w:val="21"/>
                              </w:rPr>
                              <w:t>事業担当課による評価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61" o:spid="_x0000_s1074" type="#_x0000_t176" style="position:absolute;left:0;text-align:left;margin-left:291.5pt;margin-top:10.15pt;width:129.8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txQIAAD4FAAAOAAAAZHJzL2Uyb0RvYy54bWysVM2O0zAQviPxDpbvbX5I2yTadLW7pQhp&#10;gZUWHsBNnMbCsYPtNl0QB1QJOHLhxHElbjwBSDxM+XkNxs62dIEDQuTgzHh+PN/MZx8crmqOllRp&#10;JkWGg76PERW5LJiYZ/jRw2kvxkgbIgrCpaAZvqAaH45v3jhom5SGspK8oApBEqHTtslwZUyTep7O&#10;K1oT3ZcNFWAspaqJAVXNvUKRFrLX3At9f+i1UhWNkjnVGnYnnRGPXf6ypLl5UJaaGsQzDLUZtyq3&#10;zuzqjQ9IOlekqVh+VQb5hypqwgQcuks1IYaghWK/papZrqSWpennsvZkWbKcOgyAJvB/QXNekYY6&#10;LNAc3ezapP9f2vz+8kwhVmR4GGAkSA0z2qzfbtYfNutPm/WLzfrSCa9Rir58vPz27vPXV++/v3mJ&#10;wB161zY6hRTnzZmy6HVzKvPHGgl5UhExp0dKybaipICKnb93LcAqGkLRrL0nCziZLIx0bVyVqrYJ&#10;oUFo5aZ1sZsWXRmUw2YwjOJoCEPNwRbeipKBG6dH0m10o7S5Q2WNrJDhkssW6lLmiBuqBDH0rCOO&#10;O5IsT7UBSBC/jXOQJGfFlHHuFDWfnXCFlgToNHWf7QKE6H03LqyzkDasM3c7UDmcYW0Wg6PHsyQI&#10;I/84THrTYTzqRdNo0EtGftzzg+Q4GfpREk2mz22BQZRWrCioOGWCbqkaRH9HhatL05HMkRW1GU4G&#10;4cBhv1a93gfpu+9PIGsGTUSc1RmOd04ktdO+LQqATVJDGO9k73r5rmXQg+3fdcVxw9Kho5VZzVaO&#10;mNFoy7SZLC6ALUrCMGHu8OyAUEn1FKMWrnCG9ZMFURQjflcA40ZRmAzgzjsljhMIUfuG2Z6BiBwS&#10;Zdhg1IknpnslFo1i8wrOCVynhDwCjpbMMcXyt6sJgFgFLqmDdPWg2FdgX3deP5+98Q8AAAD//wMA&#10;UEsDBBQABgAIAAAAIQAEaaUa4gAAAAkBAAAPAAAAZHJzL2Rvd25yZXYueG1sTI9BS8NAFITvgv9h&#10;eYIXsZsmWkPMplhBKHhqqhRvm+wzG8y+jbvbNvbXuz3pcZhh5ptyOZmBHdD53pKA+SwBhtRa1VMn&#10;4G37cpsD80GSkoMlFPCDHpbV5UUpC2WPtMFDHToWS8gXUoAOYSw4961GI/3MjkjR+7TOyBCl67hy&#10;8hjLzcDTJFlwI3uKC1qO+Kyx/ar3RkB4X+92N6/b5lS77498vl5tar0S4vpqenoEFnAKf2E440d0&#10;qCJTY/ekPBsE3OdZ/BIEpEkGLAbyu3QBrInOQwa8Kvn/B9UvAAAA//8DAFBLAQItABQABgAIAAAA&#10;IQC2gziS/gAAAOEBAAATAAAAAAAAAAAAAAAAAAAAAABbQ29udGVudF9UeXBlc10ueG1sUEsBAi0A&#10;FAAGAAgAAAAhADj9If/WAAAAlAEAAAsAAAAAAAAAAAAAAAAALwEAAF9yZWxzLy5yZWxzUEsBAi0A&#10;FAAGAAgAAAAhAI4OnC3FAgAAPgUAAA4AAAAAAAAAAAAAAAAALgIAAGRycy9lMm9Eb2MueG1sUEsB&#10;Ai0AFAAGAAgAAAAhAARppRriAAAACQEAAA8AAAAAAAAAAAAAAAAAHwUAAGRycy9kb3ducmV2Lnht&#10;bFBLBQYAAAAABAAEAPMAAAAuBgAAAAA=&#10;" stroked="f">
                <v:textbox inset="5.85pt,.7pt,5.85pt,.7pt">
                  <w:txbxContent>
                    <w:p w:rsidR="003D33AE" w:rsidRPr="008436D1" w:rsidRDefault="003D33AE" w:rsidP="004C2AC2">
                      <w:pPr>
                        <w:spacing w:line="300" w:lineRule="exact"/>
                        <w:jc w:val="center"/>
                        <w:rPr>
                          <w:rFonts w:eastAsia="ＭＳ ゴシック"/>
                        </w:rPr>
                      </w:pPr>
                      <w:r w:rsidRPr="008436D1">
                        <w:rPr>
                          <w:rFonts w:eastAsia="ＭＳ ゴシック" w:hint="eastAsia"/>
                          <w:kern w:val="0"/>
                          <w:sz w:val="21"/>
                          <w:szCs w:val="21"/>
                        </w:rPr>
                        <w:t>事業担当課による評価</w:t>
                      </w:r>
                    </w:p>
                  </w:txbxContent>
                </v:textbox>
              </v:shape>
            </w:pict>
          </mc:Fallback>
        </mc:AlternateContent>
      </w:r>
      <w:r w:rsidR="001C01CC">
        <w:rPr>
          <w:rFonts w:hint="eastAsia"/>
          <w:noProof/>
          <w:color w:val="FFFFFF"/>
        </w:rPr>
        <mc:AlternateContent>
          <mc:Choice Requires="wps">
            <w:drawing>
              <wp:anchor distT="0" distB="0" distL="114300" distR="114300" simplePos="0" relativeHeight="251701248" behindDoc="0" locked="0" layoutInCell="1" allowOverlap="1" wp14:anchorId="5CA8FA53" wp14:editId="599838D6">
                <wp:simplePos x="0" y="0"/>
                <wp:positionH relativeFrom="column">
                  <wp:posOffset>183515</wp:posOffset>
                </wp:positionH>
                <wp:positionV relativeFrom="paragraph">
                  <wp:posOffset>46990</wp:posOffset>
                </wp:positionV>
                <wp:extent cx="1635125" cy="246380"/>
                <wp:effectExtent l="0" t="0" r="3175" b="1270"/>
                <wp:wrapNone/>
                <wp:docPr id="65" name="フローチャート : 代替処理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24638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spacing w:line="300" w:lineRule="exact"/>
                              <w:jc w:val="center"/>
                              <w:rPr>
                                <w:rFonts w:eastAsia="ＭＳ ゴシック"/>
                              </w:rPr>
                            </w:pPr>
                            <w:r>
                              <w:rPr>
                                <w:rFonts w:eastAsia="ＭＳ ゴシック" w:hint="eastAsia"/>
                                <w:kern w:val="0"/>
                                <w:sz w:val="21"/>
                                <w:szCs w:val="21"/>
                              </w:rPr>
                              <w:t>事業担当</w:t>
                            </w:r>
                            <w:r w:rsidRPr="008436D1">
                              <w:rPr>
                                <w:rFonts w:eastAsia="ＭＳ ゴシック" w:hint="eastAsia"/>
                                <w:kern w:val="0"/>
                                <w:sz w:val="21"/>
                                <w:szCs w:val="21"/>
                              </w:rPr>
                              <w:t>課による評価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65" o:spid="_x0000_s1075" type="#_x0000_t176" style="position:absolute;left:0;text-align:left;margin-left:14.45pt;margin-top:3.7pt;width:128.75pt;height:1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roxAIAAD4FAAAOAAAAZHJzL2Uyb0RvYy54bWysVMuO0zAU3SPxD5b3nTwm7STRpKN5UIQ0&#10;QKWBD3ATp7Fw7GC7TYcRC1QJWLJhxXIkdnwBSHxMefwG105bOsACIbJwbN+Hz7n32IdHi5qjOVWa&#10;SZHhYM/HiIpcFkxMM/z40agXY6QNEQXhUtAMX1KNj4a3bx22TUpDWUleUIUgidBp22S4MqZJPU/n&#10;Fa2J3pMNFWAspaqJgaWaeoUiLWSvuRf6/sBrpSoaJXOqNeyedUY8dPnLkubmYVlqahDPMGAzblRu&#10;nNjRGx6SdKpIU7F8DYP8A4qaMAGHblOdEUPQTLHfUtUsV1LL0uzlsvZkWbKcOg7AJvB/YXNRkYY6&#10;LlAc3WzLpP9f2vzBfKwQKzI86GMkSA09Wi3frpYfVstPq+WL1fLaTV6jFH35eP3t3eevr95/f/MS&#10;gTvUrm10CikumrGy7HVzLvMnGgl5WhExpcdKybaipADEgfX3bgTYhYZQNGnvywJOJjMjXRkXpapt&#10;QigQWrhuXW67RRcG5bAZDPb7QQioc7CF0WA/du30SLqJbpQ2d6mskZ1kuOSyBVzKHHNDlSCGjjvh&#10;uCPJ/FwbC5GkmzhHSXJWjBjnbqGmk1Ou0JyAnEbuc6yA+a4bF9ZZSBvWZex2ADmcYW2Wg5PHVRKE&#10;kX8SJr3RID7oRaOo30sO/LjnB8lJMvCjJDobPbcAgyitWFFQcc4E3Ug1iP5OCutL04nMiRW1GU76&#10;UD7Haxe93iXpu+9PJGsGRUSc1RmOt04ktd2+IwqgTVJDGO/m3k34rspQg83fVcVpw8qhk5VZTBZO&#10;mFG8UdpEFpegFiWhmXCZ4dmBSSXVM4xauMIZ1k9nRFGM+D0BijuIwgTkYdwijhMIUbuGyY6BiBwS&#10;Zdhg1E1PTfdKzBrFphWcE7hKCXkMGi2ZU4rVb4dprWy4pI7S+kGxr8Du2nn9fPaGPwAAAP//AwBQ&#10;SwMEFAAGAAgAAAAhAGRNIYHfAAAABwEAAA8AAABkcnMvZG93bnJldi54bWxMjkFLw0AUhO+C/2F5&#10;ghdpNw0lxpiXYgWh4KmpUnrbZNdsMLsbd7dt9Nf7etLbDDPMfOVqMgM7KR96ZxEW8wSYsq2Tve0Q&#10;3nYvsxxYiMJKMTirEL5VgFV1fVWKQrqz3apTHTtGIzYUAkHHOBach1YrI8LcjcpS9uG8EZGs77j0&#10;4kzjZuBpkmTciN7Sgxajetaq/ayPBiG+b/b7u9dd81P7r0O+2Ky3tV4j3t5MT4/AopriXxku+IQO&#10;FTE17mhlYANCmj9QE+F+CYziNM9INAjLLAVelfw/f/ULAAD//wMAUEsBAi0AFAAGAAgAAAAhALaD&#10;OJL+AAAA4QEAABMAAAAAAAAAAAAAAAAAAAAAAFtDb250ZW50X1R5cGVzXS54bWxQSwECLQAUAAYA&#10;CAAAACEAOP0h/9YAAACUAQAACwAAAAAAAAAAAAAAAAAvAQAAX3JlbHMvLnJlbHNQSwECLQAUAAYA&#10;CAAAACEAyFEq6MQCAAA+BQAADgAAAAAAAAAAAAAAAAAuAgAAZHJzL2Uyb0RvYy54bWxQSwECLQAU&#10;AAYACAAAACEAZE0hgd8AAAAHAQAADwAAAAAAAAAAAAAAAAAeBQAAZHJzL2Rvd25yZXYueG1sUEsF&#10;BgAAAAAEAAQA8wAAACoGAAAAAA==&#10;" stroked="f">
                <v:textbox inset="5.85pt,.7pt,5.85pt,.7pt">
                  <w:txbxContent>
                    <w:p w:rsidR="003D33AE" w:rsidRPr="008436D1" w:rsidRDefault="003D33AE" w:rsidP="004C2AC2">
                      <w:pPr>
                        <w:spacing w:line="300" w:lineRule="exact"/>
                        <w:jc w:val="center"/>
                        <w:rPr>
                          <w:rFonts w:eastAsia="ＭＳ ゴシック"/>
                        </w:rPr>
                      </w:pPr>
                      <w:r>
                        <w:rPr>
                          <w:rFonts w:eastAsia="ＭＳ ゴシック" w:hint="eastAsia"/>
                          <w:kern w:val="0"/>
                          <w:sz w:val="21"/>
                          <w:szCs w:val="21"/>
                        </w:rPr>
                        <w:t>事業担当</w:t>
                      </w:r>
                      <w:r w:rsidRPr="008436D1">
                        <w:rPr>
                          <w:rFonts w:eastAsia="ＭＳ ゴシック" w:hint="eastAsia"/>
                          <w:kern w:val="0"/>
                          <w:sz w:val="21"/>
                          <w:szCs w:val="21"/>
                        </w:rPr>
                        <w:t>課による評価</w:t>
                      </w:r>
                    </w:p>
                  </w:txbxContent>
                </v:textbox>
              </v:shape>
            </w:pict>
          </mc:Fallback>
        </mc:AlternateContent>
      </w:r>
    </w:p>
    <w:p w:rsidR="004C2AC2" w:rsidRPr="004C2AC2" w:rsidRDefault="001C01CC" w:rsidP="004C2AC2">
      <w:r>
        <w:rPr>
          <w:rFonts w:hint="eastAsia"/>
          <w:noProof/>
          <w:color w:val="FFFFFF"/>
        </w:rPr>
        <mc:AlternateContent>
          <mc:Choice Requires="wps">
            <w:drawing>
              <wp:anchor distT="0" distB="0" distL="114300" distR="114300" simplePos="0" relativeHeight="251728896" behindDoc="0" locked="0" layoutInCell="1" allowOverlap="1" wp14:anchorId="3FC95F28" wp14:editId="2B544D36">
                <wp:simplePos x="0" y="0"/>
                <wp:positionH relativeFrom="column">
                  <wp:posOffset>1976965</wp:posOffset>
                </wp:positionH>
                <wp:positionV relativeFrom="paragraph">
                  <wp:posOffset>44678</wp:posOffset>
                </wp:positionV>
                <wp:extent cx="1601138" cy="245660"/>
                <wp:effectExtent l="0" t="0" r="0" b="2540"/>
                <wp:wrapNone/>
                <wp:docPr id="60" name="フローチャート : 代替処理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138" cy="24566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ind w:leftChars="-59" w:left="-142" w:right="-84"/>
                              <w:jc w:val="center"/>
                              <w:rPr>
                                <w:rFonts w:eastAsia="ＭＳ ゴシック"/>
                                <w:sz w:val="21"/>
                                <w:szCs w:val="21"/>
                              </w:rPr>
                            </w:pPr>
                            <w:r w:rsidRPr="008436D1">
                              <w:rPr>
                                <w:rFonts w:eastAsia="ＭＳ ゴシック" w:hint="eastAsia"/>
                                <w:sz w:val="21"/>
                                <w:szCs w:val="21"/>
                              </w:rPr>
                              <w:t>地区別福祉プラン報告会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60" o:spid="_x0000_s1076" type="#_x0000_t176" style="position:absolute;left:0;text-align:left;margin-left:155.65pt;margin-top:3.5pt;width:126.05pt;height: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IewgIAAD4FAAAOAAAAZHJzL2Uyb0RvYy54bWysVMuO0zAU3SPxD5b3nTxIO0006WgeFCEN&#10;MNLAB7iO01g4drDdpgNigSoBSzasWI7Eji8AiY8pj9/g2mlLB1ggRBbOte/D51wf++BwUQs0Z9pw&#10;JXMc7YUYMUlVweU0x48ejntDjIwlsiBCSZbjS2bw4ejmjYO2yVisKiUKphEUkSZrmxxX1jZZEBha&#10;sZqYPdUwCc5S6ZpYmOppUGjSQvVaBHEYDoJW6aLRijJjYPW0c+KRr1+WjNoHZWmYRSLHgM36Uftx&#10;4sZgdECyqSZNxekaBvkHFDXhEjbdljollqCZ5r+VqjnVyqjS7lFVB6osOWWeA7CJwl/YXFSkYZ4L&#10;NMc02zaZ/1eW3p+fa8SLHA+gPZLUcEar5dvV8sNq+Wm1fLFaXnnjNcrQl49X3959/vrq/fc3LxGE&#10;Q+/axmRQ4qI51469ac4UfWyQVCcVkVN2pLVqK0YKQBy5+OBagpsYSEWT9p4qYGcys8q3cVHq2hWE&#10;BqGFP63L7WmxhUUUFqNBGEW3QF8UfHHSH3SQApJtshtt7B2mauSMHJdCtYBL2yNhmZbEsvNOOH5L&#10;Mj8z1kEk2SbPU1KCF2MuhJ/o6eREaDQnIKex/zwrYL4bJqQLlsqldRW7FUAOezif4+Dl8SyN4iQ8&#10;jtPeeDDc7yXjpN9L98NhL4zS43QQJmlyOn7uAEZJVvGiYPKMS7aRapT8nRTWl6YTmRcranOc9uO+&#10;534NvdklGfrvTyRrDk1Egtc5Hm6DSOZO+7YsgDbJLOGis4Pr8H2XoQebv++K14aTQycru5gsvDCT&#10;dKO0iSouQS1awWGCWuHZAaNS+ilGLVzhHJsnM6IZRuKuBMXtJ3HahzvvJ8NhCil61zHZcRBJoVCO&#10;LUadeWK7V2LWaD6tYJ/Id0qqI9Boyb1SnH47TGtlwyX1lNYPinsFduc+6uezN/oBAAD//wMAUEsD&#10;BBQABgAIAAAAIQA4sgdO4QAAAAgBAAAPAAAAZHJzL2Rvd25yZXYueG1sTI/NTsMwEITvSLyDtUhc&#10;EHVC+qeQTUWRkCpxakpV9ebEJo6I7WC7beDpWU5wHM1o5ptiNZqenZUPnbMI6SQBpmzjZGdbhLfd&#10;y/0SWIjCStE7qxC+VIBVeX1ViFy6i92qcxVbRiU25AJBxzjknIdGKyPCxA3KkvfuvBGRpG+59OJC&#10;5abnD0ky50Z0lha0GNSzVs1HdTIIcb85HO5ed/V35T+Py3Sz3lZ6jXh7Mz49AotqjH9h+MUndCiJ&#10;qXYnKwPrEbI0zSiKsKBL5M/m2RRYjTCdLYCXBf9/oPwBAAD//wMAUEsBAi0AFAAGAAgAAAAhALaD&#10;OJL+AAAA4QEAABMAAAAAAAAAAAAAAAAAAAAAAFtDb250ZW50X1R5cGVzXS54bWxQSwECLQAUAAYA&#10;CAAAACEAOP0h/9YAAACUAQAACwAAAAAAAAAAAAAAAAAvAQAAX3JlbHMvLnJlbHNQSwECLQAUAAYA&#10;CAAAACEAZO4SHsICAAA+BQAADgAAAAAAAAAAAAAAAAAuAgAAZHJzL2Uyb0RvYy54bWxQSwECLQAU&#10;AAYACAAAACEAOLIHTuEAAAAIAQAADwAAAAAAAAAAAAAAAAAcBQAAZHJzL2Rvd25yZXYueG1sUEsF&#10;BgAAAAAEAAQA8wAAACoGAAAAAA==&#10;" stroked="f">
                <v:textbox inset="5.85pt,.7pt,5.85pt,.7pt">
                  <w:txbxContent>
                    <w:p w:rsidR="003D33AE" w:rsidRPr="008436D1" w:rsidRDefault="003D33AE" w:rsidP="004C2AC2">
                      <w:pPr>
                        <w:ind w:leftChars="-59" w:left="-142" w:right="-84"/>
                        <w:jc w:val="center"/>
                        <w:rPr>
                          <w:rFonts w:eastAsia="ＭＳ ゴシック"/>
                          <w:sz w:val="21"/>
                          <w:szCs w:val="21"/>
                        </w:rPr>
                      </w:pPr>
                      <w:r w:rsidRPr="008436D1">
                        <w:rPr>
                          <w:rFonts w:eastAsia="ＭＳ ゴシック" w:hint="eastAsia"/>
                          <w:sz w:val="21"/>
                          <w:szCs w:val="21"/>
                        </w:rPr>
                        <w:t>地区別福祉プラン報告会</w:t>
                      </w:r>
                    </w:p>
                  </w:txbxContent>
                </v:textbox>
              </v:shape>
            </w:pict>
          </mc:Fallback>
        </mc:AlternateContent>
      </w:r>
      <w:r>
        <w:rPr>
          <w:rFonts w:hint="eastAsia"/>
          <w:noProof/>
          <w:color w:val="FFFFFF"/>
        </w:rPr>
        <mc:AlternateContent>
          <mc:Choice Requires="wps">
            <w:drawing>
              <wp:anchor distT="0" distB="0" distL="114300" distR="114300" simplePos="0" relativeHeight="251738112" behindDoc="0" locked="0" layoutInCell="1" allowOverlap="1" wp14:anchorId="5C22D5A0" wp14:editId="3F6A4021">
                <wp:simplePos x="0" y="0"/>
                <wp:positionH relativeFrom="column">
                  <wp:posOffset>4468495</wp:posOffset>
                </wp:positionH>
                <wp:positionV relativeFrom="paragraph">
                  <wp:posOffset>178331</wp:posOffset>
                </wp:positionV>
                <wp:extent cx="0" cy="247650"/>
                <wp:effectExtent l="57150" t="38100" r="57150" b="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8"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85pt,14.05pt" to="351.8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2xUwIAAGQEAAAOAAAAZHJzL2Uyb0RvYy54bWysVMFuEzEQvSPxD5bvye6mmzRddVOhbMKl&#10;QKUW7o7tzVp4bct2s4kQl/bMD8BHcACJIx+TQ3+DsZOmLVwQIgdn7Jl5fjPzvKdn61aiFbdOaFXi&#10;rJ9ixBXVTKhlid9ezXtjjJwnihGpFS/xhjt8Nnn+7LQzBR/oRkvGLQIQ5YrOlLjx3hRJ4mjDW+L6&#10;2nAFzlrblnjY2mXCLOkAvZXJIE1HSactM1ZT7hycVjsnnkT8uubUv6lrxz2SJQZuPq42rouwJpNT&#10;UiwtMY2gexrkH1i0RCi49ABVEU/QtRV/QLWCWu107ftUt4mua0F5rAGqydLfqrlsiOGxFmiOM4c2&#10;uf8HS1+vLiwSrMRDmJQiLczo7sv3ux+ftzfftreftjdftzc/ETihU51xBSRM1YUNtdK1ujTnmr53&#10;SOlpQ9SSR8ZXGwMoWchInqSEjTNw36J7pRnEkGuvY9vWtW1RLYV5FxIDOLQGreOcNoc58bVHdHdI&#10;4XSQH4+GcYQJKQJCyDPW+ZdctygYJZZChQ6SgqzOnQ+MHkLCsdJzIWVUgVSoK/HROEvTmOG0FCx4&#10;Q5yzy8VUWrQiIKR5/MX6wPM4zOprxSJawwmb7W1PhAQb+dgYbwW0SnIcrms5w0hyeDvB2vGTKtwI&#10;xQLjvbXT0oeT9GQ2no3zXj4YzXp5WlW9F/Np3hvNs+NhdVRNp1X2MZDP8qIRjHEV+N/rOsv/Tjf7&#10;F7ZT5EHZh04lT9FjS4Hs/X8kHeceRr0TzUKzzYUN1QUJgJRj8P7ZhbfyeB+jHj4Ok18AAAD//wMA&#10;UEsDBBQABgAIAAAAIQAmsnGu3gAAAAkBAAAPAAAAZHJzL2Rvd25yZXYueG1sTI/BasJAEIbvBd9h&#10;GaG3uomCkTQTKYqHFCzUCr2u2TEJZmfT7BrTt++WHupxZj7++f5sPZpWDNS7xjJCPItAEJdWN1wh&#10;HD92TysQzivWqrVMCN/kYJ1PHjKVanvjdxoOvhIhhF2qEGrvu1RKV9ZklJvZjjjczrY3yoexr6Tu&#10;1S2Em1bOo2gpjWo4fKhVR5uaysvhahD2m25X0PFrURSv27MZ9m+f2wshPk7Hl2cQnkb/D8OvflCH&#10;PDid7JW1Ey1CEi2SgCLMVzGIAPwtTgjLJAaZZ/K+Qf4DAAD//wMAUEsBAi0AFAAGAAgAAAAhALaD&#10;OJL+AAAA4QEAABMAAAAAAAAAAAAAAAAAAAAAAFtDb250ZW50X1R5cGVzXS54bWxQSwECLQAUAAYA&#10;CAAAACEAOP0h/9YAAACUAQAACwAAAAAAAAAAAAAAAAAvAQAAX3JlbHMvLnJlbHNQSwECLQAUAAYA&#10;CAAAACEA7W19sVMCAABkBAAADgAAAAAAAAAAAAAAAAAuAgAAZHJzL2Uyb0RvYy54bWxQSwECLQAU&#10;AAYACAAAACEAJrJxrt4AAAAJAQAADwAAAAAAAAAAAAAAAACtBAAAZHJzL2Rvd25yZXYueG1sUEsF&#10;BgAAAAAEAAQA8wAAALgFAAAAAA==&#10;" strokecolor="white" strokeweight="3pt">
                <v:stroke endarrow="block"/>
              </v:line>
            </w:pict>
          </mc:Fallback>
        </mc:AlternateContent>
      </w:r>
      <w:r>
        <w:rPr>
          <w:rFonts w:hint="eastAsia"/>
          <w:noProof/>
          <w:color w:val="FFFFFF"/>
        </w:rPr>
        <mc:AlternateContent>
          <mc:Choice Requires="wps">
            <w:drawing>
              <wp:anchor distT="0" distB="0" distL="114300" distR="114300" simplePos="0" relativeHeight="251724800" behindDoc="0" locked="0" layoutInCell="1" allowOverlap="1" wp14:anchorId="6A2B0621" wp14:editId="0F971F85">
                <wp:simplePos x="0" y="0"/>
                <wp:positionH relativeFrom="column">
                  <wp:posOffset>974725</wp:posOffset>
                </wp:positionH>
                <wp:positionV relativeFrom="paragraph">
                  <wp:posOffset>126365</wp:posOffset>
                </wp:positionV>
                <wp:extent cx="0" cy="247650"/>
                <wp:effectExtent l="57150" t="38100" r="57150" b="0"/>
                <wp:wrapNone/>
                <wp:docPr id="66"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6"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5pt,9.95pt" to="76.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SUwIAAGQEAAAOAAAAZHJzL2Uyb0RvYy54bWysVMFuEzEQvSPxD5bvye6m2zRddVOhbMKl&#10;QKUW7o7tzVp4bct2sokQl/bMD8BHcACJIx+TQ3+DsZOmLVwQIgdn7Jl5fjPzvGfn61aiFbdOaFXi&#10;rJ9ixBXVTKhFid9ez3ojjJwnihGpFS/xhjt8Pn7+7KwzBR/oRkvGLQIQ5YrOlLjx3hRJ4mjDW+L6&#10;2nAFzlrblnjY2kXCLOkAvZXJIE2HSactM1ZT7hycVjsnHkf8uubUv6lrxz2SJQZuPq42rvOwJuMz&#10;UiwsMY2gexrkH1i0RCi49ABVEU/Q0oo/oFpBrXa69n2q20TXtaA81gDVZOlv1Vw1xPBYCzTHmUOb&#10;3P+Dpa9XlxYJVuLhECNFWpjR3Zfvdz8+b2++bW8/bW++bm9+InBCpzrjCkiYqEsbaqVrdWUuNH3v&#10;kNKThqgFj4yvNwZQspCRPEkJG2fgvnn3SjOIIUuvY9vWtW1RLYV5FxIDOLQGreOcNoc58bVHdHdI&#10;4XSQnwyP4wgTUgSEkGes8y+5blEwSiyFCh0kBVldOB8YPYSEY6VnQsqoAqlQV+KjUZamMcNpKVjw&#10;hjhnF/OJtGhFQEiz+Iv1gedxmNVLxSJawwmb7m1PhAQb+dgYbwW0SnIcrms5w0hyeDvB2vGTKtwI&#10;xQLjvbXT0ofT9HQ6mo7yXj4YTnt5WlW9F7NJ3hvOspPj6qiaTKrsYyCf5UUjGOMq8L/XdZb/nW72&#10;L2ynyIOyD51KnqLHlgLZ+/9IOs49jHonmrlmm0sbqgsSACnH4P2zC2/l8T5GPXwcxr8AAAD//wMA&#10;UEsDBBQABgAIAAAAIQA1gnPe3gAAAAkBAAAPAAAAZHJzL2Rvd25yZXYueG1sTI9BT8JAEIXvJv6H&#10;zZB4ky2SGlq7JQbCoSaYgCRel+7QNnRna3cp9d87eNHbvJmXN9/LlqNtxYC9bxwpmE0jEEilMw1V&#10;Cg4fm8cFCB80Gd06QgXf6GGZ399lOjXuSjsc9qESHEI+1QrqELpUSl/WaLWfug6JbyfXWx1Y9pU0&#10;vb5yuG3lUxQ9S6sb4g+17nBVY3neX6yC7arbFHj4mhfF2/pkh+375/qMSj1MxtcXEAHH8GeGGz6j&#10;Q85MR3ch40XLOp7HbOUhSUDcDL+Lo4J4kYDMM/m/Qf4DAAD//wMAUEsBAi0AFAAGAAgAAAAhALaD&#10;OJL+AAAA4QEAABMAAAAAAAAAAAAAAAAAAAAAAFtDb250ZW50X1R5cGVzXS54bWxQSwECLQAUAAYA&#10;CAAAACEAOP0h/9YAAACUAQAACwAAAAAAAAAAAAAAAAAvAQAAX3JlbHMvLnJlbHNQSwECLQAUAAYA&#10;CAAAACEAePxMElMCAABkBAAADgAAAAAAAAAAAAAAAAAuAgAAZHJzL2Uyb0RvYy54bWxQSwECLQAU&#10;AAYACAAAACEANYJz3t4AAAAJAQAADwAAAAAAAAAAAAAAAACtBAAAZHJzL2Rvd25yZXYueG1sUEsF&#10;BgAAAAAEAAQA8wAAALgFAAAAAA==&#10;" strokecolor="white" strokeweight="3pt">
                <v:stroke endarrow="block"/>
              </v:line>
            </w:pict>
          </mc:Fallback>
        </mc:AlternateContent>
      </w:r>
    </w:p>
    <w:p w:rsidR="004C2AC2" w:rsidRPr="004C2AC2" w:rsidRDefault="001C01CC" w:rsidP="004C2AC2">
      <w:r>
        <w:rPr>
          <w:rFonts w:hint="eastAsia"/>
          <w:noProof/>
          <w:color w:val="FFFFFF"/>
        </w:rPr>
        <mc:AlternateContent>
          <mc:Choice Requires="wps">
            <w:drawing>
              <wp:anchor distT="0" distB="0" distL="114300" distR="114300" simplePos="0" relativeHeight="251693056" behindDoc="0" locked="0" layoutInCell="1" allowOverlap="1" wp14:anchorId="33A0EAA3" wp14:editId="3F564755">
                <wp:simplePos x="0" y="0"/>
                <wp:positionH relativeFrom="column">
                  <wp:posOffset>3695065</wp:posOffset>
                </wp:positionH>
                <wp:positionV relativeFrom="paragraph">
                  <wp:posOffset>198120</wp:posOffset>
                </wp:positionV>
                <wp:extent cx="1648460" cy="225425"/>
                <wp:effectExtent l="0" t="0" r="8890" b="3175"/>
                <wp:wrapNone/>
                <wp:docPr id="57" name="フローチャート : 代替処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22542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D817DB">
                            <w:pPr>
                              <w:spacing w:line="300" w:lineRule="exact"/>
                              <w:jc w:val="center"/>
                              <w:rPr>
                                <w:rFonts w:eastAsia="ＭＳ ゴシック"/>
                              </w:rPr>
                            </w:pPr>
                            <w:r w:rsidRPr="008436D1">
                              <w:rPr>
                                <w:rFonts w:eastAsia="ＭＳ ゴシック" w:hint="eastAsia"/>
                                <w:kern w:val="0"/>
                                <w:sz w:val="21"/>
                                <w:szCs w:val="21"/>
                              </w:rPr>
                              <w:t>地域福祉推進の取組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57" o:spid="_x0000_s1077" type="#_x0000_t176" style="position:absolute;left:0;text-align:left;margin-left:290.95pt;margin-top:15.6pt;width:129.8pt;height:1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6ywQIAAD4FAAAOAAAAZHJzL2Uyb0RvYy54bWysVMuO0zAU3SPxD5b3nTyUtkk06WgeFCEN&#10;UGngA9zEaSwcO9hu0wGxQJWAJRtWLEdixxeAxMeUx29w7bSdDrBAiCwc2/d57j3Xh0fLmqMFVZpJ&#10;keHgwMeIilwWTMwy/PjRuBdjpA0RBeFS0AxfUo2PRrdvHbZNSkNZSV5QhcCJ0GnbZLgypkk9T+cV&#10;rYk+kA0VICylqomBo5p5hSIteK+5F/r+wGulKholc6o13J51Qjxy/suS5uZhWWpqEM8w5Gbcqtw6&#10;tas3OiTpTJGmYvkmDfIPWdSECQi6c3VGDEFzxX5zVbNcSS1Lc5DL2pNlyXLqMACawP8FzUVFGuqw&#10;QHF0syuT/n9u8weLiUKsyHB/iJEgNfRovXq3Xn1crz6vVy/Xqyu3eYNS9PXT1ff3X769/vDj7SsE&#10;6lC7ttEpuLhoJsqi1825zJ9oJORpRcSMHisl24qSAjIOrL53w8AeNJiiaXtfFhCZzI10ZVyWqrYO&#10;oUBo6bp1uesWXRqUw2UwiOJoAE3NQRaG/SjsuxAk3Vo3Spu7VNbIbjJcctlCXsocc0OVIIZOOuK4&#10;kGRxro1NkaRbOwdJclaMGefuoGbTU67QggCdxu7bhNT7alxYZSGtWeexu4HMIYaVWQyOHs+TIIz8&#10;kzDpjQfxsBeNo34vGfpxzw+Sk2TgR0l0Nn5hEwyitGJFQcU5E3RL1SD6OypshqYjmSMrajOc9KFk&#10;Dtd+9nofpO++P4GsGRQRcVZnON4pkdR2+44oADZJDWG823s303dVhhps/64qjhuWDh2tzHK67Ijp&#10;ptRyZSqLS2CLktBM6Ds8O7CppHqGUQsjnGH9dE4UxYjfE8C4YRQmfZh5d4jjBEzUvmC6JyAiB0cZ&#10;Nhh121PTvRLzRrFZBXECVykhj4GjJXNMuc5pw2wYUgdp86DYV2D/7LSun73RTwAAAP//AwBQSwME&#10;FAAGAAgAAAAhACVis/jiAAAACQEAAA8AAABkcnMvZG93bnJldi54bWxMj8FOwzAQRO9I/IO1SFwQ&#10;dVxoCCGbiiIhVeqpKaji5iQmjojXwXbbwNdjTnBczdPM22I5mYEdlfO9JQQxS4ApamzbU4fwsnu+&#10;zoD5IKmVgyWF8KU8LMvzs0LmrT3RVh2r0LFYQj6XCDqEMefcN1oZ6Wd2VBSzd+uMDPF0HW+dPMVy&#10;M/B5kqTcyJ7igpajetKq+agOBiG8rvf7q82u/q7c51sm1qttpVeIlxfT4wOwoKbwB8OvflSHMjrV&#10;9kCtZwPCIhP3EUW4EXNgEchuxQJYjZCmd8DLgv//oPwBAAD//wMAUEsBAi0AFAAGAAgAAAAhALaD&#10;OJL+AAAA4QEAABMAAAAAAAAAAAAAAAAAAAAAAFtDb250ZW50X1R5cGVzXS54bWxQSwECLQAUAAYA&#10;CAAAACEAOP0h/9YAAACUAQAACwAAAAAAAAAAAAAAAAAvAQAAX3JlbHMvLnJlbHNQSwECLQAUAAYA&#10;CAAAACEANJUessECAAA+BQAADgAAAAAAAAAAAAAAAAAuAgAAZHJzL2Uyb0RvYy54bWxQSwECLQAU&#10;AAYACAAAACEAJWKz+OIAAAAJAQAADwAAAAAAAAAAAAAAAAAbBQAAZHJzL2Rvd25yZXYueG1sUEsF&#10;BgAAAAAEAAQA8wAAACoGAAAAAA==&#10;" stroked="f">
                <v:textbox inset="5.85pt,.7pt,5.85pt,.7pt">
                  <w:txbxContent>
                    <w:p w:rsidR="003D33AE" w:rsidRPr="008436D1" w:rsidRDefault="003D33AE" w:rsidP="00D817DB">
                      <w:pPr>
                        <w:spacing w:line="300" w:lineRule="exact"/>
                        <w:jc w:val="center"/>
                        <w:rPr>
                          <w:rFonts w:eastAsia="ＭＳ ゴシック"/>
                        </w:rPr>
                      </w:pPr>
                      <w:r w:rsidRPr="008436D1">
                        <w:rPr>
                          <w:rFonts w:eastAsia="ＭＳ ゴシック" w:hint="eastAsia"/>
                          <w:kern w:val="0"/>
                          <w:sz w:val="21"/>
                          <w:szCs w:val="21"/>
                        </w:rPr>
                        <w:t>地域福祉推進の取組</w:t>
                      </w:r>
                    </w:p>
                  </w:txbxContent>
                </v:textbox>
              </v:shape>
            </w:pict>
          </mc:Fallback>
        </mc:AlternateContent>
      </w:r>
      <w:r>
        <w:rPr>
          <w:rFonts w:hint="eastAsia"/>
          <w:noProof/>
          <w:color w:val="FFFFFF"/>
        </w:rPr>
        <mc:AlternateContent>
          <mc:Choice Requires="wps">
            <w:drawing>
              <wp:anchor distT="0" distB="0" distL="114300" distR="114300" simplePos="0" relativeHeight="251699200" behindDoc="0" locked="0" layoutInCell="1" allowOverlap="1" wp14:anchorId="6BFB52BB" wp14:editId="23A1BB62">
                <wp:simplePos x="0" y="0"/>
                <wp:positionH relativeFrom="column">
                  <wp:posOffset>183515</wp:posOffset>
                </wp:positionH>
                <wp:positionV relativeFrom="paragraph">
                  <wp:posOffset>149860</wp:posOffset>
                </wp:positionV>
                <wp:extent cx="1635125" cy="241300"/>
                <wp:effectExtent l="0" t="0" r="3175" b="6350"/>
                <wp:wrapNone/>
                <wp:docPr id="64" name="フローチャート : 代替処理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2413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D817DB">
                            <w:pPr>
                              <w:spacing w:line="300" w:lineRule="exact"/>
                              <w:jc w:val="center"/>
                              <w:rPr>
                                <w:rFonts w:eastAsia="ＭＳ ゴシック"/>
                                <w:sz w:val="21"/>
                                <w:szCs w:val="21"/>
                              </w:rPr>
                            </w:pPr>
                            <w:r>
                              <w:rPr>
                                <w:rFonts w:eastAsia="ＭＳ ゴシック" w:hint="eastAsia"/>
                                <w:sz w:val="21"/>
                                <w:szCs w:val="21"/>
                              </w:rPr>
                              <w:t>地域福祉推進の取組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64" o:spid="_x0000_s1078" type="#_x0000_t176" style="position:absolute;left:0;text-align:left;margin-left:14.45pt;margin-top:11.8pt;width:128.7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ZjxAIAAD4FAAAOAAAAZHJzL2Uyb0RvYy54bWysVMuO0zAU3SPxD5b3nTwm7TTRpKOZliKk&#10;ASoNfICbOI2FYwfbbTogFqgSsGTDiuVI7PgCkPiY8vgNrp220wEWCJGFY/s+fM+5xz4+WVYcLajS&#10;TIoUBwc+RlRkMmdiluLHj8adPkbaEJETLgVN8SXV+GRw+9ZxUyc0lKXkOVUIkgidNHWKS2PqxPN0&#10;VtKK6ANZUwHGQqqKGFiqmZcr0kD2inuh7/e8Rqq8VjKjWsPuqDXigctfFDQzD4tCU4N4iqE240bl&#10;xqkdvcExSWaK1CXLNmWQf6iiIkzAobtUI2IImiv2W6qKZUpqWZiDTFaeLAqWUYcB0AT+L2guSlJT&#10;hwXI0fWOJv3/0mYPFhOFWJ7iXoSRIBX0aL16t159XK8+r1cv16srN3mDEvT109X391++vf7w4+0r&#10;BO7AXVPrBFJc1BNl0ev6XGZPNBJyWBIxo6dKyaakJIeKA+vv3QiwCw2haNrclzmcTOZGOhqXhaps&#10;QiAILV23LnfdokuDMtgMeofdIOxilIEtjIJD37XTI8k2ulba3KWyQnaS4oLLBupS5pQbqgQxdNIK&#10;xx1JFufa2BJJso1zkCRn+Zhx7hZqNh1yhRYE5DR2n0MFyPfduLDOQtqwNmO7A5XDGdZmMTh5PI+D&#10;MPLPwrgz7vWPOtE46nbiI7/f8YP4LO75URyNxi9sgUGUlCzPqThngm6lGkR/J4XNpWlF5sSKmhTH&#10;XaDP4dqvXu+D9N33J5AVAxIRZ1WK+zsnkthu3xE5wCaJIYy3c+9m+Y5l4GD7d6w4bVg5tLIyy+nS&#10;CbPrlGO1MpX5JahFSWgmXGZ4dmBSSvUMowaucIr10zlRFCN+T4DijqIwBnkYt+j3YwhR+4bpnoGI&#10;DBKl2GDUToemfSXmtWKzEs4JHFNCnoJGC+aUcl3TRtlwSR2kzYNiX4H9tfO6fvYGPwEAAP//AwBQ&#10;SwMEFAAGAAgAAAAhAAfXg8bhAAAACAEAAA8AAABkcnMvZG93bnJldi54bWxMj1FLwzAUhd8F/0O4&#10;gi/i0lYJXW06nCAMfFqnjL2lTWyKzU1tsq36670+6dPhcg7nfLdczW5gJzOF3qOEdJEAM9h63WMn&#10;4XX3fJsDC1GhVoNHI+HLBFhVlxelKrQ/49ac6tgxKsFQKAk2xrHgPLTWOBUWfjRI3rufnIp0Th3X&#10;kzpTuRt4liSCO9UjLVg1midr2o/66CTEt81+f/Oya77r6fOQp5v1trZrKa+v5scHYNHM8S8Mv/iE&#10;DhUxNf6IOrBBQpYvKUl6J4CRn+XiHlgjQaQCeFXy/w9UPwAAAP//AwBQSwECLQAUAAYACAAAACEA&#10;toM4kv4AAADhAQAAEwAAAAAAAAAAAAAAAAAAAAAAW0NvbnRlbnRfVHlwZXNdLnhtbFBLAQItABQA&#10;BgAIAAAAIQA4/SH/1gAAAJQBAAALAAAAAAAAAAAAAAAAAC8BAABfcmVscy8ucmVsc1BLAQItABQA&#10;BgAIAAAAIQBV9DZjxAIAAD4FAAAOAAAAAAAAAAAAAAAAAC4CAABkcnMvZTJvRG9jLnhtbFBLAQIt&#10;ABQABgAIAAAAIQAH14PG4QAAAAgBAAAPAAAAAAAAAAAAAAAAAB4FAABkcnMvZG93bnJldi54bWxQ&#10;SwUGAAAAAAQABADzAAAALAYAAAAA&#10;" stroked="f">
                <v:textbox inset="5.85pt,.7pt,5.85pt,.7pt">
                  <w:txbxContent>
                    <w:p w:rsidR="003D33AE" w:rsidRPr="008436D1" w:rsidRDefault="003D33AE" w:rsidP="00D817DB">
                      <w:pPr>
                        <w:spacing w:line="300" w:lineRule="exact"/>
                        <w:jc w:val="center"/>
                        <w:rPr>
                          <w:rFonts w:eastAsia="ＭＳ ゴシック"/>
                          <w:sz w:val="21"/>
                          <w:szCs w:val="21"/>
                        </w:rPr>
                      </w:pPr>
                      <w:r>
                        <w:rPr>
                          <w:rFonts w:eastAsia="ＭＳ ゴシック" w:hint="eastAsia"/>
                          <w:sz w:val="21"/>
                          <w:szCs w:val="21"/>
                        </w:rPr>
                        <w:t>地域福祉推進の取組</w:t>
                      </w:r>
                    </w:p>
                  </w:txbxContent>
                </v:textbox>
              </v:shape>
            </w:pict>
          </mc:Fallback>
        </mc:AlternateContent>
      </w:r>
    </w:p>
    <w:p w:rsidR="004C2AC2" w:rsidRPr="004C2AC2" w:rsidRDefault="001C01CC" w:rsidP="004C2AC2">
      <w:r>
        <w:rPr>
          <w:rFonts w:hint="eastAsia"/>
          <w:noProof/>
          <w:color w:val="FFFFFF"/>
        </w:rPr>
        <mc:AlternateContent>
          <mc:Choice Requires="wps">
            <w:drawing>
              <wp:anchor distT="0" distB="0" distL="114300" distR="114300" simplePos="0" relativeHeight="251691008" behindDoc="0" locked="0" layoutInCell="1" allowOverlap="1" wp14:anchorId="0E9E6437" wp14:editId="6D773BA3">
                <wp:simplePos x="0" y="0"/>
                <wp:positionH relativeFrom="column">
                  <wp:posOffset>3724275</wp:posOffset>
                </wp:positionH>
                <wp:positionV relativeFrom="paragraph">
                  <wp:posOffset>204470</wp:posOffset>
                </wp:positionV>
                <wp:extent cx="1590675" cy="266065"/>
                <wp:effectExtent l="0" t="0" r="0" b="63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33AE" w:rsidRPr="00F43CFB" w:rsidRDefault="003D33AE" w:rsidP="004C2AC2">
                            <w:pPr>
                              <w:jc w:val="center"/>
                              <w:rPr>
                                <w:rFonts w:eastAsia="ＭＳ ゴシック"/>
                                <w:color w:val="FFFFFF"/>
                                <w:w w:val="150"/>
                              </w:rPr>
                            </w:pPr>
                            <w:r w:rsidRPr="00F43CFB">
                              <w:rPr>
                                <w:rFonts w:eastAsia="ＭＳ ゴシック" w:hint="eastAsia"/>
                                <w:color w:val="FFFFFF"/>
                                <w:w w:val="150"/>
                                <w:kern w:val="0"/>
                                <w:sz w:val="21"/>
                                <w:szCs w:val="21"/>
                              </w:rPr>
                              <w:t>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79" style="position:absolute;left:0;text-align:left;margin-left:293.25pt;margin-top:16.1pt;width:125.25pt;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28ywIAAMIFAAAOAAAAZHJzL2Uyb0RvYy54bWysVE2O0zAU3iNxB8v7TH5I0iaadDTTtAhp&#10;gJEGDuAmTmOR2MF2mw6IY8ABYM0aseA4jMQteHbaTjtsRoAX1rOf3/f+Pr/Ts03boDWVigmeYf/E&#10;w4jyQpSMLzP8+tXcGWOkNOElaQSnGb6hCp9NHj867buUBqIWTUklAhCu0r7LcK11l7quKmraEnUi&#10;OspBWQnZEg1HuXRLSXpAbxs38LzY7YUsOykKqhTc5oMSTyx+VdFCv6wqRTVqMgyxabtLuy/M7k5O&#10;SbqUpKtZsQ2D/EUULWEcnO6hcqIJWkn2B1TLCimUqPRJIVpXVBUrqM0BsvG9e9lc16SjNhcojur2&#10;ZVL/D7Z4sb6SiJUZjkKMOGmhR7dfv9x++v7zx2f318dvg4RAC6XqO5WCxXV3JU2yqrsUxRuFuJjW&#10;hC/puZSirykpIUDfvHePDMxBgSla9M9FCY7ISgtbtU0lWwMI9UAb25ybfXPoRqMCLv0o8eJRhFEB&#10;uiCOvTiyLki6s+6k0k+paJERMiyh+RadrC+VNtGQdPfEOONizprGEqDhRxfwcLgB32BqdCYK28/3&#10;iZfMxrNx6IRBPHNCL8+d8/k0dOK5P4ryJ/l0mvsfjF8/TGtWlpQbNztu+eHDerdl+cCKPbuUaFhp&#10;4ExISi4X00aiNQFuz+3aFuTgmXschi0C5HIvJT8IvYsgcebxeOSE8zBykpE3djw/uUhiL0zCfH6c&#10;0iXj9N9TQn2GkyiIbJcOgn5gbiRtmYbp0bA2w2PPLFMAkhoKznhpZU1YM8gHpTDh35UC2r1rtCWs&#10;4ejAdb1ZbIbPERhkQ+CFKG+AwlIAw2CgwOgDoRbyHUY9jJEMq7crIilGzTMO32AUBglwVtvDeJyA&#10;iTxULA4UhBcAlGGN0SBO9TCpVp1kyxr8+LZSXJzDx6mY5fRdTNvvBoPCprYdamYSHZ7tq7vRO/kN&#10;AAD//wMAUEsDBBQABgAIAAAAIQBeZNnl3QAAAAkBAAAPAAAAZHJzL2Rvd25yZXYueG1sTI9BT4NA&#10;EIXvJv6HzZh4swvUFoIsjZp46a1U71t2CrTsLLLbgv/e8WSPk/nyvfeKzWx7ccXRd44UxIsIBFLt&#10;TEeNgs/9x1MGwgdNRveOUMEPetiU93eFzo2baIfXKjSCJeRzraANYcil9HWLVvuFG5D4d3Sj1YHP&#10;sZFm1BPLbS+TKFpLqzvihFYP+N5ifa4uVsFq8l9Disd4d9qG7311fjttXavU48P8+gIi4Bz+Yfir&#10;z9Wh5E4HdyHjRc+ObL1iVMEySUAwkC1THndQkD7HIMtC3i4ofwEAAP//AwBQSwECLQAUAAYACAAA&#10;ACEAtoM4kv4AAADhAQAAEwAAAAAAAAAAAAAAAAAAAAAAW0NvbnRlbnRfVHlwZXNdLnhtbFBLAQIt&#10;ABQABgAIAAAAIQA4/SH/1gAAAJQBAAALAAAAAAAAAAAAAAAAAC8BAABfcmVscy8ucmVsc1BLAQIt&#10;ABQABgAIAAAAIQAoCx28ywIAAMIFAAAOAAAAAAAAAAAAAAAAAC4CAABkcnMvZTJvRG9jLnhtbFBL&#10;AQItABQABgAIAAAAIQBeZNnl3QAAAAkBAAAPAAAAAAAAAAAAAAAAACUFAABkcnMvZG93bnJldi54&#10;bWxQSwUGAAAAAAQABADzAAAALwYAAAAA&#10;" filled="f" stroked="f" strokecolor="white">
                <v:textbox inset="5.85pt,.7pt,5.85pt,.7pt">
                  <w:txbxContent>
                    <w:p w:rsidR="003D33AE" w:rsidRPr="00F43CFB" w:rsidRDefault="003D33AE" w:rsidP="004C2AC2">
                      <w:pPr>
                        <w:jc w:val="center"/>
                        <w:rPr>
                          <w:rFonts w:eastAsia="ＭＳ ゴシック"/>
                          <w:color w:val="FFFFFF"/>
                          <w:w w:val="150"/>
                        </w:rPr>
                      </w:pPr>
                      <w:r w:rsidRPr="00F43CFB">
                        <w:rPr>
                          <w:rFonts w:eastAsia="ＭＳ ゴシック" w:hint="eastAsia"/>
                          <w:color w:val="FFFFFF"/>
                          <w:w w:val="150"/>
                          <w:kern w:val="0"/>
                          <w:sz w:val="21"/>
                          <w:szCs w:val="21"/>
                        </w:rPr>
                        <w:t>社会福祉協議会</w:t>
                      </w:r>
                    </w:p>
                  </w:txbxContent>
                </v:textbox>
              </v:rect>
            </w:pict>
          </mc:Fallback>
        </mc:AlternateContent>
      </w:r>
      <w:r>
        <w:rPr>
          <w:rFonts w:hint="eastAsia"/>
          <w:noProof/>
          <w:color w:val="FFFFFF"/>
        </w:rPr>
        <mc:AlternateContent>
          <mc:Choice Requires="wps">
            <w:drawing>
              <wp:anchor distT="0" distB="0" distL="114300" distR="114300" simplePos="0" relativeHeight="251702272" behindDoc="0" locked="0" layoutInCell="1" allowOverlap="1" wp14:anchorId="1237DC1F" wp14:editId="04044724">
                <wp:simplePos x="0" y="0"/>
                <wp:positionH relativeFrom="column">
                  <wp:posOffset>511175</wp:posOffset>
                </wp:positionH>
                <wp:positionV relativeFrom="paragraph">
                  <wp:posOffset>203200</wp:posOffset>
                </wp:positionV>
                <wp:extent cx="1076325" cy="266065"/>
                <wp:effectExtent l="0" t="0" r="0" b="63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33AE" w:rsidRPr="00F43CFB" w:rsidRDefault="003D33AE" w:rsidP="004C2AC2">
                            <w:pPr>
                              <w:jc w:val="center"/>
                              <w:rPr>
                                <w:rFonts w:eastAsia="ＭＳ ゴシック"/>
                                <w:color w:val="FFFFFF"/>
                                <w:w w:val="200"/>
                                <w:sz w:val="21"/>
                                <w:szCs w:val="21"/>
                              </w:rPr>
                            </w:pPr>
                            <w:r w:rsidRPr="00F43CFB">
                              <w:rPr>
                                <w:rFonts w:eastAsia="ＭＳ ゴシック" w:hint="eastAsia"/>
                                <w:color w:val="FFFFFF"/>
                                <w:w w:val="200"/>
                                <w:kern w:val="0"/>
                                <w:sz w:val="21"/>
                                <w:szCs w:val="21"/>
                              </w:rPr>
                              <w:t>川越市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 o:spid="_x0000_s1080" style="position:absolute;left:0;text-align:left;margin-left:40.25pt;margin-top:16pt;width:84.75pt;height:2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KzAIAAMIFAAAOAAAAZHJzL2Uyb0RvYy54bWysVM1u1DAQviPxDpbvaX6azSZRs1XZ7CKk&#10;ApUKD+BNnI1FYgfb22xBPAY8AJw5Iw48DpV4C8bO/pZLBeQQ2R7PzPfNfJ6z83XboBsqFRM8w/6J&#10;hxHlhSgZX2b49au5E2OkNOElaQSnGb6lCp9PHj8667uUBqIWTUklgiBcpX2X4VrrLnVdVdS0JepE&#10;dJSDsRKyJRq2cumWkvQQvW3cwPMitxey7KQoqFJwmg9GPLHxq4oW+mVVKapRk2HApu1f2v/C/N3J&#10;GUmXknQ1KzYwyF+gaAnjkHQXKieaoJVkf4RqWSGFEpU+KUTriqpiBbUcgI3v3WNzXZOOWi5QHNXt&#10;yqT+X9jixc2VRKzM8GiEESct9Oju65e7T99//vjs/vr4bVghsEKp+k6l4HHdXUlDVnWXonijEBfT&#10;mvAlvZBS9DUlJQD0zX33yMFsFLiiRf9clJCIrLSwVVtXsjUBoR5obZtzu2sOXWtUwKHvjaPTAEAW&#10;YAuiyIssJJekW+9OKv2UihaZRYYlNN9GJzeXShs0JN1eMcm4mLOmsQJo+NEBXBxOIDe4GptBYfv5&#10;PvGSWTyLQycMopkTennuXMynoRPN/fEoP82n09z/YPL6YVqzsqTcpNlqyw8f1ruNygdV7NSlRMNK&#10;E85AUnK5mDYS3RDQ9tx+tuZg2V9zj2HYIgCXe5T8IPSeBIkzj+KxE87DkZOMvdjx/ORJEnlhEubz&#10;Y0qXjNN/p4T6DCcj6Kmlswf9QG4kbZmG6dGwNsOxZ77hPRsJznhpW6sJa4b1QSkM/H0poN3bRlvB&#10;Go0OWtfrxXp4HKdb+S9EeQsSlgIUBgMFRh8saiHfYdTDGMmwersikmLUPOPwDMZhkIBmtd3EcQIu&#10;8tCwODAQXkCgDGuMhuVUD5Nq1Um2rCGPbyvFxQU8nIpZTZtHNWDaPDcYFJbaZqiZSXS4t7f2o3fy&#10;GwAA//8DAFBLAwQUAAYACAAAACEAXZLZ9NwAAAAIAQAADwAAAGRycy9kb3ducmV2LnhtbEyPwU7D&#10;MBBE70j8g7WVuFG7qUJLGqcCJC69NYW7G2+TtPE6xG4T/p7lBLcdzWj2Tb6dXCduOITWk4bFXIFA&#10;qrxtqdbwcXh/XIMI0ZA1nSfU8I0BtsX9XW4y60fa462MteASCpnR0MTYZ1KGqkFnwtz3SOyd/OBM&#10;ZDnU0g5m5HLXyUSpJ+lMS/yhMT2+NVhdyqvTkI7hs1/habE/7+LXoby8nne+0fphNr1sQESc4l8Y&#10;fvEZHQpmOvor2SA6DWuVclLDMuFJ7Cep4uOoYbV8Blnk8v+A4gcAAP//AwBQSwECLQAUAAYACAAA&#10;ACEAtoM4kv4AAADhAQAAEwAAAAAAAAAAAAAAAAAAAAAAW0NvbnRlbnRfVHlwZXNdLnhtbFBLAQIt&#10;ABQABgAIAAAAIQA4/SH/1gAAAJQBAAALAAAAAAAAAAAAAAAAAC8BAABfcmVscy8ucmVsc1BLAQIt&#10;ABQABgAIAAAAIQA9+VqKzAIAAMIFAAAOAAAAAAAAAAAAAAAAAC4CAABkcnMvZTJvRG9jLnhtbFBL&#10;AQItABQABgAIAAAAIQBdktn03AAAAAgBAAAPAAAAAAAAAAAAAAAAACYFAABkcnMvZG93bnJldi54&#10;bWxQSwUGAAAAAAQABADzAAAALwYAAAAA&#10;" filled="f" stroked="f" strokecolor="white">
                <v:textbox inset="5.85pt,.7pt,5.85pt,.7pt">
                  <w:txbxContent>
                    <w:p w:rsidR="003D33AE" w:rsidRPr="00F43CFB" w:rsidRDefault="003D33AE" w:rsidP="004C2AC2">
                      <w:pPr>
                        <w:jc w:val="center"/>
                        <w:rPr>
                          <w:rFonts w:eastAsia="ＭＳ ゴシック"/>
                          <w:color w:val="FFFFFF"/>
                          <w:w w:val="200"/>
                          <w:sz w:val="21"/>
                          <w:szCs w:val="21"/>
                        </w:rPr>
                      </w:pPr>
                      <w:r w:rsidRPr="00F43CFB">
                        <w:rPr>
                          <w:rFonts w:eastAsia="ＭＳ ゴシック" w:hint="eastAsia"/>
                          <w:color w:val="FFFFFF"/>
                          <w:w w:val="200"/>
                          <w:kern w:val="0"/>
                          <w:sz w:val="21"/>
                          <w:szCs w:val="21"/>
                        </w:rPr>
                        <w:t>川越市</w:t>
                      </w:r>
                    </w:p>
                  </w:txbxContent>
                </v:textbox>
              </v:rect>
            </w:pict>
          </mc:Fallback>
        </mc:AlternateContent>
      </w:r>
      <w:r>
        <w:rPr>
          <w:rFonts w:hint="eastAsia"/>
          <w:noProof/>
        </w:rPr>
        <mc:AlternateContent>
          <mc:Choice Requires="wps">
            <w:drawing>
              <wp:anchor distT="0" distB="0" distL="114300" distR="114300" simplePos="0" relativeHeight="251730944" behindDoc="0" locked="0" layoutInCell="1" allowOverlap="1" wp14:anchorId="3329D432" wp14:editId="66BE4AC4">
                <wp:simplePos x="0" y="0"/>
                <wp:positionH relativeFrom="column">
                  <wp:posOffset>2491105</wp:posOffset>
                </wp:positionH>
                <wp:positionV relativeFrom="paragraph">
                  <wp:posOffset>40005</wp:posOffset>
                </wp:positionV>
                <wp:extent cx="457200" cy="544830"/>
                <wp:effectExtent l="0" t="0" r="0" b="7620"/>
                <wp:wrapNone/>
                <wp:docPr id="56" name="上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44830"/>
                        </a:xfrm>
                        <a:prstGeom prst="upArrow">
                          <a:avLst>
                            <a:gd name="adj1" fmla="val 58333"/>
                            <a:gd name="adj2" fmla="val 39413"/>
                          </a:avLst>
                        </a:prstGeom>
                        <a:solidFill>
                          <a:srgbClr val="FF6600">
                            <a:alpha val="35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D817DB" w:rsidRDefault="003D33AE" w:rsidP="00D817DB">
                            <w:pPr>
                              <w:spacing w:line="160" w:lineRule="exact"/>
                              <w:jc w:val="center"/>
                              <w:rPr>
                                <w:rFonts w:eastAsia="ＭＳ ゴシック"/>
                                <w:sz w:val="22"/>
                              </w:rPr>
                            </w:pPr>
                            <w:r w:rsidRPr="00D817DB">
                              <w:rPr>
                                <w:rFonts w:eastAsia="ＭＳ ゴシック" w:hint="eastAsia"/>
                                <w:sz w:val="22"/>
                              </w:rPr>
                              <w:t>報告</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上矢印 56" o:spid="_x0000_s1081" type="#_x0000_t68" style="position:absolute;left:0;text-align:left;margin-left:196.15pt;margin-top:3.15pt;width:36pt;height:4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9FRQMAALwGAAAOAAAAZHJzL2Uyb0RvYy54bWysVd2O6zQQvkfiHSzfZ5M0SZtEmz3adhuE&#10;tIdzpOXn2o2dxuDYwXY3XSFeAOk8AxJPwCUPBOI1GDtptz3cIKCV0rEzHs/3zTfT2zfHXqBnpg1X&#10;ssLxTYQRk42iXO4r/NWXdZBjZCyRlAglWYVfmMFv7j795HYcSrZQnRKUaQRBpCnHocKdtUMZhqbp&#10;WE/MjRqYhJet0j2xsNT7kGoyQvRehIsoWoaj0nTQqmHGwO7D9BLf+fhtyxr7rm0Ns0hUGHKz/qn9&#10;c+ee4d0tKfeaDB1v5jTIv8iiJ1zCpedQD8QSdND8b6F63mhlVGtvGtWHqm15wzwGQBNHH6F56sjA&#10;PBYgxwxnmsz/F7b54vm9RpxWOFtiJEkPNfr9t5/+/PmXPz78imAPCBoHU4Lf0/BeO4hmeFTNdwZJ&#10;temI3LN7rdXYMUIhrdj5h1cH3MLAUbQb3yoK4cnBKs/VsdW9CwgsoKMvycu5JOxoUQObabaCMmPU&#10;wKssTfPElywk5enwoI39jKkeOaPCh8Gn4+OT50djfVHojIzQb2OM2l5AjZ+JQFmeJMmsgQufxaVP&#10;UqSx94FL54hgna71hCjBac2F8Au9322ERhC+wnW9XEL2bp+IoSPTbpJF0UQUkDm5A2lgX8YR0p2S&#10;ysV1nJJy2mFe1ADMKxdomjE6wrzgfijiRRqtF0VQL/NVkNZpFhSrKA+iuFgXyygt0of6R5dTnJYd&#10;p5TJRy7ZSfxx+s/ENbfhJFsvfzRWuMgWGUZE7GEYNFZ75FewZrwTEZH/eMl8hL7nFsaC4H2F87MT&#10;KZ3KtpJ66JZwMdnhNRJPFtDh+Htl5b7OolWa5MFqlSVBmmyjYJ3Xm+B+Ey+Xq+16s97G16xsPdPm&#10;vxPjEzmVzS3UAdA9dXRElDvRJlmxAF1SDoNpsZrwXpCItLLfcNv5ceA6xMW4IjKP3Hcm8hx9IuL1&#10;4gueZmyvVIG+Tlry7es6dup8e9wdpwGRugtcO+8UfYGGhrR818L4B4ORr+EXoxGGaYXN9weiGUbi&#10;cwljwU3ek6FPxu5kENl0CqA7waBpsbHTjD4Mmu87iB570FLdw/BouRO/T3PKZF7AiPSA5nHuZvDl&#10;2nu9/unc/QUAAP//AwBQSwMEFAAGAAgAAAAhAJX2LMLeAAAACAEAAA8AAABkcnMvZG93bnJldi54&#10;bWxMj8FOwzAQRO9I/IO1SNyo0zQKJMSpEBKoEgdEyge48ZJYjddR7KYpX89ygtPuakazb6rt4gYx&#10;4xSsJwXrVQICqfXGUqfgc/9y9wAiRE1GD55QwQUDbOvrq0qXxp/pA+cmdoJDKJRaQR/jWEoZ2h6d&#10;Dis/IrH25SenI59TJ82kzxzuBpkmSS6dtsQfej3ic4/tsTk5BbsLpvff9nWXeFscmzc/Z83+Xanb&#10;m+XpEUTEJf6Z4Ref0aFmpoM/kQliULAp0g1bFeQ8WM/yjJeDgiJdg6wr+b9A/QMAAP//AwBQSwEC&#10;LQAUAAYACAAAACEAtoM4kv4AAADhAQAAEwAAAAAAAAAAAAAAAAAAAAAAW0NvbnRlbnRfVHlwZXNd&#10;LnhtbFBLAQItABQABgAIAAAAIQA4/SH/1gAAAJQBAAALAAAAAAAAAAAAAAAAAC8BAABfcmVscy8u&#10;cmVsc1BLAQItABQABgAIAAAAIQAz5Y9FRQMAALwGAAAOAAAAAAAAAAAAAAAAAC4CAABkcnMvZTJv&#10;RG9jLnhtbFBLAQItABQABgAIAAAAIQCV9izC3gAAAAgBAAAPAAAAAAAAAAAAAAAAAJ8FAABkcnMv&#10;ZG93bnJldi54bWxQSwUGAAAAAAQABADzAAAAqgYAAAAA&#10;" adj="7144,4500" fillcolor="#f60" stroked="f">
                <v:fill opacity="22873f"/>
                <v:textbox style="layout-flow:vertical-ideographic" inset="0,0,0,0">
                  <w:txbxContent>
                    <w:p w:rsidR="003D33AE" w:rsidRPr="00D817DB" w:rsidRDefault="003D33AE" w:rsidP="00D817DB">
                      <w:pPr>
                        <w:spacing w:line="160" w:lineRule="exact"/>
                        <w:jc w:val="center"/>
                        <w:rPr>
                          <w:rFonts w:eastAsia="ＭＳ ゴシック"/>
                          <w:sz w:val="22"/>
                        </w:rPr>
                      </w:pPr>
                      <w:r w:rsidRPr="00D817DB">
                        <w:rPr>
                          <w:rFonts w:eastAsia="ＭＳ ゴシック" w:hint="eastAsia"/>
                          <w:sz w:val="22"/>
                        </w:rPr>
                        <w:t>報告</w:t>
                      </w:r>
                    </w:p>
                  </w:txbxContent>
                </v:textbox>
              </v:shape>
            </w:pict>
          </mc:Fallback>
        </mc:AlternateContent>
      </w:r>
    </w:p>
    <w:p w:rsidR="004C2AC2" w:rsidRPr="004C2AC2" w:rsidRDefault="004C2AC2" w:rsidP="004C2AC2">
      <w:pPr>
        <w:rPr>
          <w:rFonts w:eastAsia="ＭＳ ゴシック"/>
          <w:b/>
        </w:rPr>
      </w:pPr>
    </w:p>
    <w:p w:rsidR="00AE15F8" w:rsidRDefault="001C01CC">
      <w:pPr>
        <w:widowControl/>
        <w:jc w:val="left"/>
      </w:pPr>
      <w:r>
        <w:rPr>
          <w:rFonts w:hint="eastAsia"/>
          <w:noProof/>
        </w:rPr>
        <mc:AlternateContent>
          <mc:Choice Requires="wps">
            <w:drawing>
              <wp:anchor distT="0" distB="0" distL="114300" distR="114300" simplePos="0" relativeHeight="251735040" behindDoc="0" locked="0" layoutInCell="1" allowOverlap="1" wp14:anchorId="2D4741C8" wp14:editId="21B363CF">
                <wp:simplePos x="0" y="0"/>
                <wp:positionH relativeFrom="column">
                  <wp:posOffset>834076</wp:posOffset>
                </wp:positionH>
                <wp:positionV relativeFrom="paragraph">
                  <wp:posOffset>190500</wp:posOffset>
                </wp:positionV>
                <wp:extent cx="352425" cy="438150"/>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rPr>
                                <w:rFonts w:eastAsia="ＭＳ ゴシック"/>
                              </w:rPr>
                            </w:pPr>
                            <w:r w:rsidRPr="008436D1">
                              <w:rPr>
                                <w:rFonts w:eastAsia="ＭＳ ゴシック" w:hint="eastAsia"/>
                              </w:rPr>
                              <w:t>提案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0" o:spid="_x0000_s1082" type="#_x0000_t202" style="position:absolute;margin-left:65.7pt;margin-top:15pt;width:27.75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rf3AIAANMFAAAOAAAAZHJzL2Uyb0RvYy54bWysVEtu2zAQ3RfoHQjuFX0i25IQOUgsuyiQ&#10;foC03dMSZRGVSJWkLQdFNzFQ9BC9QtF1z+OLdEj5l2RTtNWCIjmcz5t5MxeX66ZGKyoVEzzF/pmH&#10;EeW5KBhfpPj9u5kTYaQ04QWpBacpvqMKX46fP7vo2oQGohJ1QSUCI1wlXZviSus2cV2VV7Qh6ky0&#10;lIOwFLIhGo5y4RaSdGC9qd3A84ZuJ2TRSpFTpeA264V4bO2XJc31m7JUVKM6xRCbtqu069ys7viC&#10;JAtJ2orluzDIX0TREMbB6cFURjRBS8memGpYLoUSpT7LReOKsmQ5tRgAje89QnNbkZZaLJAc1R7S&#10;pP6f2fz16q1ErEjxANLDSQM12m6+bu9/bO9/bTff0HbzfbvZbO9/whnBG0hY16oE9G5b0NTra7GG&#10;wlvwqr0R+UeFuJhUhC/olZSiqygpIGDfaLonqr0dZYzMu1eiAMdkqYU1tC5lY7IJ+UFgHSK7OxSL&#10;rjXK4fJ8EITBAKMcROF55PexuSTZK7dS6RdUNMhsUiyBC9Y4Wd0obYIhyf6J8cXFjNW15UPNH1zA&#10;w/4GXIOqkZkgbHk/x148jaZR6ITBcOqEXpY5V7NJ6Axn/miQnWeTSeZ/MX79MKlYUVBu3Oyp5od/&#10;Vsod6XuSHMimRM0KY86EpORiPqklWhGg+sx+NuUgOT5zH4ZhkwBYHkHyg9C7DmJnNoxGTjgLB048&#10;8iLH8+PreOiFcZjNHkK6YZz+OyTUpTgeQE0tnGPQj7B59nuKjSQN0zBMatakODo8Iolh4JQXtrSa&#10;sLrfn6TChH9MBZR7X2jLV0PRnqx6PV/3vTLY98FcFHfAYCmAYUBTmISwoeQD/DHqYK6kWH1aEkkx&#10;ql9y6INRGMTAWm0PURSDkjwVzE8EhOeVgGEFpvrtRPeja9lKtqjAU993XFxB55TMstq0WB/Vrt9g&#10;clhwuylnRtPp2b46zuLxbwAAAP//AwBQSwMEFAAGAAgAAAAhAIXPf5feAAAACQEAAA8AAABkcnMv&#10;ZG93bnJldi54bWxMj0FOwzAQRfdI3MEaJHbULi1tE+JUFRIsChIi5QDT2CSh8TiK3STcnukKll/z&#10;9Of9bDu5Vgy2D40nDfOZAmGp9KahSsPn4fluAyJEJIOtJ6vhxwbY5tdXGabGj/RhhyJWgksopKih&#10;jrFLpQxlbR2Gme8s8e3L9w4jx76SpseRy10r75VaSYcN8YcaO/tU2/JUnJ2GYF5378vh5Rv348Np&#10;X8S3ZF2XWt/eTLtHENFO8Q+Giz6rQ85OR38mE0TLeTFfMqphoXjTBdisEhBHDUmiQOaZ/L8g/wUA&#10;AP//AwBQSwECLQAUAAYACAAAACEAtoM4kv4AAADhAQAAEwAAAAAAAAAAAAAAAAAAAAAAW0NvbnRl&#10;bnRfVHlwZXNdLnhtbFBLAQItABQABgAIAAAAIQA4/SH/1gAAAJQBAAALAAAAAAAAAAAAAAAAAC8B&#10;AABfcmVscy8ucmVsc1BLAQItABQABgAIAAAAIQBO18rf3AIAANMFAAAOAAAAAAAAAAAAAAAAAC4C&#10;AABkcnMvZTJvRG9jLnhtbFBLAQItABQABgAIAAAAIQCFz3+X3gAAAAkBAAAPAAAAAAAAAAAAAAAA&#10;ADYFAABkcnMvZG93bnJldi54bWxQSwUGAAAAAAQABADzAAAAQQYAAAAA&#10;" filled="f" stroked="f">
                <v:textbox style="layout-flow:vertical-ideographic" inset="5.85pt,.7pt,5.85pt,.7pt">
                  <w:txbxContent>
                    <w:p w:rsidR="003D33AE" w:rsidRPr="008436D1" w:rsidRDefault="003D33AE" w:rsidP="004C2AC2">
                      <w:pPr>
                        <w:rPr>
                          <w:rFonts w:eastAsia="ＭＳ ゴシック"/>
                        </w:rPr>
                      </w:pPr>
                      <w:r w:rsidRPr="008436D1">
                        <w:rPr>
                          <w:rFonts w:eastAsia="ＭＳ ゴシック" w:hint="eastAsia"/>
                        </w:rPr>
                        <w:t>提案</w:t>
                      </w:r>
                    </w:p>
                  </w:txbxContent>
                </v:textbox>
              </v:shape>
            </w:pict>
          </mc:Fallback>
        </mc:AlternateContent>
      </w:r>
      <w:r>
        <w:rPr>
          <w:rFonts w:hint="eastAsia"/>
          <w:noProof/>
        </w:rPr>
        <mc:AlternateContent>
          <mc:Choice Requires="wps">
            <w:drawing>
              <wp:anchor distT="0" distB="0" distL="114300" distR="114300" simplePos="0" relativeHeight="251732992" behindDoc="0" locked="0" layoutInCell="1" allowOverlap="1" wp14:anchorId="7A08C0FB" wp14:editId="3CE053A5">
                <wp:simplePos x="0" y="0"/>
                <wp:positionH relativeFrom="column">
                  <wp:posOffset>850265</wp:posOffset>
                </wp:positionH>
                <wp:positionV relativeFrom="paragraph">
                  <wp:posOffset>129540</wp:posOffset>
                </wp:positionV>
                <wp:extent cx="831850" cy="898525"/>
                <wp:effectExtent l="0" t="0" r="6350" b="0"/>
                <wp:wrapNone/>
                <wp:docPr id="49"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831850" cy="898525"/>
                        </a:xfrm>
                        <a:custGeom>
                          <a:avLst/>
                          <a:gdLst>
                            <a:gd name="G0" fmla="+- 12427 0 0"/>
                            <a:gd name="G1" fmla="+- 3007 0 0"/>
                            <a:gd name="G2" fmla="+- 12158 0 3007"/>
                            <a:gd name="G3" fmla="+- G2 0 3007"/>
                            <a:gd name="G4" fmla="*/ G3 32768 32059"/>
                            <a:gd name="G5" fmla="*/ G4 1 2"/>
                            <a:gd name="G6" fmla="+- 21600 0 12427"/>
                            <a:gd name="G7" fmla="*/ G6 3007 6079"/>
                            <a:gd name="G8" fmla="+- G7 12427 0"/>
                            <a:gd name="T0" fmla="*/ 12427 w 21600"/>
                            <a:gd name="T1" fmla="*/ 0 h 21600"/>
                            <a:gd name="T2" fmla="*/ 12427 w 21600"/>
                            <a:gd name="T3" fmla="*/ 12158 h 21600"/>
                            <a:gd name="T4" fmla="*/ 3140 w 21600"/>
                            <a:gd name="T5" fmla="*/ 21600 h 21600"/>
                            <a:gd name="T6" fmla="*/ 21600 w 21600"/>
                            <a:gd name="T7" fmla="*/ 6079 h 21600"/>
                            <a:gd name="T8" fmla="*/ 17694720 60000 65536"/>
                            <a:gd name="T9" fmla="*/ 5898240 60000 65536"/>
                            <a:gd name="T10" fmla="*/ 5898240 60000 65536"/>
                            <a:gd name="T11" fmla="*/ 0 60000 65536"/>
                            <a:gd name="T12" fmla="*/ 0 w 21600"/>
                            <a:gd name="T13" fmla="*/ 12158 h 21600"/>
                            <a:gd name="T14" fmla="*/ G4 w 21600"/>
                            <a:gd name="T15" fmla="*/ 21600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007"/>
                              </a:lnTo>
                              <a:cubicBezTo>
                                <a:pt x="5564" y="3007"/>
                                <a:pt x="0" y="7104"/>
                                <a:pt x="0" y="12158"/>
                              </a:cubicBezTo>
                              <a:lnTo>
                                <a:pt x="0" y="21600"/>
                              </a:lnTo>
                              <a:lnTo>
                                <a:pt x="6280" y="21600"/>
                              </a:lnTo>
                              <a:lnTo>
                                <a:pt x="6280" y="12158"/>
                              </a:lnTo>
                              <a:cubicBezTo>
                                <a:pt x="6280" y="10497"/>
                                <a:pt x="9032" y="9151"/>
                                <a:pt x="12427" y="9151"/>
                              </a:cubicBezTo>
                              <a:lnTo>
                                <a:pt x="12427" y="12158"/>
                              </a:lnTo>
                              <a:close/>
                            </a:path>
                          </a:pathLst>
                        </a:custGeom>
                        <a:solidFill>
                          <a:srgbClr val="FF6600">
                            <a:alpha val="35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49" o:spid="_x0000_s1026" style="position:absolute;left:0;text-align:left;margin-left:66.95pt;margin-top:10.2pt;width:65.5pt;height:70.7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ZSOgUAAMMNAAAOAAAAZHJzL2Uyb0RvYy54bWysV91y6zQQvmeGd9D4EiaN/G9nmp5pcpoc&#10;ZgqcmQa4Vmwl9mBbxnaaFIYb+gzccwvPwNv0RdiVLMdOm1LOkAtHtj592v12tV5fvjvkGbnnVZ2K&#10;YmqYF9QgvIhEnBbbqfHdajEKDFI3rIhZJgo+NR54bby7+vyzy3054ZZIRBbzigBJUU/25dRImqac&#10;jMd1lPCc1Rei5AVMbkSVswZuq+04rtge2PNsbFHqjfeiistKRLyu4el7NWlcSf7NhkfNt5tNzRuS&#10;TQ2wrZHXSl7XeB1fXbLJtmJlkkatGewTrMhZWsCmHdV71jCyq9JnVHkaVaIWm+YiEvlYbDZpxKUP&#10;4I1JT7y5S1jJpS8gTl12MtX/H230zf3HiqTx1HBCgxQshxg9Pf7+9PjX0+PfOPjtTzn4g8A8iLUv&#10;6wmsuSs/VuhuXd6K6MeaFGKesGLLr6tK7BPOYjDRRPx4sABvalhK1vuvRQxbsV0jpG6HTZWTSkB8&#10;TBpQ/Blkk6XlB+TBnUAqcpBxe+jixg8NieBhYJuBCwsimArCwLVcuTWbICsujnZ1s+RCjtn9bd2o&#10;sMcwkkGLW8+XuGueQQZ8OSKm5Vg+oUQnSQcyeyCb0hcxVg9jWqYbABFi24TruOwebmmdATka9MWY&#10;LG1iW74XwJW6MiSQdB2d20c6xCTW6YaeRoCHlulR8E95egr0NRA39aTxxKP+sy3hgHeSLX2t2gnb&#10;qhMW2JSwe7X9KbATF4CUJC+DOnX/ja2TVwIxDGcY+xLbpkPJGfP6Aiv5zhB2OsPOCniGsa8z6nvO&#10;wk5ndMX3Qse3KAQEfsRzXds7FRKOs4oL4F04FRY49Qrc7EfoLfhhoF5j7kfrrLDmm0Nl9mO1dM5F&#10;ynw1VGM8Ne3xZ4muCNGhaJ/BiEBBmxqrQJafUtRYfjCPocisVG2DwnIoZH3p0OEADZ4j2sbYwI7P&#10;0CA6Ltfk4BjCdfV6DlelUMMhxRAua4pmV/+tExW8/vDFtzLBECitKxQZXn4rlBBefyvQSFbCkjWo&#10;gbQFhmQ/NWTOGiTRI5zLxT1fCYlqUI0WA0bowgDbH0FZ0QfLUy8tlgUVkHpe/5eS9IjT9bIHjXbr&#10;NJrxn/vErusp4TQeBJVMKla+SZ3Wy95TWZN1WAakQ2sUh3JUBVHP63+1l2cF/xnat0GzveRgxw2e&#10;hO0bRO0aUlulWGi6MiW160cR9Qwmxit+Hhe8aFUmaq7cx1SRydzljGQ+vl9rkaXxIs0yzJO62q7n&#10;WUXuGaThYuFBmZAZz7IyYeqp7VKqj1MLl/wDnkwes0Igrw4D8nPZ4unjC/1Am8XYGcj265cQPKMz&#10;KxwtvMAfOQvHHYU+DUbUDGehB4I67xe/ok2mM0nSOObFbVpw3QqazttarbYpVU2cbAbxDIXYiRCW&#10;baE1jppKej5wayAPlnKQR7k3gOVpA01ylubQ3nQgNsE+66aIYQGbNCzN1Hg89ERqCXJItTpVrhcu&#10;9R07GPm+a48c+4aOZsFiPrqem57n38zmsxtzqMqNVBqKoGzVYY9PFWYQNrwRO/DuLon3JE5rqFK2&#10;G1rwcolTqFSWr/ztiYhd4g9pk8jmGFtB5BgIGUAHCadRCdmxKyF0vuBdF/HWt6NUkNI6l2QDiz2r&#10;6n3XIn6A/lV2qnDg4csHLObse/g3yB6+I6ZG/dOOVdwg2VcFdMG+Y4WQBI28CYIQFlX9iXVvghVR&#10;IsBroFLDeQN3sGJXVuk2gZ3UC6AQ19A3b1JsY6V9yqr2Br4UpCftVw1+ivTvJer47XX1DwAAAP//&#10;AwBQSwMEFAAGAAgAAAAhAEZpNUDeAAAACgEAAA8AAABkcnMvZG93bnJldi54bWxMj0FPg0AQhe8m&#10;/ofNmHizSylioSxNY2KMR4sXblt2BFJ2lrBLi/56x5Me37wvb94r9osdxAUn3ztSsF5FIJAaZ3pq&#10;FXxULw9bED5oMnpwhAq+0MO+vL0pdG7cld7xcgyt4BDyuVbQhTDmUvqmQ6v9yo1I7H26yerAcmql&#10;mfSVw+0g4yhKpdU98YdOj/jcYXM+zlbBeDDV91v0OG/Na1Jn9Vxh/VQpdX+3HHYgAi7hD4bf+lwd&#10;Su50cjMZLwbWm03GqII4SkAwEKcJH07spOsMZFnI/xPKHwAAAP//AwBQSwECLQAUAAYACAAAACEA&#10;toM4kv4AAADhAQAAEwAAAAAAAAAAAAAAAAAAAAAAW0NvbnRlbnRfVHlwZXNdLnhtbFBLAQItABQA&#10;BgAIAAAAIQA4/SH/1gAAAJQBAAALAAAAAAAAAAAAAAAAAC8BAABfcmVscy8ucmVsc1BLAQItABQA&#10;BgAIAAAAIQBB0rZSOgUAAMMNAAAOAAAAAAAAAAAAAAAAAC4CAABkcnMvZTJvRG9jLnhtbFBLAQIt&#10;ABQABgAIAAAAIQBGaTVA3gAAAAoBAAAPAAAAAAAAAAAAAAAAAJQHAABkcnMvZG93bnJldi54bWxQ&#10;SwUGAAAAAAQABADzAAAAnwgAAAAA&#10;" path="m21600,6079l12427,r,3007c5564,3007,,7104,,12158r,9442l6280,21600r,-9442c6280,10497,9032,9151,12427,9151r,3007l21600,6079xe" fillcolor="#f60" stroked="f">
                <v:fill opacity="22873f"/>
                <v:stroke joinstyle="miter"/>
                <v:path o:connecttype="custom" o:connectlocs="478583,0;478583,505753;120926,898525;831850,252877" o:connectangles="270,90,90,0" textboxrect="0,12158,6280,21600"/>
              </v:shape>
            </w:pict>
          </mc:Fallback>
        </mc:AlternateContent>
      </w:r>
      <w:r>
        <w:rPr>
          <w:rFonts w:eastAsia="ＭＳ ゴシック"/>
          <w:b/>
          <w:noProof/>
        </w:rPr>
        <mc:AlternateContent>
          <mc:Choice Requires="wps">
            <w:drawing>
              <wp:anchor distT="0" distB="0" distL="114300" distR="114300" simplePos="0" relativeHeight="251736064" behindDoc="0" locked="0" layoutInCell="1" allowOverlap="1" wp14:anchorId="04F5C187" wp14:editId="630E10B0">
                <wp:simplePos x="0" y="0"/>
                <wp:positionH relativeFrom="column">
                  <wp:posOffset>4276090</wp:posOffset>
                </wp:positionH>
                <wp:positionV relativeFrom="paragraph">
                  <wp:posOffset>194945</wp:posOffset>
                </wp:positionV>
                <wp:extent cx="381000" cy="43815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4C2AC2">
                            <w:pPr>
                              <w:rPr>
                                <w:rFonts w:eastAsia="ＭＳ ゴシック"/>
                              </w:rPr>
                            </w:pPr>
                            <w:r w:rsidRPr="008436D1">
                              <w:rPr>
                                <w:rFonts w:eastAsia="ＭＳ ゴシック" w:hint="eastAsia"/>
                              </w:rPr>
                              <w:t>提案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 o:spid="_x0000_s1083" type="#_x0000_t202" style="position:absolute;margin-left:336.7pt;margin-top:15.35pt;width:30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KT2wIAANMFAAAOAAAAZHJzL2Uyb0RvYy54bWysVN1u0zAUvkfiHSzfZ/khbZNo6bQ1DUIa&#10;P9KAezdxGovEDrbbdELcrBLiIXgFxDXP0xfh2Fm7bhMSAnqR2j6/3znfOadnm7ZBayoVEzzF/omH&#10;EeWFKBlfpvjd29yJMFKa8JI0gtMUX1OFz6ZPn5z2XUIDUYumpBKBE66SvktxrXWXuK4qatoSdSI6&#10;ykFYCdkSDVe5dEtJevDeNm7geWO3F7LspCioUvCaDUI8tf6rihb6dVUpqlGTYshN26+034X5utNT&#10;kiwl6WpW3KZB/iKLljAOQQ+uMqIJWkn2yFXLCimUqPRJIVpXVBUrqMUAaHzvAZqrmnTUYoHiqO5Q&#10;JvX/3Bav1m8kYmWKRz5GnLTQo932y+7m++7m5277Fe2233bb7e7mB9wR6EDB+k4lYHfVgaXeXIgN&#10;NN6CV92lKD4oxMWsJnxJz6UUfU1JCQlbS/fIdPCjjJNF/1KUEJistLCONpVsTTWhPgi8Q+OuD82i&#10;G40KeHwW+Z4HkgJEIVxGtpkuSfbGnVT6ORUtMocUS+CCdU7Wl0oDDFDdq5hYXOSsaSwfGn7vARSH&#10;FwgNpkZmkrDt/RR78TyaR6ETBuO5E3pZ5pzns9AZ5/5klD3LZrPM/2zi+mFSs7Kk3ITZU80P/6yV&#10;t6QfSHIgmxINK407k5KSy8WskWhNgOq5/ZlmQfJHau79NKwYsDyA5AehdxHETj6OJk6YhyMnnniR&#10;4/nxRTz2wjjM8vuQLhmn/w4J9SmOR8Fo4NJvsUHXTeMfYSNJyzQsk4a1KY4OSiQxDJzz0rZWE9YM&#10;56NSmPTvSgEV2zfa8tVQdCCr3iw2w6yM93OwEOU1MFgKYBiQETYhHCh5D/8Y9bBXUqw+roikGDUv&#10;OMzBJAziESwie4miGIzksWBxJCC8qAUsK3A1HGd6WF2rTrJlDZGGuePiHCanYpbVZsSGrACSucDm&#10;sOBut5xZTcd3q3W3i6e/AAAA//8DAFBLAwQUAAYACAAAACEAECRetN8AAAAJAQAADwAAAGRycy9k&#10;b3ducmV2LnhtbEyPQU7DMBBF90jcwRokdtSBlLoJmVQVEixKJUToAdx4iENjO4rdJNwedwXLmXn6&#10;836xmU3HRhp86yzC/SIBRrZ2qrUNwuHz5W4NzAdpleycJYQf8rApr68KmSs32Q8aq9CwGGJ9LhF0&#10;CH3Oua81GekXricbb19uMDLEcWi4GuQUw03HH5JkxY1sbfygZU/PmupTdTYIXr1t35fj67fcTY+n&#10;XRX2mdA14u3NvH0CFmgOfzBc9KM6lNHp6M5WedYhrES6jChCmghgERDpZXFEyDIBvCz4/wblLwAA&#10;AP//AwBQSwECLQAUAAYACAAAACEAtoM4kv4AAADhAQAAEwAAAAAAAAAAAAAAAAAAAAAAW0NvbnRl&#10;bnRfVHlwZXNdLnhtbFBLAQItABQABgAIAAAAIQA4/SH/1gAAAJQBAAALAAAAAAAAAAAAAAAAAC8B&#10;AABfcmVscy8ucmVsc1BLAQItABQABgAIAAAAIQB6S5KT2wIAANMFAAAOAAAAAAAAAAAAAAAAAC4C&#10;AABkcnMvZTJvRG9jLnhtbFBLAQItABQABgAIAAAAIQAQJF603wAAAAkBAAAPAAAAAAAAAAAAAAAA&#10;ADUFAABkcnMvZG93bnJldi54bWxQSwUGAAAAAAQABADzAAAAQQYAAAAA&#10;" filled="f" stroked="f">
                <v:textbox style="layout-flow:vertical-ideographic" inset="5.85pt,.7pt,5.85pt,.7pt">
                  <w:txbxContent>
                    <w:p w:rsidR="003D33AE" w:rsidRPr="008436D1" w:rsidRDefault="003D33AE" w:rsidP="004C2AC2">
                      <w:pPr>
                        <w:rPr>
                          <w:rFonts w:eastAsia="ＭＳ ゴシック"/>
                        </w:rPr>
                      </w:pPr>
                      <w:r w:rsidRPr="008436D1">
                        <w:rPr>
                          <w:rFonts w:eastAsia="ＭＳ ゴシック" w:hint="eastAsia"/>
                        </w:rPr>
                        <w:t>提案</w:t>
                      </w:r>
                    </w:p>
                  </w:txbxContent>
                </v:textbox>
              </v:shape>
            </w:pict>
          </mc:Fallback>
        </mc:AlternateContent>
      </w:r>
      <w:r>
        <w:rPr>
          <w:rFonts w:eastAsia="ＭＳ ゴシック"/>
          <w:b/>
          <w:noProof/>
        </w:rPr>
        <mc:AlternateContent>
          <mc:Choice Requires="wps">
            <w:drawing>
              <wp:anchor distT="0" distB="0" distL="114300" distR="114300" simplePos="0" relativeHeight="251734016" behindDoc="0" locked="0" layoutInCell="1" allowOverlap="1" wp14:anchorId="2DA31611" wp14:editId="649253C1">
                <wp:simplePos x="0" y="0"/>
                <wp:positionH relativeFrom="column">
                  <wp:posOffset>3726815</wp:posOffset>
                </wp:positionH>
                <wp:positionV relativeFrom="paragraph">
                  <wp:posOffset>154940</wp:posOffset>
                </wp:positionV>
                <wp:extent cx="854075" cy="879475"/>
                <wp:effectExtent l="0" t="0" r="3175" b="0"/>
                <wp:wrapNone/>
                <wp:docPr id="53" name="フリーフォーム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54075" cy="879475"/>
                        </a:xfrm>
                        <a:custGeom>
                          <a:avLst/>
                          <a:gdLst>
                            <a:gd name="G0" fmla="+- 12879 0 0"/>
                            <a:gd name="G1" fmla="+- 3009 0 0"/>
                            <a:gd name="G2" fmla="+- 12158 0 3009"/>
                            <a:gd name="G3" fmla="+- G2 0 3009"/>
                            <a:gd name="G4" fmla="*/ G3 32768 32059"/>
                            <a:gd name="G5" fmla="*/ G4 1 2"/>
                            <a:gd name="G6" fmla="+- 21600 0 12879"/>
                            <a:gd name="G7" fmla="*/ G6 3009 6079"/>
                            <a:gd name="G8" fmla="+- G7 12879 0"/>
                            <a:gd name="T0" fmla="*/ 12879 w 21600"/>
                            <a:gd name="T1" fmla="*/ 0 h 21600"/>
                            <a:gd name="T2" fmla="*/ 12879 w 21600"/>
                            <a:gd name="T3" fmla="*/ 12158 h 21600"/>
                            <a:gd name="T4" fmla="*/ 3138 w 21600"/>
                            <a:gd name="T5" fmla="*/ 21600 h 21600"/>
                            <a:gd name="T6" fmla="*/ 21600 w 21600"/>
                            <a:gd name="T7" fmla="*/ 6079 h 21600"/>
                            <a:gd name="T8" fmla="*/ 17694720 60000 65536"/>
                            <a:gd name="T9" fmla="*/ 5898240 60000 65536"/>
                            <a:gd name="T10" fmla="*/ 5898240 60000 65536"/>
                            <a:gd name="T11" fmla="*/ 0 60000 65536"/>
                            <a:gd name="T12" fmla="*/ 0 w 21600"/>
                            <a:gd name="T13" fmla="*/ 12158 h 21600"/>
                            <a:gd name="T14" fmla="*/ G4 w 21600"/>
                            <a:gd name="T15" fmla="*/ 21600 h 21600"/>
                          </a:gdLst>
                          <a:ahLst/>
                          <a:cxnLst>
                            <a:cxn ang="T8">
                              <a:pos x="T0" y="T1"/>
                            </a:cxn>
                            <a:cxn ang="T9">
                              <a:pos x="T2" y="T3"/>
                            </a:cxn>
                            <a:cxn ang="T10">
                              <a:pos x="T4" y="T5"/>
                            </a:cxn>
                            <a:cxn ang="T11">
                              <a:pos x="T6" y="T7"/>
                            </a:cxn>
                          </a:cxnLst>
                          <a:rect l="T12" t="T13" r="T14" b="T15"/>
                          <a:pathLst>
                            <a:path w="21600" h="21600">
                              <a:moveTo>
                                <a:pt x="21600" y="6079"/>
                              </a:moveTo>
                              <a:lnTo>
                                <a:pt x="12879" y="0"/>
                              </a:lnTo>
                              <a:lnTo>
                                <a:pt x="12879" y="3009"/>
                              </a:lnTo>
                              <a:lnTo>
                                <a:pt x="12427" y="3009"/>
                              </a:lnTo>
                              <a:cubicBezTo>
                                <a:pt x="5564" y="3009"/>
                                <a:pt x="0" y="7105"/>
                                <a:pt x="0" y="12158"/>
                              </a:cubicBezTo>
                              <a:lnTo>
                                <a:pt x="0" y="21600"/>
                              </a:lnTo>
                              <a:lnTo>
                                <a:pt x="6276" y="21600"/>
                              </a:lnTo>
                              <a:lnTo>
                                <a:pt x="6276" y="12158"/>
                              </a:lnTo>
                              <a:cubicBezTo>
                                <a:pt x="6276" y="10496"/>
                                <a:pt x="9030" y="9149"/>
                                <a:pt x="12427" y="9149"/>
                              </a:cubicBezTo>
                              <a:lnTo>
                                <a:pt x="12879" y="9149"/>
                              </a:lnTo>
                              <a:lnTo>
                                <a:pt x="12879" y="12158"/>
                              </a:lnTo>
                              <a:close/>
                            </a:path>
                          </a:pathLst>
                        </a:custGeom>
                        <a:solidFill>
                          <a:srgbClr val="FF6600">
                            <a:alpha val="35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53" o:spid="_x0000_s1026" style="position:absolute;left:0;text-align:left;margin-left:293.45pt;margin-top:12.2pt;width:67.25pt;height:69.2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RAUAAA8OAAAOAAAAZHJzL2Uyb0RvYy54bWysV8tu4zYU3RfoPxBatvBY1FvGOIO8HBRI&#10;2wHGbdeMRFtCJVGV5Dhp0U3zDd13235D/2Z+pIekKEtJnKaDemFR4tHhvedeXl69fXdXFuSWN20u&#10;qqVF39gW4VUi0rzaLq3v1qtZZJG2Y1XKClHxpXXPW+vdyeefvd3XC+6ITBQpbwhIqnaxr5dW1nX1&#10;Yj5vk4yXrH0jal5hciOaknW4bbbztGF7sJfF3LHtYL4XTVo3IuFti6cXetI6UfybDU+6bzeblnek&#10;WFqwrVP/jfq/kf/zk7dssW1YneVJbwb7BCtKlldYdKC6YB0juyZ/QlXmSSNaseneJKKci80mT7jy&#10;Ad5Q+5E3HzJWc+ULxGnrQab2/6NNvrl935A8XVq+a5GKlYjRx4ffPz789fHhbzn47U81+INgHmLt&#10;63aBdz7U7xvpbltfi+THllTiPGPVlp82jdhnnKUwkUr8fPKCvGnxKrnZfy1SLMV2nVC63W2akjQC&#10;8aF2ZMufegyByJ2K1v0QLX7XkQQPI9+zQ98iCaaiMPYwlguyheSSxiW7trviQo3Z7XXb6WCnGKlQ&#10;pb2/V0iMTVkg7l/OCHXARWxiUmMA0RHIte1nMc4IQx3qRyCS2D7NBi5IPSx45RwBeQb0xZxcucR1&#10;wiDCv+0/oYMImk4iPUKJ83jBwCDgoUMDG/5pTx8DQwOUVIEyngR2+GRJbOuDB6FR7RHbehAWbFrY&#10;vV7+MXAQF0CbZM+DBnX/jW2QVwFlGI4wjiV2qRuRI+aNBdbyHSEcdMbKGniEcayz1PeYhYPO0pUw&#10;QJY7NgKCHwl83w0eCxmbuADvR3HkeC/C6ThCr8FPA/WCIXQcLfuYsPTVoaLjWCHJj+hKXwwVisPW&#10;bH+WmYqQ3FV9ScCIoIwtrXWkyk8tWll+ZB6jyKx1RUNhuatUfRnQ8QQNzyVa1Uus+AQN0eXrhhyO&#10;SbipXk/hdAJHikl4KCNv2PW1d6LBoSePu7UMAQrqWoqMI28tJcSht4ZGqhLWrJMaKFswJPulpXLW&#10;IpkZyblS3PK1UKhOqtFjYIQpDFj+ACqqMVjtemWxKqhAmnlzrRXpAWfq5QtQz8H2wfrPQJPdTZ6c&#10;8Z/HNvh+oDU2eGivFtVhDaltBBk9VeXbaDwhnRquObQmOiJm3lz1WgHKtzL6P0DHNhi25xwcuKnt&#10;xX1J0KvGtqsNjKnX13CjtxHRzMgcesHPQ4BGLxijzNVw4whVvj7rQCFarpWSCaiSeMhEZcTh1G5F&#10;kaervChk9rXN9ua8aMgtQ3KvVgGKj9oYrKgzpp+6vm2bTdrDFf+Ep1CbtxKS10RM8nPVLpqigC6j&#10;3xuy31Ct3C8xRTk9c+LZKojCmbfy/Fkc2tHMpvFZHEB772L1q7SJeossT1NeXecVN20l9V7XtvUN&#10;rm4IVWMpd2bsOyhtrNiizU66Rnk+cWsijzwgII92bwIr8w4Nd5GXaJoGEFvInu2ySvECW3QsL/R4&#10;PvVEaQk5lFqDKqcr3w49N5qFoe/OPPfSnp1Fq/PZ6TkNgvDy7Pzskk5VuVRKo7Sqth9rfKowk7DJ&#10;G7GDdx+ydE/SvEXtc/3YwZGV5qh/Tqj9HYkoO84f8i5TjbZsMCXHRMgI3WhkhBzYtRAmX+TdEPHe&#10;t4NUSGmTS6oZlv2v7qNvRHqPXlh1vdil+IqCxZx9j6tF9vgmWVrtTzvWcIsUX1XoqEPPiZEEnbqJ&#10;ohgvNeOJm9EEq5JMwGtQ6eF5hzu8saubfJthJX2sVOIUPfgml82xsk9b1d/gq0N50n8hyc+a8b1C&#10;Hb7jTv4BAAD//wMAUEsDBBQABgAIAAAAIQDnZM914QAAAAoBAAAPAAAAZHJzL2Rvd25yZXYueG1s&#10;TI/LTsMwEEX3SPyDNUjsqNNQQhviVCgiEuIltUWsndhNIuJxZLtJ4OsZVrCb0RzdOTfbzqZno3a+&#10;syhguYiAaayt6rAR8H4or9bAfJCoZG9RC/jSHrb5+VkmU2Un3OlxHxpGIehTKaANYUg593WrjfQL&#10;O2ik29E6IwOtruHKyYnCTc/jKEq4kR3Sh1YOumh1/bk/GQEfT0c/Fg/T9+ubeynLIlSP1+5ZiMuL&#10;+f4OWNBz+IPhV5/UISenyp5QedYLuFknG0IFxKsVMAJu4yUNFZFJvAGeZ/x/hfwHAAD//wMAUEsB&#10;Ai0AFAAGAAgAAAAhALaDOJL+AAAA4QEAABMAAAAAAAAAAAAAAAAAAAAAAFtDb250ZW50X1R5cGVz&#10;XS54bWxQSwECLQAUAAYACAAAACEAOP0h/9YAAACUAQAACwAAAAAAAAAAAAAAAAAvAQAAX3JlbHMv&#10;LnJlbHNQSwECLQAUAAYACAAAACEA8A0f/kQFAAAPDgAADgAAAAAAAAAAAAAAAAAuAgAAZHJzL2Uy&#10;b0RvYy54bWxQSwECLQAUAAYACAAAACEA52TPdeEAAAAKAQAADwAAAAAAAAAAAAAAAACeBwAAZHJz&#10;L2Rvd25yZXYueG1sUEsFBgAAAAAEAAQA8wAAAKwIAAAAAA==&#10;" path="m21600,6079l12879,r,3009l12427,3009c5564,3009,,7105,,12158r,9442l6276,21600r,-9442c6276,10496,9030,9149,12427,9149r452,l12879,12158,21600,6079xe" fillcolor="#f60" stroked="f">
                <v:fill opacity="22873f"/>
                <v:stroke joinstyle="miter"/>
                <v:path o:connecttype="custom" o:connectlocs="509242,0;509242,495030;124078,879475;854075,247515" o:connectangles="270,90,90,0" textboxrect="0,12158,6276,21600"/>
              </v:shape>
            </w:pict>
          </mc:Fallback>
        </mc:AlternateContent>
      </w:r>
      <w:r>
        <w:rPr>
          <w:rFonts w:hint="eastAsia"/>
          <w:noProof/>
        </w:rPr>
        <mc:AlternateContent>
          <mc:Choice Requires="wps">
            <w:drawing>
              <wp:anchor distT="0" distB="0" distL="114300" distR="114300" simplePos="0" relativeHeight="251687936" behindDoc="0" locked="0" layoutInCell="1" allowOverlap="1" wp14:anchorId="5CA3FB30" wp14:editId="19E845BE">
                <wp:simplePos x="0" y="0"/>
                <wp:positionH relativeFrom="column">
                  <wp:posOffset>2048510</wp:posOffset>
                </wp:positionH>
                <wp:positionV relativeFrom="paragraph">
                  <wp:posOffset>191770</wp:posOffset>
                </wp:positionV>
                <wp:extent cx="1400175" cy="231140"/>
                <wp:effectExtent l="0" t="0" r="0" b="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33AE" w:rsidRPr="008436D1" w:rsidRDefault="003D33AE" w:rsidP="004C2AC2">
                            <w:pPr>
                              <w:rPr>
                                <w:rFonts w:eastAsia="ＭＳ ゴシック"/>
                                <w:b/>
                              </w:rPr>
                            </w:pPr>
                            <w:r w:rsidRPr="008436D1">
                              <w:rPr>
                                <w:rFonts w:eastAsia="ＭＳ ゴシック" w:hint="eastAsia"/>
                                <w:b/>
                                <w:kern w:val="0"/>
                              </w:rPr>
                              <w:t>地区別福祉プラン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8" o:spid="_x0000_s1084" style="position:absolute;margin-left:161.3pt;margin-top:15.1pt;width:110.25pt;height:1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QzywIAAMIFAAAOAAAAZHJzL2Uyb0RvYy54bWysVM2O0zAQviPxDpbv2fxs2ibRpqulaRDS&#10;AistPICbOI1FYgfbbbogHgMeAM6cEQceh5V4C8ZO222XywrwwRp7PDPfzHyes/NN26A1lYoJnmL/&#10;xMOI8kKUjC9T/PpV7kQYKU14SRrBaYpvqMLn08ePzvouoYGoRVNSicAJV0nfpbjWuktcVxU1bYk6&#10;ER3loKyEbImGo1y6pSQ9eG8bN/C8sdsLWXZSFFQpuM0GJZ5a/1VFC/2yqhTVqEkxYNN2l3ZfmN2d&#10;npFkKUlXs2ILg/wFipYwDkH3rjKiCVpJ9oerlhVSKFHpk0K0rqgqVlCbA2Tje/eyua5JR20uUBzV&#10;7cuk/p/b4sX6SiJWpjiETnHSQo9uv365/fT954/P7q+P3wYJgRZK1XcqAYvr7kqaZFV3KYo3CnEx&#10;qwlf0gspRV9TUgJA37x3jwzMQYEpWvTPRQmByEoLW7VNJVvjEOqBNrY5N/vm0I1GBVz6oef5kxFG&#10;BeiCUx/ONgRJdtadVPopFS0yQoolNN96J+tLpQ0akuyemGBc5KxpLAEafnQBD4cbiA2mRmdQ2H6+&#10;j714Hs2j0AmD8dwJvSxzLvJZ6IxzQJedZrNZ5n8wcf0wqVlZUm7C7Ljlhw/r3ZblAyv27FKiYaVx&#10;ZyApuVzMGonWBLid27UtyMEz9xiGLQLkci8lPwi9J0Hs5ONo4oR5OHLiiRc5nh8/icdeGIdZfpzS&#10;JeP031NCfYrjUTCyXToA/cDcSNIyDdOjYW2KI88sUwCSGArOeWllTVgzyAelMPDvSgHt3jXaEtZw&#10;dOC63iw29nOMJsazIfBClDdAYSmAYTBQYPSBUAv5DqMexkiK1dsVkRSj5hmHbzAJgxg4q+0himIw&#10;kYeKxYGC8AIcpVhjNIgzPUyqVSfZsoY4vq0UFxfwcSpmOX2HafvdYFDY1LZDzUyiw7N9dTd6p78B&#10;AAD//wMAUEsDBBQABgAIAAAAIQCvnCPJ3QAAAAkBAAAPAAAAZHJzL2Rvd25yZXYueG1sTI/BTsMw&#10;DIbvSLxDZCRuLG3HAipNJ0Dists6uGeN13ZrnNJka3l7zIndbPnT7+8v1rPrxQXH0HnSkC4SEEi1&#10;tx01Gj53Hw/PIEI0ZE3vCTX8YIB1eXtTmNz6ibZ4qWIjOIRCbjS0MQ65lKFu0Zmw8AMS3w5+dCby&#10;OjbSjmbicNfLLEmUdKYj/tCaAd9brE/V2WlYTeFreMJDuj1u4veuOr0dN77V+v5ufn0BEXGO/zD8&#10;6bM6lOy092eyQfQallmmGOUhyUAwsHpcpiD2GpRSIMtCXjcofwEAAP//AwBQSwECLQAUAAYACAAA&#10;ACEAtoM4kv4AAADhAQAAEwAAAAAAAAAAAAAAAAAAAAAAW0NvbnRlbnRfVHlwZXNdLnhtbFBLAQIt&#10;ABQABgAIAAAAIQA4/SH/1gAAAJQBAAALAAAAAAAAAAAAAAAAAC8BAABfcmVscy8ucmVsc1BLAQIt&#10;ABQABgAIAAAAIQA7A4QzywIAAMIFAAAOAAAAAAAAAAAAAAAAAC4CAABkcnMvZTJvRG9jLnhtbFBL&#10;AQItABQABgAIAAAAIQCvnCPJ3QAAAAkBAAAPAAAAAAAAAAAAAAAAACUFAABkcnMvZG93bnJldi54&#10;bWxQSwUGAAAAAAQABADzAAAALwYAAAAA&#10;" filled="f" stroked="f" strokecolor="white">
                <v:textbox inset="5.85pt,.7pt,5.85pt,.7pt">
                  <w:txbxContent>
                    <w:p w:rsidR="003D33AE" w:rsidRPr="008436D1" w:rsidRDefault="003D33AE" w:rsidP="004C2AC2">
                      <w:pPr>
                        <w:rPr>
                          <w:rFonts w:eastAsia="ＭＳ ゴシック"/>
                          <w:b/>
                        </w:rPr>
                      </w:pPr>
                      <w:r w:rsidRPr="008436D1">
                        <w:rPr>
                          <w:rFonts w:eastAsia="ＭＳ ゴシック" w:hint="eastAsia"/>
                          <w:b/>
                          <w:kern w:val="0"/>
                        </w:rPr>
                        <w:t>地区別福祉プラン</w:t>
                      </w:r>
                    </w:p>
                  </w:txbxContent>
                </v:textbox>
              </v:rect>
            </w:pict>
          </mc:Fallback>
        </mc:AlternateContent>
      </w:r>
      <w:r>
        <w:rPr>
          <w:rFonts w:hint="eastAsia"/>
          <w:noProof/>
        </w:rPr>
        <mc:AlternateContent>
          <mc:Choice Requires="wps">
            <w:drawing>
              <wp:anchor distT="0" distB="0" distL="114300" distR="114300" simplePos="0" relativeHeight="251685888" behindDoc="0" locked="0" layoutInCell="1" allowOverlap="1" wp14:anchorId="7EC853AD" wp14:editId="663F02E4">
                <wp:simplePos x="0" y="0"/>
                <wp:positionH relativeFrom="column">
                  <wp:posOffset>1730375</wp:posOffset>
                </wp:positionH>
                <wp:positionV relativeFrom="paragraph">
                  <wp:posOffset>396240</wp:posOffset>
                </wp:positionV>
                <wp:extent cx="1925955" cy="378460"/>
                <wp:effectExtent l="0" t="0" r="0" b="2540"/>
                <wp:wrapNone/>
                <wp:docPr id="47" name="フローチャート : 代替処理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37846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250453" w:rsidRDefault="003D33AE" w:rsidP="004C2AC2">
                            <w:pPr>
                              <w:spacing w:line="240" w:lineRule="exact"/>
                              <w:jc w:val="center"/>
                              <w:rPr>
                                <w:rFonts w:eastAsia="ＭＳ ゴシック"/>
                                <w:w w:val="90"/>
                                <w:kern w:val="0"/>
                                <w:sz w:val="21"/>
                                <w:szCs w:val="21"/>
                              </w:rPr>
                            </w:pPr>
                            <w:r>
                              <w:rPr>
                                <w:rFonts w:eastAsia="ＭＳ ゴシック" w:hint="eastAsia"/>
                                <w:w w:val="90"/>
                                <w:kern w:val="0"/>
                                <w:sz w:val="21"/>
                                <w:szCs w:val="21"/>
                              </w:rPr>
                              <w:t>地域福祉エリアミーティング</w:t>
                            </w:r>
                            <w:r w:rsidRPr="00250453">
                              <w:rPr>
                                <w:rFonts w:eastAsia="ＭＳ ゴシック" w:hint="eastAsia"/>
                                <w:w w:val="90"/>
                                <w:kern w:val="0"/>
                                <w:sz w:val="21"/>
                                <w:szCs w:val="21"/>
                              </w:rPr>
                              <w:t>で</w:t>
                            </w:r>
                          </w:p>
                          <w:p w:rsidR="003D33AE" w:rsidRPr="00250453" w:rsidRDefault="003D33AE" w:rsidP="004C2AC2">
                            <w:pPr>
                              <w:spacing w:line="240" w:lineRule="exact"/>
                              <w:jc w:val="center"/>
                              <w:rPr>
                                <w:rFonts w:eastAsia="ＭＳ ゴシック"/>
                                <w:sz w:val="21"/>
                                <w:szCs w:val="21"/>
                              </w:rPr>
                            </w:pPr>
                            <w:r w:rsidRPr="008436D1">
                              <w:rPr>
                                <w:rFonts w:eastAsia="ＭＳ ゴシック" w:hint="eastAsia"/>
                                <w:kern w:val="0"/>
                                <w:sz w:val="21"/>
                                <w:szCs w:val="21"/>
                              </w:rPr>
                              <w:t>進行状況の点検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47" o:spid="_x0000_s1085" type="#_x0000_t176" style="position:absolute;margin-left:136.25pt;margin-top:31.2pt;width:151.65pt;height:2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SjwwIAAD4FAAAOAAAAZHJzL2Uyb0RvYy54bWysVMuO0zAU3SPxD5b3nTxI2ySadDQPipAG&#10;qDTwAW7iNBaOHWy36YBYoErAkg0rliOx4wtA4mPK4ze4dtrSARYIkYVj+z58zr3HPjxa1hwtqNJM&#10;igwHBz5GVOSyYGKW4UcPx70YI22IKAiXgmb4kmp8NLp547BtUhrKSvKCKgRJhE7bJsOVMU3qeTqv&#10;aE30gWyoAGMpVU0MLNXMKxRpIXvNvdD3B14rVdEomVOtYfesM+KRy1+WNDcPylJTg3iGAZtxo3Lj&#10;1I7e6JCkM0WaiuUbGOQfUNSECTh0l+qMGILmiv2Wqma5klqW5iCXtSfLkuXUcQA2gf8Lm4uKNNRx&#10;geLoZlcm/f/S5vcXE4VYkeFoiJEgNfRovXq7Xn1Yrz6tVy/Wqys3eY1S9OXj1bd3n7++ev/9zUsE&#10;7lC7ttEppLhoJsqy1825zB9rJORpRcSMHisl24qSAhAH1t+7FmAXGkLRtL0nCziZzI10ZVyWqrYJ&#10;oUBo6bp1uesWXRqUw2aQhP2k38coB9utYRwNXDs9km6jG6XNHSprZCcZLrlsAZcyx9xQJYihk044&#10;7kiyONfGQiTpNs5RkpwVY8a5W6jZ9JQrtCAgp7H7HCtgvu/GhXUW0oZ1GbsdQA5nWJvl4OTxLAnC&#10;yD8Jk954EA970Tjq95KhH/f8IDlJBn6URGfj5xZgEKUVKwoqzpmgW6kG0d9JYXNpOpE5saI2w0k/&#10;7Dvu19DrfZK++/5EsmZQRMRZneF450RS2+3bogDaJDWE8W7uXYfvqgw12P5dVZw2rBw6WZnldOmE&#10;2Y+3SpvK4hLUoiQ0Ey4zPDswqaR6ilELVzjD+smcKIoRvytAccMoTEAexi3iOIEQtW+Y7hmIyCFR&#10;hg1G3fTUdK/EvFFsVsE5gauUkMeg0ZI5pVj9dpg2yoZL6ihtHhT7CuyvndfPZ2/0AwAA//8DAFBL&#10;AwQUAAYACAAAACEA2Djs9eEAAAAKAQAADwAAAGRycy9kb3ducmV2LnhtbEyPUUvDMBSF3wX/Q7iC&#10;L+LSBbuN2nQ4QRj4tE4ZvqXNtSk2SU2yrfrrvT7p4+V+nPOdcj3ZgZ0wxN47CfNZBgxd63XvOgkv&#10;+6fbFbCYlNNq8A4lfGGEdXV5UapC+7Pb4alOHaMQFwslwaQ0FpzH1qBVceZHdPR798GqRGfouA7q&#10;TOF24CLLFtyq3lGDUSM+Gmw/6qOVkF63h8PN8775rsPn22q+3exqs5Hy+mp6uAeWcEp/MPzqkzpU&#10;5NT4o9ORDRLEUuSESliIO2AE5MuctjRECpEBr0r+f0L1AwAA//8DAFBLAQItABQABgAIAAAAIQC2&#10;gziS/gAAAOEBAAATAAAAAAAAAAAAAAAAAAAAAABbQ29udGVudF9UeXBlc10ueG1sUEsBAi0AFAAG&#10;AAgAAAAhADj9If/WAAAAlAEAAAsAAAAAAAAAAAAAAAAALwEAAF9yZWxzLy5yZWxzUEsBAi0AFAAG&#10;AAgAAAAhABTPFKPDAgAAPgUAAA4AAAAAAAAAAAAAAAAALgIAAGRycy9lMm9Eb2MueG1sUEsBAi0A&#10;FAAGAAgAAAAhANg47PXhAAAACgEAAA8AAAAAAAAAAAAAAAAAHQUAAGRycy9kb3ducmV2LnhtbFBL&#10;BQYAAAAABAAEAPMAAAArBgAAAAA=&#10;" stroked="f">
                <v:textbox inset="5.85pt,.7pt,5.85pt,.7pt">
                  <w:txbxContent>
                    <w:p w:rsidR="003D33AE" w:rsidRPr="00250453" w:rsidRDefault="003D33AE" w:rsidP="004C2AC2">
                      <w:pPr>
                        <w:spacing w:line="240" w:lineRule="exact"/>
                        <w:jc w:val="center"/>
                        <w:rPr>
                          <w:rFonts w:eastAsia="ＭＳ ゴシック"/>
                          <w:w w:val="90"/>
                          <w:kern w:val="0"/>
                          <w:sz w:val="21"/>
                          <w:szCs w:val="21"/>
                        </w:rPr>
                      </w:pPr>
                      <w:r>
                        <w:rPr>
                          <w:rFonts w:eastAsia="ＭＳ ゴシック" w:hint="eastAsia"/>
                          <w:w w:val="90"/>
                          <w:kern w:val="0"/>
                          <w:sz w:val="21"/>
                          <w:szCs w:val="21"/>
                        </w:rPr>
                        <w:t>地域福祉エリアミーティング</w:t>
                      </w:r>
                      <w:r w:rsidRPr="00250453">
                        <w:rPr>
                          <w:rFonts w:eastAsia="ＭＳ ゴシック" w:hint="eastAsia"/>
                          <w:w w:val="90"/>
                          <w:kern w:val="0"/>
                          <w:sz w:val="21"/>
                          <w:szCs w:val="21"/>
                        </w:rPr>
                        <w:t>で</w:t>
                      </w:r>
                    </w:p>
                    <w:p w:rsidR="003D33AE" w:rsidRPr="00250453" w:rsidRDefault="003D33AE" w:rsidP="004C2AC2">
                      <w:pPr>
                        <w:spacing w:line="240" w:lineRule="exact"/>
                        <w:jc w:val="center"/>
                        <w:rPr>
                          <w:rFonts w:eastAsia="ＭＳ ゴシック"/>
                          <w:sz w:val="21"/>
                          <w:szCs w:val="21"/>
                        </w:rPr>
                      </w:pPr>
                      <w:r w:rsidRPr="008436D1">
                        <w:rPr>
                          <w:rFonts w:eastAsia="ＭＳ ゴシック" w:hint="eastAsia"/>
                          <w:kern w:val="0"/>
                          <w:sz w:val="21"/>
                          <w:szCs w:val="21"/>
                        </w:rPr>
                        <w:t>進行状況の点検</w:t>
                      </w:r>
                    </w:p>
                  </w:txbxContent>
                </v:textbox>
              </v:shape>
            </w:pict>
          </mc:Fallback>
        </mc:AlternateContent>
      </w:r>
      <w:r>
        <w:rPr>
          <w:rFonts w:hint="eastAsia"/>
          <w:noProof/>
        </w:rPr>
        <mc:AlternateContent>
          <mc:Choice Requires="wps">
            <w:drawing>
              <wp:anchor distT="0" distB="0" distL="114300" distR="114300" simplePos="0" relativeHeight="251766784" behindDoc="0" locked="0" layoutInCell="1" allowOverlap="1" wp14:anchorId="1A5EC603" wp14:editId="40DF2B1F">
                <wp:simplePos x="0" y="0"/>
                <wp:positionH relativeFrom="column">
                  <wp:posOffset>2711450</wp:posOffset>
                </wp:positionH>
                <wp:positionV relativeFrom="paragraph">
                  <wp:posOffset>778510</wp:posOffset>
                </wp:positionV>
                <wp:extent cx="0" cy="316230"/>
                <wp:effectExtent l="57150" t="38100" r="57150" b="762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623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6"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61.3pt" to="213.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XUUgIAAGQEAAAOAAAAZHJzL2Uyb0RvYy54bWysVMFuEzEQvSPxD5bvye6mS0hX3VQom3Ap&#10;EKmFu2N7sxZe27KdbCLEpT3zA/ARHEDiyMfk0N9g7KRpCxeEyMEZe2ae38w879n5ppVoza0TWpU4&#10;66cYcUU1E2pZ4rdXs94II+eJYkRqxUu85Q6fj58+OetMwQe60ZJxiwBEuaIzJW68N0WSONrwlri+&#10;NlyBs9a2JR62dpkwSzpAb2UySNNh0mnLjNWUOwen1d6JxxG/rjn1b+racY9kiYGbj6uN6yKsyfiM&#10;FEtLTCPogQb5BxYtEQouPUJVxBO0suIPqFZQq52ufZ/qNtF1LSiPNUA1WfpbNZcNMTzWAs1x5tgm&#10;9/9g6ev13CLBSpwPMVKkhRndfvl+++Pz7vrb7ubT7vrr7vonAid0qjOugISJmttQK92oS3Oh6XuH&#10;lJ40RC15ZHy1NYCShYzkUUrYOAP3LbpXmkEMWXkd27apbYtqKcy7kBjAoTVoE+e0Pc6Jbzyi+0MK&#10;pyfZcHASR5iQIiCEPGOdf8l1i4JRYilU6CApyPrC+cDoPiQcKz0TUkYVSIU6AB1laRoznJaCBW+I&#10;c3a5mEiL1gSENIu/WB94HoZZvVIsojWcsOnB9kRIsJGPjfFWQKskx+G6ljOMJIe3E6w9P6nCjVAs&#10;MD5Yey19OE1Pp6PpKO/lg+G0l6dV1Xsxm+S94Sx7/qw6qSaTKvsYyGd50QjGuAr873Sd5X+nm8ML&#10;2yvyqOxjp5LH6LGlQPbuP5KOcw+j3otmodl2bkN1QQIg5Rh8eHbhrTzcx6j7j8P4FwAAAP//AwBQ&#10;SwMEFAAGAAgAAAAhAEdUufHfAAAACwEAAA8AAABkcnMvZG93bnJldi54bWxMj0FLw0AQhe+C/2EZ&#10;wZvduJZWYjZFWnqIUMFa8LrNTpPQ7GzMbtP4753Sgx7nvceb72WL0bViwD40njQ8ThIQSKW3DVUa&#10;dp/rh2cQIRqypvWEGn4wwCK/vclMav2ZPnDYxkpwCYXUaKhj7FIpQ1mjM2HiOyT2Dr53JvLZV9L2&#10;5szlrpUqSWbSmYb4Q206XNZYHrcnp2Gz7NYF7r6fiuJtdXDD5v1rdUSt7+/G1xcQEcf4F4YLPqND&#10;zkx7fyIbRKthqua8JbKh1AwEJ67KnpW5moLMM/l/Q/4LAAD//wMAUEsBAi0AFAAGAAgAAAAhALaD&#10;OJL+AAAA4QEAABMAAAAAAAAAAAAAAAAAAAAAAFtDb250ZW50X1R5cGVzXS54bWxQSwECLQAUAAYA&#10;CAAAACEAOP0h/9YAAACUAQAACwAAAAAAAAAAAAAAAAAvAQAAX3JlbHMvLnJlbHNQSwECLQAUAAYA&#10;CAAAACEANtgl1FICAABkBAAADgAAAAAAAAAAAAAAAAAuAgAAZHJzL2Uyb0RvYy54bWxQSwECLQAU&#10;AAYACAAAACEAR1S58d8AAAALAQAADwAAAAAAAAAAAAAAAACsBAAAZHJzL2Rvd25yZXYueG1sUEsF&#10;BgAAAAAEAAQA8wAAALgFAAAAAA==&#10;" strokecolor="white" strokeweight="3pt">
                <v:stroke endarrow="block"/>
              </v:line>
            </w:pict>
          </mc:Fallback>
        </mc:AlternateContent>
      </w:r>
      <w:r w:rsidRPr="00AE15F8">
        <w:rPr>
          <w:rFonts w:hint="eastAsia"/>
          <w:noProof/>
        </w:rPr>
        <mc:AlternateContent>
          <mc:Choice Requires="wps">
            <w:drawing>
              <wp:anchor distT="0" distB="0" distL="114300" distR="114300" simplePos="0" relativeHeight="251768832" behindDoc="0" locked="0" layoutInCell="1" allowOverlap="1" wp14:anchorId="4C86096C" wp14:editId="4D2440D0">
                <wp:simplePos x="0" y="0"/>
                <wp:positionH relativeFrom="column">
                  <wp:posOffset>1998929</wp:posOffset>
                </wp:positionH>
                <wp:positionV relativeFrom="paragraph">
                  <wp:posOffset>1044518</wp:posOffset>
                </wp:positionV>
                <wp:extent cx="1476375" cy="236855"/>
                <wp:effectExtent l="0" t="0" r="9525" b="0"/>
                <wp:wrapNone/>
                <wp:docPr id="45" name="フローチャート : 代替処理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3685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3AE" w:rsidRPr="008436D1" w:rsidRDefault="003D33AE" w:rsidP="00AE15F8">
                            <w:pPr>
                              <w:spacing w:line="300" w:lineRule="exact"/>
                              <w:jc w:val="center"/>
                              <w:rPr>
                                <w:rFonts w:eastAsia="ＭＳ ゴシック"/>
                                <w:sz w:val="21"/>
                                <w:szCs w:val="21"/>
                              </w:rPr>
                            </w:pPr>
                            <w:r w:rsidRPr="008436D1">
                              <w:rPr>
                                <w:rFonts w:eastAsia="ＭＳ ゴシック" w:hint="eastAsia"/>
                                <w:kern w:val="0"/>
                                <w:sz w:val="21"/>
                                <w:szCs w:val="21"/>
                              </w:rPr>
                              <w:t>地区の福祉活動推進</w:t>
                            </w:r>
                          </w:p>
                          <w:p w:rsidR="003D33AE" w:rsidRPr="00845975" w:rsidRDefault="003D33AE" w:rsidP="00AE15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45" o:spid="_x0000_s1086" type="#_x0000_t176" style="position:absolute;margin-left:157.4pt;margin-top:82.25pt;width:116.25pt;height:18.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SwxAIAAD4FAAAOAAAAZHJzL2Uyb0RvYy54bWysVMuO0zAU3SPxD5b3nTwmbZNo0tE8KEIa&#10;YKSBD3ATp7Fw7GC7TYcRC1QJWLJhxXIkdnwBSHxMefwG105bOsACIbJwrn0fPuf62AeHi5qjOVWa&#10;SZHhYM/HiIpcFkxMM/z40bgXY6QNEQXhUtAMX1KND0e3bx20TUpDWUleUIWgiNBp22S4MqZJPU/n&#10;Fa2J3pMNFeAspaqJgamaeoUiLVSvuRf6/sBrpSoaJXOqNayedk48cvXLkubmYVlqahDPMGAzblRu&#10;nNjRGx2QdKpIU7F8DYP8A4qaMAGbbkudEkPQTLHfStUsV1LL0uzlsvZkWbKcOg7AJvB/YXNRkYY6&#10;LtAc3WzbpP9f2fzB/FwhVmQ46mMkSA1ntFq+XS0/rJafVssXq+W1M16jFH35eP3t3eevr95/f/MS&#10;QTj0rm10CiUumnNl2evmTOZPNBLypCJiSo+Ukm1FSQGIAxvv3UiwEw2paNLelwXsTGZGujYuSlXb&#10;gtAgtHCndbk9LbowKIfFIBoO9oeAOgdfuD+I+w6SR9JNdqO0uUtljayR4ZLLFnApc8QNVYIYet4J&#10;x21J5mfaWIgk3eQ5SpKzYsw4dxM1nZxwheYE5DR2n2MFzHfDuLDBQtq0rmK3AshhD+uzHJw8rpIg&#10;jPzjMOmNB/GwF42jfi8Z+nHPD5LjZOBHSXQ6fm4BBlFasaKg4owJupFqEP2dFNaXphOZEytqM5z0&#10;w77jfgO93iXpu+9PJGsGTUSc1RmOt0Ektad9RxRAm6SGMN7Z3k34rsvQg83fdcVpw8qhk5VZTBZO&#10;mP1ko7SJLC5BLUrCYcJlhmcHjEqqZxi1cIUzrJ/OiKIY8XsCFDeMwgTkYdwkjhNIUbuOyY6DiBwK&#10;Zdhg1JknpnslZo1i0wr2CVynhDwCjZbMKcXqt8O0VjZcUkdp/aDYV2B37qJ+PnujHwAAAP//AwBQ&#10;SwMEFAAGAAgAAAAhAGSBJnHjAAAACwEAAA8AAABkcnMvZG93bnJldi54bWxMj0FLw0AUhO+C/2F5&#10;ghexm7RpDTGbYgWh4KmpUrxtsms2mH0bd7dt9Nf7POlxmGHmm3I92YGdtA+9QwHpLAGmsXWqx07A&#10;y/7pNgcWokQlB4dawJcOsK4uL0pZKHfGnT7VsWNUgqGQAkyMY8F5aI22MszcqJG8d+etjCR9x5WX&#10;Zyq3A58nyYpb2SMtGDnqR6Pbj/poBcTX7eFw87xvvmv/+Zan282uNhshrq+mh3tgUU/xLwy/+IQO&#10;FTE17ogqsEHAIs0IPZKxypbAKLHM7hbAGgHzJM2BVyX//6H6AQAA//8DAFBLAQItABQABgAIAAAA&#10;IQC2gziS/gAAAOEBAAATAAAAAAAAAAAAAAAAAAAAAABbQ29udGVudF9UeXBlc10ueG1sUEsBAi0A&#10;FAAGAAgAAAAhADj9If/WAAAAlAEAAAsAAAAAAAAAAAAAAAAALwEAAF9yZWxzLy5yZWxzUEsBAi0A&#10;FAAGAAgAAAAhAGhA5LDEAgAAPgUAAA4AAAAAAAAAAAAAAAAALgIAAGRycy9lMm9Eb2MueG1sUEsB&#10;Ai0AFAAGAAgAAAAhAGSBJnHjAAAACwEAAA8AAAAAAAAAAAAAAAAAHgUAAGRycy9kb3ducmV2Lnht&#10;bFBLBQYAAAAABAAEAPMAAAAuBgAAAAA=&#10;" stroked="f">
                <v:textbox inset="5.85pt,.7pt,5.85pt,.7pt">
                  <w:txbxContent>
                    <w:p w:rsidR="003D33AE" w:rsidRPr="008436D1" w:rsidRDefault="003D33AE" w:rsidP="00AE15F8">
                      <w:pPr>
                        <w:spacing w:line="300" w:lineRule="exact"/>
                        <w:jc w:val="center"/>
                        <w:rPr>
                          <w:rFonts w:eastAsia="ＭＳ ゴシック"/>
                          <w:sz w:val="21"/>
                          <w:szCs w:val="21"/>
                        </w:rPr>
                      </w:pPr>
                      <w:r w:rsidRPr="008436D1">
                        <w:rPr>
                          <w:rFonts w:eastAsia="ＭＳ ゴシック" w:hint="eastAsia"/>
                          <w:kern w:val="0"/>
                          <w:sz w:val="21"/>
                          <w:szCs w:val="21"/>
                        </w:rPr>
                        <w:t>地区の福祉活動推進</w:t>
                      </w:r>
                    </w:p>
                    <w:p w:rsidR="003D33AE" w:rsidRPr="00845975" w:rsidRDefault="003D33AE" w:rsidP="00AE15F8"/>
                  </w:txbxContent>
                </v:textbox>
              </v:shape>
            </w:pict>
          </mc:Fallback>
        </mc:AlternateContent>
      </w:r>
      <w:r w:rsidRPr="00AE15F8">
        <w:rPr>
          <w:rFonts w:hint="eastAsia"/>
          <w:noProof/>
        </w:rPr>
        <mc:AlternateContent>
          <mc:Choice Requires="wps">
            <w:drawing>
              <wp:anchor distT="0" distB="0" distL="114300" distR="114300" simplePos="0" relativeHeight="251770880" behindDoc="0" locked="0" layoutInCell="1" allowOverlap="1" wp14:anchorId="02D73778" wp14:editId="1577AA26">
                <wp:simplePos x="0" y="0"/>
                <wp:positionH relativeFrom="column">
                  <wp:posOffset>2077720</wp:posOffset>
                </wp:positionH>
                <wp:positionV relativeFrom="paragraph">
                  <wp:posOffset>1283970</wp:posOffset>
                </wp:positionV>
                <wp:extent cx="1241425" cy="231140"/>
                <wp:effectExtent l="0" t="0" r="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D33AE" w:rsidRPr="003352DB" w:rsidRDefault="003D33AE" w:rsidP="00AE15F8">
                            <w:pPr>
                              <w:jc w:val="center"/>
                              <w:rPr>
                                <w:rFonts w:eastAsia="ＭＳ ゴシック"/>
                                <w:w w:val="200"/>
                              </w:rPr>
                            </w:pPr>
                            <w:r w:rsidRPr="003352DB">
                              <w:rPr>
                                <w:rFonts w:eastAsia="ＭＳ ゴシック" w:hint="eastAsia"/>
                                <w:w w:val="200"/>
                                <w:kern w:val="0"/>
                                <w:sz w:val="21"/>
                                <w:szCs w:val="21"/>
                              </w:rPr>
                              <w:t>地区社協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87" style="position:absolute;margin-left:163.6pt;margin-top:101.1pt;width:97.75pt;height:1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6ywIAAMIFAAAOAAAAZHJzL2Uyb0RvYy54bWysVMtu1DAU3SPxD5b3aR7NTJOomapMJgip&#10;QKXCB3gSZ2KR2MH2TKYgPgM+ANasEQs+h0r8BdfOPMumArKIbF/fx7nn+J5frNsGrahUTPAU+yce&#10;RpQXomR8keLXr3InwkhpwkvSCE5TfEsVvpg8fnTedwkNRC2akkoEQbhK+i7FtdZd4rqqqGlL1Ino&#10;KAdjJWRLNGzlwi0l6SF627iB543dXsiyk6KgSsFpNhjxxMavKlrol1WlqEZNiqE2bf/S/ufm707O&#10;SbKQpKtZsSmD/EUVLWEcku5CZUQTtJTsj1AtK6RQotInhWhdUVWsoBYDoPG9e2huatJRiwWao7pd&#10;m9T/C1u8WF1LxMoUhyFGnLTA0d3XL3efvv/88dn99fHbsEJghVb1nUrA46a7lgas6q5E8UYhLqY1&#10;4Qt6KaXoa0pKKNA3990jB7NR4Irm/XNRQiKy1MJ2bV3J1gSEfqC1Jed2Rw5da1TAoR+EfhiMMCrA&#10;Fpz6fmjZc0my9e6k0k+paJFZpFgC+TY6WV0pbaohyfaKScZFzprGCqDhRwdwcTiB3OBqbKYKy+f7&#10;2Itn0SwKnTAYz5zQyzLnMp+Gzjj3z0bZaTadZv4Hk9cPk5qVJeUmzVZbfvgw7jYqH1SxU5cSDStN&#10;OFOSkov5tJFoRUDbuf1sz8Gyv+Yel2GbAFjuQYLeek+C2MnH0ZkT5uHIic+8yPH8+Ek89sI4zPJj&#10;SFeM03+HhPoUxyPg1MLZF/1AbCRpmYbp0bA2xZFnvuE9GwnOeGmp1YQ1w/qgFab8fSuA7i3RVrBG&#10;o4PW9Xq+to9jbCMbAc9FeQsSlgIUBgMFRh8saiHfYdTDGEmxerskkmLUPOPwDM7CIAbNaruJohhc&#10;5KFhfmAgvIBAKdYYDcupHibVspNsUUMe33aKi0t4OBWzmt7XtHluMCgstM1QM5PocG9v7Ufv5DcA&#10;AAD//wMAUEsDBBQABgAIAAAAIQAZEy7n3gAAAAsBAAAPAAAAZHJzL2Rvd25yZXYueG1sTI9Nb8Iw&#10;DIbvk/gPkSftNlKCoKhritikXbhRtntoTFtonK4JtPv3807bzR+PXj/Ot5PrxB2H0HrSsJgnIJAq&#10;b1uqNXwc3583IEI0ZE3nCTV8Y4BtMXvITWb9SAe8l7EWHEIhMxqaGPtMylA16EyY+x6Jd2c/OBO5&#10;HWppBzNyuOukSpK1dKYlvtCYHt8arK7lzWlYjeGzT/G8OFz28etYXl8ve99o/fQ47V5ARJziHwy/&#10;+qwOBTud/I1sEJ2GpUoVoxpUorhgYqVUCuLEk+VmDbLI5f8fih8AAAD//wMAUEsBAi0AFAAGAAgA&#10;AAAhALaDOJL+AAAA4QEAABMAAAAAAAAAAAAAAAAAAAAAAFtDb250ZW50X1R5cGVzXS54bWxQSwEC&#10;LQAUAAYACAAAACEAOP0h/9YAAACUAQAACwAAAAAAAAAAAAAAAAAvAQAAX3JlbHMvLnJlbHNQSwEC&#10;LQAUAAYACAAAACEAv72russCAADCBQAADgAAAAAAAAAAAAAAAAAuAgAAZHJzL2Uyb0RvYy54bWxQ&#10;SwECLQAUAAYACAAAACEAGRMu594AAAALAQAADwAAAAAAAAAAAAAAAAAlBQAAZHJzL2Rvd25yZXYu&#10;eG1sUEsFBgAAAAAEAAQA8wAAADAGAAAAAA==&#10;" filled="f" stroked="f" strokecolor="white">
                <v:textbox inset="5.85pt,.7pt,5.85pt,.7pt">
                  <w:txbxContent>
                    <w:p w:rsidR="003D33AE" w:rsidRPr="003352DB" w:rsidRDefault="003D33AE" w:rsidP="00AE15F8">
                      <w:pPr>
                        <w:jc w:val="center"/>
                        <w:rPr>
                          <w:rFonts w:eastAsia="ＭＳ ゴシック"/>
                          <w:w w:val="200"/>
                        </w:rPr>
                      </w:pPr>
                      <w:r w:rsidRPr="003352DB">
                        <w:rPr>
                          <w:rFonts w:eastAsia="ＭＳ ゴシック" w:hint="eastAsia"/>
                          <w:w w:val="200"/>
                          <w:kern w:val="0"/>
                          <w:sz w:val="21"/>
                          <w:szCs w:val="21"/>
                        </w:rPr>
                        <w:t>地区社協</w:t>
                      </w:r>
                    </w:p>
                  </w:txbxContent>
                </v:textbox>
              </v:rect>
            </w:pict>
          </mc:Fallback>
        </mc:AlternateContent>
      </w:r>
      <w:r>
        <w:rPr>
          <w:rFonts w:hint="eastAsia"/>
          <w:noProof/>
        </w:rPr>
        <mc:AlternateContent>
          <mc:Choice Requires="wps">
            <w:drawing>
              <wp:anchor distT="0" distB="0" distL="114300" distR="114300" simplePos="0" relativeHeight="251683840" behindDoc="0" locked="0" layoutInCell="1" allowOverlap="1" wp14:anchorId="2AC72616" wp14:editId="350CDFE7">
                <wp:simplePos x="0" y="0"/>
                <wp:positionH relativeFrom="column">
                  <wp:posOffset>1706245</wp:posOffset>
                </wp:positionH>
                <wp:positionV relativeFrom="paragraph">
                  <wp:posOffset>200660</wp:posOffset>
                </wp:positionV>
                <wp:extent cx="1969135" cy="1355725"/>
                <wp:effectExtent l="0" t="0" r="0" b="0"/>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135" cy="1355725"/>
                        </a:xfrm>
                        <a:prstGeom prst="roundRect">
                          <a:avLst>
                            <a:gd name="adj" fmla="val 10255"/>
                          </a:avLst>
                        </a:prstGeom>
                        <a:solidFill>
                          <a:srgbClr val="FF6600">
                            <a:alpha val="60001"/>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215E58" w:rsidRDefault="003D33AE" w:rsidP="004C2AC2">
                            <w:pPr>
                              <w:jc w:val="center"/>
                              <w:rPr>
                                <w:rFonts w:ascii="HG丸ｺﾞｼｯｸM-PRO" w:eastAsia="HG丸ｺﾞｼｯｸM-PRO"/>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 o:spid="_x0000_s1088" style="position:absolute;margin-left:134.35pt;margin-top:15.8pt;width:155.05pt;height:10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tvwIAAFwFAAAOAAAAZHJzL2Uyb0RvYy54bWysVMuO0zAU3SPxD5b3nTxI2iaadDQPgpAG&#10;GDHwAW7sNAbHDrbbdED8BNvZseEXZsPfMBKfwbWTDh2QEEJ0kV6/zr3n3GMfHm1bgTZMG65kgaOD&#10;ECMmK0W5XBX49atyMsfIWCIpEUqyAl8xg48WDx8c9l3OYtUoQZlGACJN3ncFbqzt8iAwVcNaYg5U&#10;xyQs1kq3xMJQrwKqSQ/orQjiMJwGvdK006pixsDs2bCIFx6/rlllX9S1YRaJAkNt1n+1/y7dN1gc&#10;knylSdfwaiyD/EMVLeESkt5BnRFL0Frz36BaXmllVG0PKtUGqq55xTwHYBOFv7C5bEjHPBcQx3R3&#10;Mpn/B1s931xoxGmB0xgjSVro0fcvn77d3NxeX0Nw+/UzghWQqe9MDrsvuwvtiJruXFVvDZLqtCFy&#10;xY61Vn3DCIXiIrc/uHfADQwcRcv+maKQhKyt8opta906QNACbX1jru4aw7YWVTAZZdMsepRiVMEa&#10;BOksTn0Oku+Od9rYJ0y1yAUF1mot6Utov89BNufG+vbQkSOhbzCqWwHN3hCBojBOd4jj5oDkO0zP&#10;VwlOSy6EH+jV8lRoBEcLXJbTaRgOeUTXkGEWpsJBB9Bq2A6aQLyPI6RDk8rhOslIPswA77Fgp4D3&#10;0YcsipPwJM4m5XQ+myRlkk6yWTifhFF2kk3DJEvOyo+uiijJG04pk+dcsp2no+TvPDPersGN3tWo&#10;L3CWgt5/VgHowm9syj2SvhX+njl7PJbUx5ZwMcTB/Yq9DEB79++F8GZy/hl8aLfLrTft1EvszLVU&#10;9ArspRU0Hy46PEkQNEq/x6iH611g825NNMNIPJVg0VkSZ+An6wfzeQZH9P7Ccm+ByAqAClxZjdEw&#10;OLXDG7LuNF81kCny8kh1DLauud35f6gKqLgS4Qp7UuNz496I/bHf9fNRXPwAAAD//wMAUEsDBBQA&#10;BgAIAAAAIQAgPs/l3wAAAAoBAAAPAAAAZHJzL2Rvd25yZXYueG1sTI/RSsNAEEXfBf9hGcE3u0m1&#10;aYjZFBEUYkFp9QO22TEbzM6G7KZN/97xyT4O93Dn3HIzu14ccQydJwXpIgGB1HjTUavg6/PlLgcR&#10;oiaje0+o4IwBNtX1VakL40+0w+M+toJLKBRagY1xKKQMjUWnw8IPSJx9+9HpyOfYSjPqE5e7Xi6T&#10;JJNOd8QfrB7w2WLzs5+cgtrW9Xv6YewbnmXopt22fcWtUrc389MjiIhz/IfhT5/VoWKng5/IBNEr&#10;WGb5mlEF92kGgoHVOuctB04eVinIqpSXE6pfAAAA//8DAFBLAQItABQABgAIAAAAIQC2gziS/gAA&#10;AOEBAAATAAAAAAAAAAAAAAAAAAAAAABbQ29udGVudF9UeXBlc10ueG1sUEsBAi0AFAAGAAgAAAAh&#10;ADj9If/WAAAAlAEAAAsAAAAAAAAAAAAAAAAALwEAAF9yZWxzLy5yZWxzUEsBAi0AFAAGAAgAAAAh&#10;AEVv8S2/AgAAXAUAAA4AAAAAAAAAAAAAAAAALgIAAGRycy9lMm9Eb2MueG1sUEsBAi0AFAAGAAgA&#10;AAAhACA+z+XfAAAACgEAAA8AAAAAAAAAAAAAAAAAGQUAAGRycy9kb3ducmV2LnhtbFBLBQYAAAAA&#10;BAAEAPMAAAAlBgAAAAA=&#10;" fillcolor="#f60" stroked="f">
                <v:fill opacity="39321f"/>
                <v:textbox inset="5.85pt,.7pt,5.85pt,.7pt">
                  <w:txbxContent>
                    <w:p w:rsidR="003D33AE" w:rsidRPr="00215E58" w:rsidRDefault="003D33AE" w:rsidP="004C2AC2">
                      <w:pPr>
                        <w:jc w:val="center"/>
                        <w:rPr>
                          <w:rFonts w:ascii="HG丸ｺﾞｼｯｸM-PRO" w:eastAsia="HG丸ｺﾞｼｯｸM-PRO"/>
                        </w:rPr>
                      </w:pPr>
                    </w:p>
                  </w:txbxContent>
                </v:textbox>
              </v:roundrect>
            </w:pict>
          </mc:Fallback>
        </mc:AlternateContent>
      </w:r>
      <w:r w:rsidR="00AE15F8">
        <w:br w:type="page"/>
      </w:r>
    </w:p>
    <w:p w:rsidR="00AE15F8" w:rsidRPr="00A502D2" w:rsidRDefault="000611D4" w:rsidP="00AE15F8">
      <w:pPr>
        <w:rPr>
          <w:rFonts w:eastAsia="ＭＳ ゴシック"/>
          <w:b/>
        </w:rPr>
      </w:pPr>
      <w:r>
        <w:rPr>
          <w:rFonts w:eastAsia="ＭＳ ゴシック" w:hint="eastAsia"/>
          <w:b/>
          <w:noProof/>
        </w:rPr>
        <w:lastRenderedPageBreak/>
        <mc:AlternateContent>
          <mc:Choice Requires="wps">
            <w:drawing>
              <wp:anchor distT="0" distB="0" distL="114300" distR="114300" simplePos="0" relativeHeight="251748352" behindDoc="0" locked="0" layoutInCell="1" allowOverlap="1" wp14:anchorId="1EA18FDF" wp14:editId="37191B3B">
                <wp:simplePos x="0" y="0"/>
                <wp:positionH relativeFrom="column">
                  <wp:posOffset>17145</wp:posOffset>
                </wp:positionH>
                <wp:positionV relativeFrom="paragraph">
                  <wp:posOffset>-64407</wp:posOffset>
                </wp:positionV>
                <wp:extent cx="5400675" cy="666206"/>
                <wp:effectExtent l="0" t="0" r="28575" b="19685"/>
                <wp:wrapNone/>
                <wp:docPr id="104" name="角丸四角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66206"/>
                        </a:xfrm>
                        <a:prstGeom prst="roundRect">
                          <a:avLst>
                            <a:gd name="adj" fmla="val 16667"/>
                          </a:avLst>
                        </a:prstGeom>
                        <a:solidFill>
                          <a:srgbClr val="FF6600">
                            <a:alpha val="20000"/>
                          </a:srgbClr>
                        </a:solidFill>
                        <a:ln w="19050"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0611D4">
                            <w:pPr>
                              <w:spacing w:line="0" w:lineRule="atLeast"/>
                              <w:ind w:left="3240" w:hangingChars="900" w:hanging="3240"/>
                              <w:rPr>
                                <w:rFonts w:ascii="HG創英角ﾎﾟｯﾌﾟ体" w:eastAsia="HG創英角ﾎﾟｯﾌﾟ体"/>
                                <w:sz w:val="36"/>
                                <w:szCs w:val="36"/>
                              </w:rPr>
                            </w:pPr>
                            <w:r w:rsidRPr="00385C56">
                              <w:rPr>
                                <w:rFonts w:ascii="HG創英角ﾎﾟｯﾌﾟ体" w:eastAsia="HG創英角ﾎﾟｯﾌﾟ体" w:hint="eastAsia"/>
                                <w:sz w:val="36"/>
                                <w:szCs w:val="36"/>
                              </w:rPr>
                              <w:t>第</w:t>
                            </w:r>
                            <w:r>
                              <w:rPr>
                                <w:rFonts w:ascii="HG創英角ﾎﾟｯﾌﾟ体" w:eastAsia="HG創英角ﾎﾟｯﾌﾟ体" w:hint="eastAsia"/>
                                <w:sz w:val="36"/>
                                <w:szCs w:val="36"/>
                              </w:rPr>
                              <w:t>２</w:t>
                            </w:r>
                            <w:r w:rsidRPr="00385C56">
                              <w:rPr>
                                <w:rFonts w:ascii="HG創英角ﾎﾟｯﾌﾟ体" w:eastAsia="HG創英角ﾎﾟｯﾌﾟ体" w:hint="eastAsia"/>
                                <w:sz w:val="36"/>
                                <w:szCs w:val="36"/>
                              </w:rPr>
                              <w:t xml:space="preserve">章　</w:t>
                            </w:r>
                            <w:r>
                              <w:rPr>
                                <w:rFonts w:ascii="HG創英角ﾎﾟｯﾌﾟ体" w:eastAsia="HG創英角ﾎﾟｯﾌﾟ体" w:hint="eastAsia"/>
                                <w:sz w:val="36"/>
                                <w:szCs w:val="36"/>
                              </w:rPr>
                              <w:t>地域福祉をめぐる川越市の状況と</w:t>
                            </w:r>
                          </w:p>
                          <w:p w:rsidR="003D33AE" w:rsidRPr="00385C56" w:rsidRDefault="003D33AE" w:rsidP="000611D4">
                            <w:pPr>
                              <w:spacing w:line="0" w:lineRule="atLeast"/>
                              <w:ind w:left="3240" w:hangingChars="900" w:hanging="3240"/>
                              <w:jc w:val="right"/>
                              <w:rPr>
                                <w:rFonts w:ascii="HG創英角ﾎﾟｯﾌﾟ体" w:eastAsia="HG創英角ﾎﾟｯﾌﾟ体"/>
                                <w:sz w:val="36"/>
                                <w:szCs w:val="36"/>
                              </w:rPr>
                            </w:pPr>
                            <w:r>
                              <w:rPr>
                                <w:rFonts w:ascii="HG創英角ﾎﾟｯﾌﾟ体" w:eastAsia="HG創英角ﾎﾟｯﾌﾟ体" w:hint="eastAsia"/>
                                <w:sz w:val="36"/>
                                <w:szCs w:val="36"/>
                              </w:rPr>
                              <w:t>これまでの取組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 o:spid="_x0000_s1089" style="position:absolute;left:0;text-align:left;margin-left:1.35pt;margin-top:-5.05pt;width:425.25pt;height:5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n8AgMAAPYFAAAOAAAAZHJzL2Uyb0RvYy54bWysVM2O0zAQviPxDpbv3ST9Sdpo01W32yIk&#10;flYsiLMbO43BsYPtbrogXoLr3rjwCnvhbViJx2DspKVlLwihSJHHM/5m5puf07NtJdA104YrmeHo&#10;JMSIyVxRLtcZfvN62RtjZCyRlAglWYZvmMFn08ePTps6ZX1VKkGZRgAiTdrUGS6trdMgMHnJKmJO&#10;VM0kKAulK2JB1OuAatIAeiWCfhjGQaM0rbXKmTFwe9Eq8dTjFwXL7cuiMMwikWGIzfq/9v+V+wfT&#10;U5KuNalLnndhkH+IoiJcgtM91AWxBG00fwBV8Vwrowp7kqsqUEXBc+ZzgGyi8I9srkpSM58LkGPq&#10;PU3m/8HmL64vNeIUahcOMZKkgiL9/Pblx93d/e0tHO6/f0VOBUQ1tUnB/qq+1C5VUz9T+XuDpJqX&#10;RK7ZTGvVlIxQCC9y9sHRAycYeIpWzXNFwQvZWOU52xa6coDABtr60tzsS8O2FuVwORpCsZMRRjno&#10;4jjuh7F3QdLd61ob+4SpCrlDhrXaSPoK6u9dkOtnxvr60C5HQt9hVFQCqn1NBIoAM+kQO+OApDtM&#10;n64SnC65EF7Q69VcaARPM7xcxnEYtn5EXZL2FroTLh0NQFVr3p4PcYREDbA1CUfQnESsYYZyqz2U&#10;ObTrAI78ddCHZj5puCepq8NCUn+2hIv2DKEI6dTMjwZw4g2A5I4eR7dv20+z5ShMhoNxL0lGg95w&#10;sAh75+PlvDebA1XJ4nx+vog+u0CjYVpySplceEyzm6Jo+Hdd2s1z2//7OdoH6KJVG8v0VUkbRLmr&#10;7WA06UcYBBjkfuJ4PmIPaWXfclv68XGd5DCOGByH7uuKs0f35TlwHDzIrbXYQicBkzvWfJu7zm4n&#10;xG5XWz9Qcd85cG2/UvQGGh/C8t0N6xIOpdIfMWpg9WTYfNgQzTASTyUMTzLsT6DTrRfG4wkkpw8V&#10;qwMFkTkAZdhC+/jj3LbbbVNrvi7BT+TTl2oG41ZwV3AfcBtTJ8By8Sl1i9Btr0PZW/1e19NfAAAA&#10;//8DAFBLAwQUAAYACAAAACEAlehBFd8AAAAIAQAADwAAAGRycy9kb3ducmV2LnhtbEyPwU7DMBBE&#10;70j8g7VI3FongUII2VQIBAekItH20psbb5MUex3FbhP+HnOC42hGM2/K5WSNONPgO8cI6TwBQVw7&#10;3XGDsN28znIQPijWyjgmhG/ysKwuL0pVaDfyJ53XoRGxhH2hENoQ+kJKX7dklZ+7njh6BzdYFaIc&#10;GqkHNcZya2SWJHfSqo7jQqt6em6p/lqfLMKb02zYHlfj+yGtj4uPfmNfdojXV9PTI4hAU/gLwy9+&#10;RIcqMu3dibUXBiG7j0GEWZqkIKKfL24yEHuEh9scZFXK/weqHwAAAP//AwBQSwECLQAUAAYACAAA&#10;ACEAtoM4kv4AAADhAQAAEwAAAAAAAAAAAAAAAAAAAAAAW0NvbnRlbnRfVHlwZXNdLnhtbFBLAQIt&#10;ABQABgAIAAAAIQA4/SH/1gAAAJQBAAALAAAAAAAAAAAAAAAAAC8BAABfcmVscy8ucmVsc1BLAQIt&#10;ABQABgAIAAAAIQB94jn8AgMAAPYFAAAOAAAAAAAAAAAAAAAAAC4CAABkcnMvZTJvRG9jLnhtbFBL&#10;AQItABQABgAIAAAAIQCV6EEV3wAAAAgBAAAPAAAAAAAAAAAAAAAAAFwFAABkcnMvZG93bnJldi54&#10;bWxQSwUGAAAAAAQABADzAAAAaAYAAAAA&#10;" fillcolor="#f60" strokecolor="#f60" strokeweight="1.5pt">
                <v:fill opacity="13107f"/>
                <v:textbox inset="5.85pt,.7pt,5.85pt,.7pt">
                  <w:txbxContent>
                    <w:p w:rsidR="003D33AE" w:rsidRDefault="003D33AE" w:rsidP="000611D4">
                      <w:pPr>
                        <w:spacing w:line="0" w:lineRule="atLeast"/>
                        <w:ind w:left="3240" w:hangingChars="900" w:hanging="3240"/>
                        <w:rPr>
                          <w:rFonts w:ascii="HG創英角ﾎﾟｯﾌﾟ体" w:eastAsia="HG創英角ﾎﾟｯﾌﾟ体"/>
                          <w:sz w:val="36"/>
                          <w:szCs w:val="36"/>
                        </w:rPr>
                      </w:pPr>
                      <w:r w:rsidRPr="00385C56">
                        <w:rPr>
                          <w:rFonts w:ascii="HG創英角ﾎﾟｯﾌﾟ体" w:eastAsia="HG創英角ﾎﾟｯﾌﾟ体" w:hint="eastAsia"/>
                          <w:sz w:val="36"/>
                          <w:szCs w:val="36"/>
                        </w:rPr>
                        <w:t>第</w:t>
                      </w:r>
                      <w:r>
                        <w:rPr>
                          <w:rFonts w:ascii="HG創英角ﾎﾟｯﾌﾟ体" w:eastAsia="HG創英角ﾎﾟｯﾌﾟ体" w:hint="eastAsia"/>
                          <w:sz w:val="36"/>
                          <w:szCs w:val="36"/>
                        </w:rPr>
                        <w:t>２</w:t>
                      </w:r>
                      <w:r w:rsidRPr="00385C56">
                        <w:rPr>
                          <w:rFonts w:ascii="HG創英角ﾎﾟｯﾌﾟ体" w:eastAsia="HG創英角ﾎﾟｯﾌﾟ体" w:hint="eastAsia"/>
                          <w:sz w:val="36"/>
                          <w:szCs w:val="36"/>
                        </w:rPr>
                        <w:t xml:space="preserve">章　</w:t>
                      </w:r>
                      <w:r>
                        <w:rPr>
                          <w:rFonts w:ascii="HG創英角ﾎﾟｯﾌﾟ体" w:eastAsia="HG創英角ﾎﾟｯﾌﾟ体" w:hint="eastAsia"/>
                          <w:sz w:val="36"/>
                          <w:szCs w:val="36"/>
                        </w:rPr>
                        <w:t>地域福祉をめぐる川越市の状況と</w:t>
                      </w:r>
                    </w:p>
                    <w:p w:rsidR="003D33AE" w:rsidRPr="00385C56" w:rsidRDefault="003D33AE" w:rsidP="000611D4">
                      <w:pPr>
                        <w:spacing w:line="0" w:lineRule="atLeast"/>
                        <w:ind w:left="3240" w:hangingChars="900" w:hanging="3240"/>
                        <w:jc w:val="right"/>
                        <w:rPr>
                          <w:rFonts w:ascii="HG創英角ﾎﾟｯﾌﾟ体" w:eastAsia="HG創英角ﾎﾟｯﾌﾟ体"/>
                          <w:sz w:val="36"/>
                          <w:szCs w:val="36"/>
                        </w:rPr>
                      </w:pPr>
                      <w:r>
                        <w:rPr>
                          <w:rFonts w:ascii="HG創英角ﾎﾟｯﾌﾟ体" w:eastAsia="HG創英角ﾎﾟｯﾌﾟ体" w:hint="eastAsia"/>
                          <w:sz w:val="36"/>
                          <w:szCs w:val="36"/>
                        </w:rPr>
                        <w:t>これまでの取組</w:t>
                      </w:r>
                    </w:p>
                  </w:txbxContent>
                </v:textbox>
              </v:roundrect>
            </w:pict>
          </mc:Fallback>
        </mc:AlternateContent>
      </w:r>
    </w:p>
    <w:p w:rsidR="00AE15F8" w:rsidRPr="00AE15F8" w:rsidRDefault="00AE15F8" w:rsidP="00AE15F8">
      <w:pPr>
        <w:rPr>
          <w:rFonts w:eastAsia="ＭＳ ゴシック"/>
          <w:b/>
        </w:rPr>
      </w:pPr>
    </w:p>
    <w:p w:rsidR="00AE15F8" w:rsidRPr="00AE15F8" w:rsidRDefault="00AE15F8" w:rsidP="00AE15F8">
      <w:pPr>
        <w:rPr>
          <w:rFonts w:eastAsia="ＭＳ ゴシック"/>
          <w:b/>
        </w:rPr>
      </w:pPr>
    </w:p>
    <w:p w:rsidR="00AE15F8" w:rsidRPr="00AE15F8" w:rsidRDefault="00AE15F8" w:rsidP="00AE15F8">
      <w:pPr>
        <w:rPr>
          <w:rFonts w:ascii="HG丸ｺﾞｼｯｸM-PRO" w:eastAsia="HG丸ｺﾞｼｯｸM-PRO"/>
        </w:rPr>
      </w:pPr>
      <w:r w:rsidRPr="00AE15F8">
        <w:rPr>
          <w:rFonts w:eastAsia="ＭＳ ゴシック" w:hint="eastAsia"/>
          <w:b/>
          <w:sz w:val="32"/>
          <w:szCs w:val="32"/>
        </w:rPr>
        <w:t>１　川越市の概況</w:t>
      </w:r>
    </w:p>
    <w:p w:rsidR="00AE15F8" w:rsidRPr="00840990" w:rsidRDefault="00AE15F8" w:rsidP="00152064">
      <w:pPr>
        <w:pStyle w:val="af2"/>
        <w:numPr>
          <w:ilvl w:val="0"/>
          <w:numId w:val="6"/>
        </w:numPr>
        <w:tabs>
          <w:tab w:val="num" w:pos="1134"/>
        </w:tabs>
        <w:ind w:leftChars="0"/>
        <w:rPr>
          <w:rFonts w:eastAsia="ＭＳ ゴシック"/>
          <w:b/>
          <w:color w:val="FF0000"/>
          <w:sz w:val="28"/>
        </w:rPr>
      </w:pPr>
      <w:r w:rsidRPr="00840990">
        <w:rPr>
          <w:rFonts w:eastAsia="ＭＳ ゴシック" w:hint="eastAsia"/>
          <w:b/>
          <w:color w:val="FF0000"/>
          <w:sz w:val="28"/>
        </w:rPr>
        <w:t>人口及び世帯の状況</w:t>
      </w:r>
    </w:p>
    <w:p w:rsidR="002D50F9" w:rsidRDefault="0009386B" w:rsidP="002D50F9">
      <w:pPr>
        <w:tabs>
          <w:tab w:val="num" w:pos="1134"/>
        </w:tabs>
        <w:spacing w:afterLines="100" w:after="360"/>
        <w:ind w:leftChars="100" w:left="240" w:firstLineChars="100" w:firstLine="240"/>
        <w:rPr>
          <w:rFonts w:ascii="HG丸ｺﾞｼｯｸM-PRO" w:eastAsia="HG丸ｺﾞｼｯｸM-PRO" w:hAnsi="ＭＳ 明朝"/>
          <w:color w:val="000000"/>
        </w:rPr>
      </w:pPr>
      <w:r w:rsidRPr="0009386B">
        <w:rPr>
          <w:rFonts w:ascii="HG丸ｺﾞｼｯｸM-PRO" w:eastAsia="HG丸ｺﾞｼｯｸM-PRO" w:hAnsi="ＭＳ 明朝" w:hint="eastAsia"/>
          <w:color w:val="000000"/>
        </w:rPr>
        <w:t>総人口は微増傾向が続き、平成</w:t>
      </w:r>
      <w:r w:rsidRPr="0009386B">
        <w:rPr>
          <w:rFonts w:ascii="HG丸ｺﾞｼｯｸM-PRO" w:eastAsia="HG丸ｺﾞｼｯｸM-PRO" w:hAnsi="ＭＳ 明朝"/>
          <w:color w:val="000000"/>
        </w:rPr>
        <w:t>27年度は350,047人</w:t>
      </w:r>
      <w:r w:rsidR="00265239">
        <w:rPr>
          <w:rFonts w:ascii="HG丸ｺﾞｼｯｸM-PRO" w:eastAsia="HG丸ｺﾞｼｯｸM-PRO" w:hAnsi="ＭＳ 明朝" w:hint="eastAsia"/>
          <w:color w:val="000000"/>
        </w:rPr>
        <w:t>（10月1日時点）</w:t>
      </w:r>
      <w:r w:rsidRPr="0009386B">
        <w:rPr>
          <w:rFonts w:ascii="HG丸ｺﾞｼｯｸM-PRO" w:eastAsia="HG丸ｺﾞｼｯｸM-PRO" w:hAnsi="ＭＳ 明朝"/>
          <w:color w:val="000000"/>
        </w:rPr>
        <w:t>となっています。総人口とともに世帯数も微増しています。</w:t>
      </w:r>
    </w:p>
    <w:p w:rsidR="002D50F9" w:rsidRPr="00122601" w:rsidRDefault="002D50F9" w:rsidP="0052766C">
      <w:pPr>
        <w:tabs>
          <w:tab w:val="num" w:pos="1134"/>
        </w:tabs>
        <w:ind w:leftChars="100" w:left="240" w:firstLineChars="100" w:firstLine="221"/>
        <w:jc w:val="center"/>
        <w:rPr>
          <w:rFonts w:asciiTheme="majorEastAsia" w:eastAsiaTheme="majorEastAsia" w:hAnsiTheme="majorEastAsia"/>
          <w:color w:val="000000"/>
          <w:sz w:val="22"/>
          <w:szCs w:val="22"/>
        </w:rPr>
      </w:pPr>
      <w:r w:rsidRPr="00122601">
        <w:rPr>
          <w:rFonts w:asciiTheme="majorEastAsia" w:eastAsiaTheme="majorEastAsia" w:hAnsiTheme="majorEastAsia" w:hint="eastAsia"/>
          <w:b/>
          <w:bCs/>
          <w:sz w:val="22"/>
          <w:szCs w:val="22"/>
        </w:rPr>
        <w:t>総人口・世帯数の推移</w:t>
      </w:r>
    </w:p>
    <w:p w:rsidR="002D50F9" w:rsidRDefault="002D50F9" w:rsidP="002D50F9">
      <w:pPr>
        <w:tabs>
          <w:tab w:val="num" w:pos="1134"/>
        </w:tabs>
        <w:spacing w:afterLines="50" w:after="180"/>
        <w:ind w:leftChars="100" w:left="240" w:firstLineChars="100" w:firstLine="240"/>
        <w:jc w:val="center"/>
        <w:rPr>
          <w:rFonts w:ascii="HG丸ｺﾞｼｯｸM-PRO" w:eastAsia="HG丸ｺﾞｼｯｸM-PRO" w:hAnsi="ＭＳ 明朝"/>
          <w:color w:val="000000"/>
        </w:rPr>
      </w:pPr>
      <w:r w:rsidRPr="002D50F9">
        <w:rPr>
          <w:rFonts w:ascii="HG丸ｺﾞｼｯｸM-PRO" w:eastAsia="HG丸ｺﾞｼｯｸM-PRO" w:hAnsi="ＭＳ 明朝"/>
          <w:color w:val="000000"/>
        </w:rPr>
        <w:t xml:space="preserve"> </w:t>
      </w:r>
      <w:r w:rsidR="0052766C" w:rsidRPr="00D65C92">
        <w:rPr>
          <w:noProof/>
        </w:rPr>
        <w:drawing>
          <wp:inline distT="0" distB="0" distL="0" distR="0" wp14:anchorId="6FA38C15" wp14:editId="7041E342">
            <wp:extent cx="4440956" cy="2426622"/>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982" cy="2456689"/>
                    </a:xfrm>
                    <a:prstGeom prst="rect">
                      <a:avLst/>
                    </a:prstGeom>
                    <a:noFill/>
                    <a:ln>
                      <a:noFill/>
                    </a:ln>
                  </pic:spPr>
                </pic:pic>
              </a:graphicData>
            </a:graphic>
          </wp:inline>
        </w:drawing>
      </w:r>
    </w:p>
    <w:p w:rsidR="004668BE" w:rsidRDefault="004668BE" w:rsidP="004668BE">
      <w:pPr>
        <w:tabs>
          <w:tab w:val="num" w:pos="1134"/>
        </w:tabs>
        <w:spacing w:afterLines="50" w:after="180"/>
        <w:ind w:leftChars="100" w:left="240" w:firstLineChars="100" w:firstLine="240"/>
        <w:rPr>
          <w:rFonts w:ascii="HG丸ｺﾞｼｯｸM-PRO" w:eastAsia="HG丸ｺﾞｼｯｸM-PRO" w:hAnsi="ＭＳ 明朝"/>
          <w:color w:val="000000"/>
        </w:rPr>
      </w:pPr>
      <w:r w:rsidRPr="0009386B">
        <w:rPr>
          <w:rFonts w:ascii="HG丸ｺﾞｼｯｸM-PRO" w:eastAsia="HG丸ｺﾞｼｯｸM-PRO" w:hAnsi="ＭＳ 明朝"/>
          <w:color w:val="000000"/>
        </w:rPr>
        <w:t>年齢3区分別人口構成比をみると、平成23年度には高齢化率（65歳以上</w:t>
      </w:r>
      <w:r w:rsidR="00024122">
        <w:rPr>
          <w:rFonts w:ascii="HG丸ｺﾞｼｯｸM-PRO" w:eastAsia="HG丸ｺﾞｼｯｸM-PRO" w:hAnsi="ＭＳ 明朝" w:hint="eastAsia"/>
          <w:color w:val="000000"/>
        </w:rPr>
        <w:t>の高齢者の</w:t>
      </w:r>
      <w:r w:rsidRPr="0009386B">
        <w:rPr>
          <w:rFonts w:ascii="HG丸ｺﾞｼｯｸM-PRO" w:eastAsia="HG丸ｺﾞｼｯｸM-PRO" w:hAnsi="ＭＳ 明朝"/>
          <w:color w:val="000000"/>
        </w:rPr>
        <w:t>人口</w:t>
      </w:r>
      <w:r w:rsidR="00024122">
        <w:rPr>
          <w:rFonts w:ascii="HG丸ｺﾞｼｯｸM-PRO" w:eastAsia="HG丸ｺﾞｼｯｸM-PRO" w:hAnsi="ＭＳ 明朝" w:hint="eastAsia"/>
          <w:color w:val="000000"/>
        </w:rPr>
        <w:t>が総人口に占める割合</w:t>
      </w:r>
      <w:r w:rsidRPr="0009386B">
        <w:rPr>
          <w:rFonts w:ascii="HG丸ｺﾞｼｯｸM-PRO" w:eastAsia="HG丸ｺﾞｼｯｸM-PRO" w:hAnsi="ＭＳ 明朝"/>
          <w:color w:val="000000"/>
        </w:rPr>
        <w:t>）が21.1％でしたが、平成27年度では24.8％に増加しています</w:t>
      </w:r>
      <w:r w:rsidR="00024122">
        <w:rPr>
          <w:rFonts w:ascii="HG丸ｺﾞｼｯｸM-PRO" w:eastAsia="HG丸ｺﾞｼｯｸM-PRO" w:hAnsi="ＭＳ 明朝" w:hint="eastAsia"/>
          <w:color w:val="000000"/>
        </w:rPr>
        <w:t>（ともに10月1日時点）</w:t>
      </w:r>
      <w:r w:rsidRPr="0009386B">
        <w:rPr>
          <w:rFonts w:ascii="HG丸ｺﾞｼｯｸM-PRO" w:eastAsia="HG丸ｺﾞｼｯｸM-PRO" w:hAnsi="ＭＳ 明朝"/>
          <w:color w:val="000000"/>
        </w:rPr>
        <w:t>。一方、14</w:t>
      </w:r>
      <w:r>
        <w:rPr>
          <w:rFonts w:ascii="HG丸ｺﾞｼｯｸM-PRO" w:eastAsia="HG丸ｺﾞｼｯｸM-PRO" w:hAnsi="ＭＳ 明朝"/>
          <w:color w:val="000000"/>
        </w:rPr>
        <w:t>歳以下の人口は減少傾向がみられ、少子高齢化が</w:t>
      </w:r>
      <w:r>
        <w:rPr>
          <w:rFonts w:ascii="HG丸ｺﾞｼｯｸM-PRO" w:eastAsia="HG丸ｺﾞｼｯｸM-PRO" w:hAnsi="ＭＳ 明朝" w:hint="eastAsia"/>
          <w:color w:val="000000"/>
        </w:rPr>
        <w:t>進行</w:t>
      </w:r>
      <w:r w:rsidRPr="0009386B">
        <w:rPr>
          <w:rFonts w:ascii="HG丸ｺﾞｼｯｸM-PRO" w:eastAsia="HG丸ｺﾞｼｯｸM-PRO" w:hAnsi="ＭＳ 明朝"/>
          <w:color w:val="000000"/>
        </w:rPr>
        <w:t>しています。</w:t>
      </w:r>
    </w:p>
    <w:p w:rsidR="002D50F9" w:rsidRPr="00122601" w:rsidRDefault="004668BE" w:rsidP="002D50F9">
      <w:pPr>
        <w:jc w:val="center"/>
        <w:rPr>
          <w:rFonts w:asciiTheme="majorEastAsia" w:eastAsiaTheme="majorEastAsia" w:hAnsiTheme="majorEastAsia"/>
          <w:b/>
          <w:bCs/>
          <w:sz w:val="22"/>
          <w:szCs w:val="22"/>
        </w:rPr>
      </w:pPr>
      <w:r>
        <w:rPr>
          <w:rFonts w:asciiTheme="majorEastAsia" w:eastAsiaTheme="majorEastAsia" w:hAnsiTheme="majorEastAsia"/>
          <w:b/>
          <w:bCs/>
          <w:sz w:val="22"/>
          <w:szCs w:val="22"/>
        </w:rPr>
        <w:t>年齢</w:t>
      </w:r>
      <w:r w:rsidR="002D50F9" w:rsidRPr="00122601">
        <w:rPr>
          <w:rFonts w:asciiTheme="majorEastAsia" w:eastAsiaTheme="majorEastAsia" w:hAnsiTheme="majorEastAsia"/>
          <w:b/>
          <w:bCs/>
          <w:sz w:val="22"/>
          <w:szCs w:val="22"/>
        </w:rPr>
        <w:t>3区分別人口構成比の推移</w:t>
      </w:r>
    </w:p>
    <w:p w:rsidR="002D50F9" w:rsidRPr="00AE15F8" w:rsidRDefault="0052766C" w:rsidP="0052766C">
      <w:pPr>
        <w:tabs>
          <w:tab w:val="num" w:pos="1134"/>
        </w:tabs>
        <w:spacing w:afterLines="50" w:after="180"/>
        <w:ind w:firstLineChars="100" w:firstLine="240"/>
        <w:jc w:val="center"/>
        <w:rPr>
          <w:rFonts w:ascii="HG丸ｺﾞｼｯｸM-PRO" w:eastAsia="HG丸ｺﾞｼｯｸM-PRO" w:hAnsi="ＭＳ 明朝"/>
          <w:color w:val="000000"/>
        </w:rPr>
      </w:pPr>
      <w:r w:rsidRPr="00213CF5">
        <w:rPr>
          <w:rFonts w:hint="eastAsia"/>
          <w:noProof/>
        </w:rPr>
        <w:drawing>
          <wp:inline distT="0" distB="0" distL="0" distR="0" wp14:anchorId="69815702" wp14:editId="21F3E203">
            <wp:extent cx="3657598" cy="2247900"/>
            <wp:effectExtent l="0" t="0" r="635"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598" cy="2247900"/>
                    </a:xfrm>
                    <a:prstGeom prst="rect">
                      <a:avLst/>
                    </a:prstGeom>
                    <a:noFill/>
                    <a:ln>
                      <a:noFill/>
                    </a:ln>
                  </pic:spPr>
                </pic:pic>
              </a:graphicData>
            </a:graphic>
          </wp:inline>
        </w:drawing>
      </w:r>
    </w:p>
    <w:p w:rsidR="001E029B" w:rsidRDefault="00AE15F8" w:rsidP="001E029B">
      <w:pPr>
        <w:widowControl/>
        <w:spacing w:beforeLines="100" w:before="360" w:afterLines="50" w:after="180"/>
        <w:ind w:firstLineChars="100" w:firstLine="240"/>
        <w:jc w:val="left"/>
        <w:rPr>
          <w:rFonts w:ascii="HG丸ｺﾞｼｯｸM-PRO" w:eastAsia="HG丸ｺﾞｼｯｸM-PRO" w:hAnsi="ＭＳ 明朝"/>
          <w:color w:val="000000"/>
        </w:rPr>
      </w:pPr>
      <w:r w:rsidRPr="00AE15F8">
        <w:rPr>
          <w:rFonts w:ascii="HG丸ｺﾞｼｯｸM-PRO" w:eastAsia="HG丸ｺﾞｼｯｸM-PRO" w:hAnsi="ＭＳ 明朝"/>
          <w:color w:val="FF0000"/>
        </w:rPr>
        <w:br w:type="page"/>
      </w:r>
      <w:r w:rsidR="00D930C6" w:rsidRPr="00D930C6">
        <w:rPr>
          <w:rFonts w:ascii="HG丸ｺﾞｼｯｸM-PRO" w:eastAsia="HG丸ｺﾞｼｯｸM-PRO" w:hAnsi="ＭＳ 明朝" w:hint="eastAsia"/>
          <w:color w:val="000000"/>
        </w:rPr>
        <w:lastRenderedPageBreak/>
        <w:t>本市の将来人口は平成</w:t>
      </w:r>
      <w:r w:rsidR="00D930C6" w:rsidRPr="00D930C6">
        <w:rPr>
          <w:rFonts w:ascii="HG丸ｺﾞｼｯｸM-PRO" w:eastAsia="HG丸ｺﾞｼｯｸM-PRO" w:hAnsi="ＭＳ 明朝"/>
          <w:color w:val="000000"/>
        </w:rPr>
        <w:t>30年</w:t>
      </w:r>
      <w:r w:rsidR="00D930C6" w:rsidRPr="00E9597A">
        <w:rPr>
          <w:rFonts w:ascii="HG丸ｺﾞｼｯｸM-PRO" w:eastAsia="HG丸ｺﾞｼｯｸM-PRO" w:hAnsi="ＭＳ 明朝"/>
        </w:rPr>
        <w:t>度</w:t>
      </w:r>
      <w:r w:rsidR="00D930C6" w:rsidRPr="00D930C6">
        <w:rPr>
          <w:rFonts w:ascii="HG丸ｺﾞｼｯｸM-PRO" w:eastAsia="HG丸ｺﾞｼｯｸM-PRO" w:hAnsi="ＭＳ 明朝"/>
          <w:color w:val="000000"/>
        </w:rPr>
        <w:t>をピークに減少に転じることが予測されています。</w:t>
      </w:r>
    </w:p>
    <w:p w:rsidR="001E029B" w:rsidRDefault="001E029B" w:rsidP="001E029B">
      <w:pPr>
        <w:jc w:val="center"/>
        <w:rPr>
          <w:rFonts w:asciiTheme="majorEastAsia" w:eastAsiaTheme="majorEastAsia" w:hAnsiTheme="majorEastAsia"/>
          <w:b/>
          <w:bCs/>
          <w:sz w:val="22"/>
          <w:szCs w:val="22"/>
        </w:rPr>
      </w:pPr>
      <w:r>
        <w:rPr>
          <w:rFonts w:asciiTheme="majorEastAsia" w:eastAsiaTheme="majorEastAsia" w:hAnsiTheme="majorEastAsia" w:hint="eastAsia"/>
          <w:b/>
          <w:bCs/>
          <w:sz w:val="22"/>
          <w:szCs w:val="22"/>
        </w:rPr>
        <w:t>将来推計人口</w:t>
      </w:r>
    </w:p>
    <w:p w:rsidR="001E029B" w:rsidRDefault="00847D98" w:rsidP="001E029B">
      <w:pPr>
        <w:widowControl/>
        <w:jc w:val="center"/>
        <w:rPr>
          <w:rFonts w:ascii="HG丸ｺﾞｼｯｸM-PRO" w:eastAsia="HG丸ｺﾞｼｯｸM-PRO" w:hAnsi="ＭＳ 明朝"/>
          <w:color w:val="FF0000"/>
        </w:rPr>
      </w:pPr>
      <w:r w:rsidRPr="0006056A">
        <w:rPr>
          <w:noProof/>
        </w:rPr>
        <w:drawing>
          <wp:inline distT="0" distB="0" distL="0" distR="0" wp14:anchorId="77064C2D" wp14:editId="47A54A5E">
            <wp:extent cx="5577031" cy="3029803"/>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7946" cy="3030300"/>
                    </a:xfrm>
                    <a:prstGeom prst="rect">
                      <a:avLst/>
                    </a:prstGeom>
                    <a:noFill/>
                    <a:ln>
                      <a:noFill/>
                    </a:ln>
                  </pic:spPr>
                </pic:pic>
              </a:graphicData>
            </a:graphic>
          </wp:inline>
        </w:drawing>
      </w:r>
    </w:p>
    <w:p w:rsidR="001E029B" w:rsidRDefault="001E029B" w:rsidP="001E029B"/>
    <w:p w:rsidR="00D930C6" w:rsidRPr="00E9597A" w:rsidRDefault="00D930C6" w:rsidP="00D930C6">
      <w:pPr>
        <w:widowControl/>
        <w:ind w:firstLineChars="100" w:firstLine="240"/>
        <w:jc w:val="left"/>
        <w:rPr>
          <w:rFonts w:ascii="HG丸ｺﾞｼｯｸM-PRO" w:eastAsia="HG丸ｺﾞｼｯｸM-PRO" w:hAnsi="ＭＳ 明朝"/>
          <w:color w:val="000000"/>
        </w:rPr>
      </w:pPr>
      <w:r w:rsidRPr="00E9597A">
        <w:rPr>
          <w:rFonts w:ascii="HG丸ｺﾞｼｯｸM-PRO" w:eastAsia="HG丸ｺﾞｼｯｸM-PRO" w:hAnsi="ＭＳ 明朝" w:hint="eastAsia"/>
        </w:rPr>
        <w:t>年齢3区分別にみると、</w:t>
      </w:r>
      <w:r w:rsidR="004668BE">
        <w:rPr>
          <w:rFonts w:ascii="HG丸ｺﾞｼｯｸM-PRO" w:eastAsia="HG丸ｺﾞｼｯｸM-PRO" w:hAnsi="ＭＳ 明朝" w:hint="eastAsia"/>
        </w:rPr>
        <w:t>15歳未満の人口は</w:t>
      </w:r>
      <w:r w:rsidRPr="00E9597A">
        <w:rPr>
          <w:rFonts w:ascii="HG丸ｺﾞｼｯｸM-PRO" w:eastAsia="HG丸ｺﾞｼｯｸM-PRO" w:hAnsi="ＭＳ 明朝" w:hint="eastAsia"/>
        </w:rPr>
        <w:t>平成25年度</w:t>
      </w:r>
      <w:r w:rsidR="004668BE">
        <w:rPr>
          <w:rFonts w:ascii="HG丸ｺﾞｼｯｸM-PRO" w:eastAsia="HG丸ｺﾞｼｯｸM-PRO" w:hAnsi="ＭＳ 明朝" w:hint="eastAsia"/>
        </w:rPr>
        <w:t>が</w:t>
      </w:r>
      <w:r w:rsidRPr="00E9597A">
        <w:rPr>
          <w:rFonts w:ascii="HG丸ｺﾞｼｯｸM-PRO" w:eastAsia="HG丸ｺﾞｼｯｸM-PRO" w:hAnsi="ＭＳ 明朝" w:hint="eastAsia"/>
        </w:rPr>
        <w:t>ピーク</w:t>
      </w:r>
      <w:r w:rsidR="004668BE">
        <w:rPr>
          <w:rFonts w:ascii="HG丸ｺﾞｼｯｸM-PRO" w:eastAsia="HG丸ｺﾞｼｯｸM-PRO" w:hAnsi="ＭＳ 明朝" w:hint="eastAsia"/>
        </w:rPr>
        <w:t>となっており</w:t>
      </w:r>
      <w:r w:rsidRPr="00E9597A">
        <w:rPr>
          <w:rFonts w:ascii="HG丸ｺﾞｼｯｸM-PRO" w:eastAsia="HG丸ｺﾞｼｯｸM-PRO" w:hAnsi="ＭＳ 明朝" w:hint="eastAsia"/>
        </w:rPr>
        <w:t>、</w:t>
      </w:r>
      <w:r w:rsidR="004668BE">
        <w:rPr>
          <w:rFonts w:ascii="HG丸ｺﾞｼｯｸM-PRO" w:eastAsia="HG丸ｺﾞｼｯｸM-PRO" w:hAnsi="ＭＳ 明朝" w:hint="eastAsia"/>
        </w:rPr>
        <w:t>今後</w:t>
      </w:r>
      <w:r w:rsidRPr="00E9597A">
        <w:rPr>
          <w:rFonts w:ascii="HG丸ｺﾞｼｯｸM-PRO" w:eastAsia="HG丸ｺﾞｼｯｸM-PRO" w:hAnsi="ＭＳ 明朝" w:hint="eastAsia"/>
        </w:rPr>
        <w:t>は緩やかに減少していくと予測されています。</w:t>
      </w:r>
    </w:p>
    <w:p w:rsidR="001E029B" w:rsidRDefault="00D930C6" w:rsidP="00D930C6">
      <w:pPr>
        <w:widowControl/>
        <w:spacing w:afterLines="50" w:after="180"/>
        <w:ind w:firstLineChars="100" w:firstLine="240"/>
        <w:jc w:val="left"/>
        <w:rPr>
          <w:rFonts w:ascii="HG丸ｺﾞｼｯｸM-PRO" w:eastAsia="HG丸ｺﾞｼｯｸM-PRO" w:hAnsi="ＭＳ 明朝"/>
          <w:color w:val="000000"/>
        </w:rPr>
      </w:pPr>
      <w:r>
        <w:rPr>
          <w:rFonts w:ascii="HG丸ｺﾞｼｯｸM-PRO" w:eastAsia="HG丸ｺﾞｼｯｸM-PRO" w:hAnsi="ＭＳ 明朝" w:hint="eastAsia"/>
          <w:color w:val="000000"/>
          <w:kern w:val="0"/>
        </w:rPr>
        <w:t>一方、65歳以上</w:t>
      </w:r>
      <w:r w:rsidR="004668BE">
        <w:rPr>
          <w:rFonts w:ascii="HG丸ｺﾞｼｯｸM-PRO" w:eastAsia="HG丸ｺﾞｼｯｸM-PRO" w:hAnsi="ＭＳ 明朝" w:hint="eastAsia"/>
          <w:color w:val="000000"/>
          <w:kern w:val="0"/>
        </w:rPr>
        <w:t>の人口</w:t>
      </w:r>
      <w:r>
        <w:rPr>
          <w:rFonts w:ascii="HG丸ｺﾞｼｯｸM-PRO" w:eastAsia="HG丸ｺﾞｼｯｸM-PRO" w:hAnsi="ＭＳ 明朝" w:hint="eastAsia"/>
          <w:color w:val="000000"/>
          <w:kern w:val="0"/>
        </w:rPr>
        <w:t>は年々増加しており、今後も増加すると予測されています。</w:t>
      </w:r>
    </w:p>
    <w:p w:rsidR="001E029B" w:rsidRDefault="001E029B" w:rsidP="001E029B">
      <w:pPr>
        <w:jc w:val="center"/>
        <w:rPr>
          <w:rFonts w:asciiTheme="majorEastAsia" w:eastAsiaTheme="majorEastAsia" w:hAnsiTheme="majorEastAsia"/>
          <w:b/>
          <w:bCs/>
          <w:sz w:val="22"/>
          <w:szCs w:val="22"/>
        </w:rPr>
      </w:pPr>
      <w:r>
        <w:rPr>
          <w:rFonts w:asciiTheme="majorEastAsia" w:eastAsiaTheme="majorEastAsia" w:hAnsiTheme="majorEastAsia" w:hint="eastAsia"/>
          <w:b/>
          <w:bCs/>
          <w:sz w:val="22"/>
          <w:szCs w:val="22"/>
        </w:rPr>
        <w:t>年齢3区分別将来推計人口</w:t>
      </w:r>
    </w:p>
    <w:p w:rsidR="001E029B" w:rsidRDefault="00847D98" w:rsidP="0052766C">
      <w:pPr>
        <w:widowControl/>
        <w:jc w:val="center"/>
        <w:rPr>
          <w:rFonts w:ascii="HG丸ｺﾞｼｯｸM-PRO" w:eastAsia="HG丸ｺﾞｼｯｸM-PRO" w:hAnsi="ＭＳ 明朝"/>
          <w:color w:val="FF0000"/>
        </w:rPr>
      </w:pPr>
      <w:r w:rsidRPr="00433D8D">
        <w:rPr>
          <w:noProof/>
        </w:rPr>
        <w:drawing>
          <wp:inline distT="0" distB="0" distL="0" distR="0" wp14:anchorId="52C34F0F" wp14:editId="29BCE58A">
            <wp:extent cx="5766323" cy="2920621"/>
            <wp:effectExtent l="0" t="0" r="635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8043" cy="2926557"/>
                    </a:xfrm>
                    <a:prstGeom prst="rect">
                      <a:avLst/>
                    </a:prstGeom>
                    <a:noFill/>
                    <a:ln>
                      <a:noFill/>
                    </a:ln>
                  </pic:spPr>
                </pic:pic>
              </a:graphicData>
            </a:graphic>
          </wp:inline>
        </w:drawing>
      </w:r>
    </w:p>
    <w:p w:rsidR="002D50F9" w:rsidRPr="00840990" w:rsidRDefault="002D50F9" w:rsidP="00152064">
      <w:pPr>
        <w:pStyle w:val="af2"/>
        <w:numPr>
          <w:ilvl w:val="0"/>
          <w:numId w:val="6"/>
        </w:numPr>
        <w:tabs>
          <w:tab w:val="num" w:pos="1134"/>
        </w:tabs>
        <w:spacing w:line="0" w:lineRule="atLeast"/>
        <w:ind w:leftChars="0"/>
        <w:rPr>
          <w:rFonts w:eastAsia="ＭＳ ゴシック"/>
          <w:b/>
          <w:color w:val="FF0000"/>
          <w:sz w:val="28"/>
        </w:rPr>
      </w:pPr>
      <w:r w:rsidRPr="00840990">
        <w:rPr>
          <w:rFonts w:eastAsia="ＭＳ ゴシック" w:hint="eastAsia"/>
          <w:b/>
          <w:color w:val="FF0000"/>
          <w:sz w:val="28"/>
        </w:rPr>
        <w:lastRenderedPageBreak/>
        <w:t>高齢者、障害のある人、子どもの状況</w:t>
      </w:r>
    </w:p>
    <w:p w:rsidR="002D50F9" w:rsidRPr="00AE15F8" w:rsidRDefault="002D50F9" w:rsidP="002D50F9">
      <w:pPr>
        <w:tabs>
          <w:tab w:val="num" w:pos="1134"/>
        </w:tabs>
        <w:ind w:leftChars="100" w:left="240"/>
        <w:rPr>
          <w:rFonts w:ascii="HG丸ｺﾞｼｯｸM-PRO" w:eastAsia="HG丸ｺﾞｼｯｸM-PRO" w:hAnsi="ＭＳ 明朝"/>
          <w:color w:val="000000"/>
          <w:sz w:val="22"/>
          <w:szCs w:val="22"/>
        </w:rPr>
      </w:pPr>
      <w:r w:rsidRPr="00AE15F8">
        <w:rPr>
          <w:rFonts w:ascii="HG丸ｺﾞｼｯｸM-PRO" w:eastAsia="HG丸ｺﾞｼｯｸM-PRO" w:hAnsi="ＭＳ 明朝" w:hint="eastAsia"/>
          <w:color w:val="000000"/>
          <w:sz w:val="22"/>
          <w:szCs w:val="22"/>
        </w:rPr>
        <w:t>①高齢者の状況</w:t>
      </w:r>
    </w:p>
    <w:p w:rsidR="002D50F9" w:rsidRDefault="002D50F9" w:rsidP="00E12CCE">
      <w:pPr>
        <w:tabs>
          <w:tab w:val="num" w:pos="1134"/>
        </w:tabs>
        <w:spacing w:afterLines="50" w:after="180"/>
        <w:ind w:leftChars="200" w:left="480" w:firstLineChars="100" w:firstLine="220"/>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65歳以上のみの世帯（世帯の全員が65歳以上）は年々増えており、平成27年度は</w:t>
      </w:r>
      <w:r w:rsidR="00D930C6" w:rsidRPr="001E6819">
        <w:rPr>
          <w:rFonts w:ascii="HG丸ｺﾞｼｯｸM-PRO" w:eastAsia="HG丸ｺﾞｼｯｸM-PRO" w:hAnsi="ＭＳ 明朝" w:hint="eastAsia"/>
          <w:sz w:val="22"/>
          <w:szCs w:val="22"/>
        </w:rPr>
        <w:t>35,004世帯</w:t>
      </w:r>
      <w:r w:rsidRPr="001E6819">
        <w:rPr>
          <w:rFonts w:ascii="HG丸ｺﾞｼｯｸM-PRO" w:eastAsia="HG丸ｺﾞｼｯｸM-PRO" w:hAnsi="ＭＳ 明朝" w:hint="eastAsia"/>
          <w:sz w:val="22"/>
          <w:szCs w:val="22"/>
        </w:rPr>
        <w:t>でした。</w:t>
      </w:r>
      <w:r w:rsidR="00024122">
        <w:rPr>
          <w:rFonts w:ascii="HG丸ｺﾞｼｯｸM-PRO" w:eastAsia="HG丸ｺﾞｼｯｸM-PRO" w:hAnsi="ＭＳ 明朝" w:hint="eastAsia"/>
          <w:sz w:val="22"/>
          <w:szCs w:val="22"/>
        </w:rPr>
        <w:t>そのうち、</w:t>
      </w:r>
      <w:r w:rsidRPr="001E6819">
        <w:rPr>
          <w:rFonts w:ascii="HG丸ｺﾞｼｯｸM-PRO" w:eastAsia="HG丸ｺﾞｼｯｸM-PRO" w:hAnsi="ＭＳ 明朝" w:hint="eastAsia"/>
          <w:sz w:val="22"/>
          <w:szCs w:val="22"/>
        </w:rPr>
        <w:t>ひとり暮らし世帯は</w:t>
      </w:r>
      <w:r w:rsidR="00D930C6" w:rsidRPr="001E6819">
        <w:rPr>
          <w:rFonts w:ascii="HG丸ｺﾞｼｯｸM-PRO" w:eastAsia="HG丸ｺﾞｼｯｸM-PRO" w:hAnsi="ＭＳ 明朝" w:hint="eastAsia"/>
          <w:sz w:val="22"/>
          <w:szCs w:val="22"/>
        </w:rPr>
        <w:t>17,983世帯</w:t>
      </w:r>
      <w:r w:rsidRPr="001E6819">
        <w:rPr>
          <w:rFonts w:ascii="HG丸ｺﾞｼｯｸM-PRO" w:eastAsia="HG丸ｺﾞｼｯｸM-PRO" w:hAnsi="ＭＳ 明朝" w:hint="eastAsia"/>
          <w:sz w:val="22"/>
          <w:szCs w:val="22"/>
        </w:rPr>
        <w:t>と</w:t>
      </w:r>
      <w:r>
        <w:rPr>
          <w:rFonts w:ascii="HG丸ｺﾞｼｯｸM-PRO" w:eastAsia="HG丸ｺﾞｼｯｸM-PRO" w:hAnsi="ＭＳ 明朝" w:hint="eastAsia"/>
          <w:color w:val="000000"/>
          <w:sz w:val="22"/>
          <w:szCs w:val="22"/>
        </w:rPr>
        <w:t>なっています。</w:t>
      </w:r>
      <w:r w:rsidR="00024122">
        <w:rPr>
          <w:rFonts w:ascii="HG丸ｺﾞｼｯｸM-PRO" w:eastAsia="HG丸ｺﾞｼｯｸM-PRO" w:hAnsi="ＭＳ 明朝" w:hint="eastAsia"/>
          <w:color w:val="000000"/>
          <w:sz w:val="22"/>
          <w:szCs w:val="22"/>
        </w:rPr>
        <w:t>（ともに10月1日時点）</w:t>
      </w:r>
    </w:p>
    <w:p w:rsidR="002D50F9" w:rsidRPr="00880E3C" w:rsidRDefault="002D50F9" w:rsidP="002D50F9">
      <w:pPr>
        <w:jc w:val="center"/>
        <w:rPr>
          <w:rFonts w:asciiTheme="majorEastAsia" w:eastAsiaTheme="majorEastAsia" w:hAnsiTheme="majorEastAsia"/>
          <w:spacing w:val="-20"/>
          <w:sz w:val="22"/>
          <w:szCs w:val="22"/>
        </w:rPr>
      </w:pPr>
      <w:r w:rsidRPr="00880E3C">
        <w:rPr>
          <w:rFonts w:asciiTheme="majorEastAsia" w:eastAsiaTheme="majorEastAsia" w:hAnsiTheme="majorEastAsia"/>
          <w:b/>
          <w:bCs/>
          <w:spacing w:val="-20"/>
          <w:sz w:val="22"/>
          <w:szCs w:val="22"/>
        </w:rPr>
        <w:t>高齢者ひとり</w:t>
      </w:r>
      <w:r w:rsidRPr="00880E3C">
        <w:rPr>
          <w:rFonts w:asciiTheme="majorEastAsia" w:eastAsiaTheme="majorEastAsia" w:hAnsiTheme="majorEastAsia" w:hint="eastAsia"/>
          <w:b/>
          <w:bCs/>
          <w:spacing w:val="-20"/>
          <w:sz w:val="22"/>
          <w:szCs w:val="22"/>
        </w:rPr>
        <w:t>暮らし</w:t>
      </w:r>
      <w:r w:rsidRPr="00880E3C">
        <w:rPr>
          <w:rFonts w:asciiTheme="majorEastAsia" w:eastAsiaTheme="majorEastAsia" w:hAnsiTheme="majorEastAsia"/>
          <w:b/>
          <w:bCs/>
          <w:spacing w:val="-20"/>
          <w:sz w:val="22"/>
          <w:szCs w:val="22"/>
        </w:rPr>
        <w:t>世帯数および高齢者のみ世帯数の推移</w:t>
      </w:r>
    </w:p>
    <w:p w:rsidR="002D50F9" w:rsidRDefault="0052766C" w:rsidP="002D50F9">
      <w:pPr>
        <w:tabs>
          <w:tab w:val="num" w:pos="1134"/>
        </w:tabs>
        <w:spacing w:afterLines="100" w:after="360"/>
        <w:jc w:val="center"/>
        <w:rPr>
          <w:rFonts w:ascii="HG丸ｺﾞｼｯｸM-PRO" w:eastAsia="HG丸ｺﾞｼｯｸM-PRO" w:hAnsi="ＭＳ 明朝"/>
          <w:color w:val="000000"/>
          <w:sz w:val="22"/>
          <w:szCs w:val="22"/>
        </w:rPr>
      </w:pPr>
      <w:r w:rsidRPr="00213CF5">
        <w:rPr>
          <w:noProof/>
        </w:rPr>
        <w:drawing>
          <wp:inline distT="0" distB="0" distL="0" distR="0" wp14:anchorId="53830F0E" wp14:editId="65E57236">
            <wp:extent cx="3933825" cy="2966019"/>
            <wp:effectExtent l="0" t="0" r="0" b="635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3825" cy="2966019"/>
                    </a:xfrm>
                    <a:prstGeom prst="rect">
                      <a:avLst/>
                    </a:prstGeom>
                    <a:noFill/>
                    <a:ln>
                      <a:noFill/>
                    </a:ln>
                  </pic:spPr>
                </pic:pic>
              </a:graphicData>
            </a:graphic>
          </wp:inline>
        </w:drawing>
      </w:r>
    </w:p>
    <w:p w:rsidR="002D50F9" w:rsidRDefault="002D50F9" w:rsidP="00E12CCE">
      <w:pPr>
        <w:tabs>
          <w:tab w:val="num" w:pos="1134"/>
        </w:tabs>
        <w:spacing w:afterLines="50" w:after="180"/>
        <w:ind w:leftChars="184" w:left="442" w:firstLineChars="100" w:firstLine="220"/>
        <w:jc w:val="left"/>
        <w:rPr>
          <w:rFonts w:ascii="HG丸ｺﾞｼｯｸM-PRO" w:eastAsia="HG丸ｺﾞｼｯｸM-PRO" w:hAnsi="ＭＳ 明朝"/>
          <w:color w:val="000000"/>
          <w:sz w:val="22"/>
          <w:szCs w:val="22"/>
        </w:rPr>
      </w:pPr>
      <w:r w:rsidRPr="00AE15F8">
        <w:rPr>
          <w:rFonts w:ascii="HG丸ｺﾞｼｯｸM-PRO" w:eastAsia="HG丸ｺﾞｼｯｸM-PRO" w:hAnsi="ＭＳ 明朝" w:hint="eastAsia"/>
          <w:color w:val="000000"/>
          <w:sz w:val="22"/>
          <w:szCs w:val="22"/>
        </w:rPr>
        <w:t>要介護（要支援）認定者数については、平成26年度が</w:t>
      </w:r>
      <w:r>
        <w:rPr>
          <w:rFonts w:ascii="HG丸ｺﾞｼｯｸM-PRO" w:eastAsia="HG丸ｺﾞｼｯｸM-PRO" w:hAnsi="ＭＳ 明朝" w:hint="eastAsia"/>
          <w:color w:val="000000"/>
          <w:sz w:val="22"/>
          <w:szCs w:val="22"/>
        </w:rPr>
        <w:t>12,207</w:t>
      </w:r>
      <w:r w:rsidRPr="00AE15F8">
        <w:rPr>
          <w:rFonts w:ascii="HG丸ｺﾞｼｯｸM-PRO" w:eastAsia="HG丸ｺﾞｼｯｸM-PRO" w:hAnsi="ＭＳ 明朝" w:hint="eastAsia"/>
          <w:color w:val="000000"/>
          <w:sz w:val="22"/>
          <w:szCs w:val="22"/>
        </w:rPr>
        <w:t>人</w:t>
      </w:r>
      <w:r w:rsidR="00024122">
        <w:rPr>
          <w:rFonts w:ascii="HG丸ｺﾞｼｯｸM-PRO" w:eastAsia="HG丸ｺﾞｼｯｸM-PRO" w:hAnsi="ＭＳ 明朝" w:hint="eastAsia"/>
          <w:color w:val="000000"/>
          <w:sz w:val="22"/>
          <w:szCs w:val="22"/>
        </w:rPr>
        <w:t>（3月31日時点）</w:t>
      </w:r>
      <w:r w:rsidRPr="00AE15F8">
        <w:rPr>
          <w:rFonts w:ascii="HG丸ｺﾞｼｯｸM-PRO" w:eastAsia="HG丸ｺﾞｼｯｸM-PRO" w:hAnsi="ＭＳ 明朝" w:hint="eastAsia"/>
          <w:color w:val="000000"/>
          <w:sz w:val="22"/>
          <w:szCs w:val="22"/>
        </w:rPr>
        <w:t>で、平成22年度に比べ</w:t>
      </w:r>
      <w:r w:rsidR="00412328">
        <w:rPr>
          <w:rFonts w:ascii="HG丸ｺﾞｼｯｸM-PRO" w:eastAsia="HG丸ｺﾞｼｯｸM-PRO" w:hAnsi="ＭＳ 明朝" w:hint="eastAsia"/>
          <w:color w:val="000000"/>
          <w:sz w:val="22"/>
          <w:szCs w:val="22"/>
        </w:rPr>
        <w:t>約</w:t>
      </w:r>
      <w:r w:rsidRPr="00AE15F8">
        <w:rPr>
          <w:rFonts w:ascii="HG丸ｺﾞｼｯｸM-PRO" w:eastAsia="HG丸ｺﾞｼｯｸM-PRO" w:hAnsi="ＭＳ 明朝" w:hint="eastAsia"/>
          <w:color w:val="000000"/>
          <w:sz w:val="22"/>
          <w:szCs w:val="22"/>
        </w:rPr>
        <w:t>1.2倍となっています。</w:t>
      </w:r>
    </w:p>
    <w:p w:rsidR="002D50F9" w:rsidRPr="00E60A00" w:rsidRDefault="002D50F9" w:rsidP="002D50F9">
      <w:pPr>
        <w:jc w:val="center"/>
        <w:rPr>
          <w:rFonts w:asciiTheme="majorEastAsia" w:eastAsiaTheme="majorEastAsia" w:hAnsiTheme="majorEastAsia"/>
          <w:b/>
          <w:bCs/>
          <w:sz w:val="22"/>
          <w:szCs w:val="22"/>
        </w:rPr>
      </w:pPr>
      <w:r w:rsidRPr="00E60A00">
        <w:rPr>
          <w:rFonts w:asciiTheme="majorEastAsia" w:eastAsiaTheme="majorEastAsia" w:hAnsiTheme="majorEastAsia"/>
          <w:b/>
          <w:bCs/>
          <w:sz w:val="22"/>
          <w:szCs w:val="22"/>
        </w:rPr>
        <w:t>要介護（要支援）認定者数の推移</w:t>
      </w:r>
      <w:r w:rsidRPr="00E60A00">
        <w:rPr>
          <w:rFonts w:asciiTheme="majorEastAsia" w:eastAsiaTheme="majorEastAsia" w:hAnsiTheme="majorEastAsia" w:hint="eastAsia"/>
          <w:b/>
          <w:bCs/>
          <w:sz w:val="22"/>
          <w:szCs w:val="22"/>
        </w:rPr>
        <w:t>（要介護度別）</w:t>
      </w:r>
    </w:p>
    <w:p w:rsidR="002D50F9" w:rsidRPr="0052766C" w:rsidRDefault="002D50F9" w:rsidP="002D50F9">
      <w:pPr>
        <w:tabs>
          <w:tab w:val="num" w:pos="1134"/>
        </w:tabs>
        <w:ind w:leftChars="200" w:left="480"/>
        <w:rPr>
          <w:rFonts w:ascii="HG丸ｺﾞｼｯｸM-PRO" w:eastAsia="HG丸ｺﾞｼｯｸM-PRO" w:hAnsi="ＭＳ 明朝"/>
          <w:color w:val="000000"/>
          <w:sz w:val="22"/>
          <w:szCs w:val="22"/>
        </w:rPr>
      </w:pPr>
      <w:r>
        <w:rPr>
          <w:rFonts w:ascii="HG丸ｺﾞｼｯｸM-PRO" w:eastAsia="HG丸ｺﾞｼｯｸM-PRO" w:hAnsi="ＭＳ 明朝" w:hint="eastAsia"/>
          <w:color w:val="000000"/>
          <w:sz w:val="22"/>
          <w:szCs w:val="22"/>
        </w:rPr>
        <w:t xml:space="preserve">　　　　　</w:t>
      </w:r>
      <w:r w:rsidR="0052766C" w:rsidRPr="00213CF5">
        <w:rPr>
          <w:rFonts w:hint="eastAsia"/>
          <w:noProof/>
        </w:rPr>
        <w:drawing>
          <wp:inline distT="0" distB="0" distL="0" distR="0" wp14:anchorId="1D8ACC6B" wp14:editId="70D0EBE7">
            <wp:extent cx="3592264" cy="2997642"/>
            <wp:effectExtent l="0" t="0" r="8255"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7100" cy="3001678"/>
                    </a:xfrm>
                    <a:prstGeom prst="rect">
                      <a:avLst/>
                    </a:prstGeom>
                    <a:noFill/>
                    <a:ln>
                      <a:noFill/>
                    </a:ln>
                  </pic:spPr>
                </pic:pic>
              </a:graphicData>
            </a:graphic>
          </wp:inline>
        </w:drawing>
      </w:r>
    </w:p>
    <w:p w:rsidR="002D50F9" w:rsidRPr="00AE15F8" w:rsidRDefault="002D50F9" w:rsidP="001E029B">
      <w:pPr>
        <w:widowControl/>
        <w:ind w:firstLineChars="100" w:firstLine="220"/>
        <w:jc w:val="left"/>
        <w:rPr>
          <w:rFonts w:ascii="HG丸ｺﾞｼｯｸM-PRO" w:eastAsia="HG丸ｺﾞｼｯｸM-PRO" w:hAnsi="ＭＳ 明朝"/>
          <w:color w:val="000000"/>
          <w:sz w:val="22"/>
          <w:szCs w:val="22"/>
        </w:rPr>
      </w:pPr>
      <w:r w:rsidRPr="00AE15F8">
        <w:rPr>
          <w:rFonts w:ascii="HG丸ｺﾞｼｯｸM-PRO" w:eastAsia="HG丸ｺﾞｼｯｸM-PRO" w:hAnsi="ＭＳ 明朝" w:hint="eastAsia"/>
          <w:color w:val="000000"/>
          <w:sz w:val="22"/>
          <w:szCs w:val="22"/>
        </w:rPr>
        <w:lastRenderedPageBreak/>
        <w:t>②障害のある人の状況</w:t>
      </w:r>
    </w:p>
    <w:p w:rsidR="002D50F9" w:rsidRDefault="002D50F9" w:rsidP="002D50F9">
      <w:pPr>
        <w:tabs>
          <w:tab w:val="num" w:pos="1134"/>
        </w:tabs>
        <w:spacing w:afterLines="100" w:after="360"/>
        <w:ind w:leftChars="200" w:left="480" w:firstLineChars="100" w:firstLine="220"/>
        <w:rPr>
          <w:rFonts w:ascii="HG丸ｺﾞｼｯｸM-PRO" w:eastAsia="HG丸ｺﾞｼｯｸM-PRO" w:hAnsi="ＭＳ 明朝"/>
          <w:color w:val="000000"/>
          <w:sz w:val="22"/>
          <w:szCs w:val="22"/>
        </w:rPr>
      </w:pPr>
      <w:r w:rsidRPr="0009386B">
        <w:rPr>
          <w:rFonts w:ascii="HG丸ｺﾞｼｯｸM-PRO" w:eastAsia="HG丸ｺﾞｼｯｸM-PRO" w:hAnsi="ＭＳ 明朝" w:hint="eastAsia"/>
          <w:color w:val="000000"/>
          <w:sz w:val="22"/>
          <w:szCs w:val="22"/>
        </w:rPr>
        <w:t>身体障害者手帳</w:t>
      </w:r>
      <w:r w:rsidR="000C3A02">
        <w:rPr>
          <w:rFonts w:ascii="HG丸ｺﾞｼｯｸM-PRO" w:eastAsia="HG丸ｺﾞｼｯｸM-PRO" w:hAnsi="ＭＳ 明朝" w:hint="eastAsia"/>
          <w:color w:val="000000"/>
          <w:sz w:val="22"/>
          <w:szCs w:val="22"/>
        </w:rPr>
        <w:t>の</w:t>
      </w:r>
      <w:r>
        <w:rPr>
          <w:rFonts w:ascii="HG丸ｺﾞｼｯｸM-PRO" w:eastAsia="HG丸ｺﾞｼｯｸM-PRO" w:hAnsi="ＭＳ 明朝" w:hint="eastAsia"/>
          <w:color w:val="000000"/>
          <w:sz w:val="22"/>
          <w:szCs w:val="22"/>
        </w:rPr>
        <w:t>所持</w:t>
      </w:r>
      <w:r w:rsidRPr="0009386B">
        <w:rPr>
          <w:rFonts w:ascii="HG丸ｺﾞｼｯｸM-PRO" w:eastAsia="HG丸ｺﾞｼｯｸM-PRO" w:hAnsi="ＭＳ 明朝" w:hint="eastAsia"/>
          <w:color w:val="000000"/>
          <w:sz w:val="22"/>
          <w:szCs w:val="22"/>
        </w:rPr>
        <w:t>者数は微増傾向となっており、平成</w:t>
      </w:r>
      <w:r w:rsidRPr="0009386B">
        <w:rPr>
          <w:rFonts w:ascii="HG丸ｺﾞｼｯｸM-PRO" w:eastAsia="HG丸ｺﾞｼｯｸM-PRO" w:hAnsi="ＭＳ 明朝"/>
          <w:color w:val="000000"/>
          <w:sz w:val="22"/>
          <w:szCs w:val="22"/>
        </w:rPr>
        <w:t>26年度は10,093人です</w:t>
      </w:r>
      <w:r w:rsidR="00024122">
        <w:rPr>
          <w:rFonts w:ascii="HG丸ｺﾞｼｯｸM-PRO" w:eastAsia="HG丸ｺﾞｼｯｸM-PRO" w:hAnsi="ＭＳ 明朝" w:hint="eastAsia"/>
          <w:color w:val="000000"/>
          <w:sz w:val="22"/>
          <w:szCs w:val="22"/>
        </w:rPr>
        <w:t>（3月31日時点）</w:t>
      </w:r>
      <w:r w:rsidRPr="0009386B">
        <w:rPr>
          <w:rFonts w:ascii="HG丸ｺﾞｼｯｸM-PRO" w:eastAsia="HG丸ｺﾞｼｯｸM-PRO" w:hAnsi="ＭＳ 明朝"/>
          <w:color w:val="000000"/>
          <w:sz w:val="22"/>
          <w:szCs w:val="22"/>
        </w:rPr>
        <w:t>。障害の</w:t>
      </w:r>
      <w:r w:rsidR="00412328">
        <w:rPr>
          <w:rFonts w:ascii="HG丸ｺﾞｼｯｸM-PRO" w:eastAsia="HG丸ｺﾞｼｯｸM-PRO" w:hAnsi="ＭＳ 明朝" w:hint="eastAsia"/>
          <w:color w:val="000000"/>
          <w:sz w:val="22"/>
          <w:szCs w:val="22"/>
        </w:rPr>
        <w:t>等級</w:t>
      </w:r>
      <w:r w:rsidR="00024122">
        <w:rPr>
          <w:rFonts w:ascii="HG丸ｺﾞｼｯｸM-PRO" w:eastAsia="HG丸ｺﾞｼｯｸM-PRO" w:hAnsi="ＭＳ 明朝"/>
          <w:color w:val="000000"/>
          <w:sz w:val="22"/>
          <w:szCs w:val="22"/>
        </w:rPr>
        <w:t>別に</w:t>
      </w:r>
      <w:r w:rsidR="00024122">
        <w:rPr>
          <w:rFonts w:ascii="HG丸ｺﾞｼｯｸM-PRO" w:eastAsia="HG丸ｺﾞｼｯｸM-PRO" w:hAnsi="ＭＳ 明朝" w:hint="eastAsia"/>
          <w:color w:val="000000"/>
          <w:sz w:val="22"/>
          <w:szCs w:val="22"/>
        </w:rPr>
        <w:t>みると、</w:t>
      </w:r>
      <w:r w:rsidRPr="0009386B">
        <w:rPr>
          <w:rFonts w:ascii="HG丸ｺﾞｼｯｸM-PRO" w:eastAsia="HG丸ｺﾞｼｯｸM-PRO" w:hAnsi="ＭＳ 明朝"/>
          <w:color w:val="000000"/>
          <w:sz w:val="22"/>
          <w:szCs w:val="22"/>
        </w:rPr>
        <w:t>１級と２級を合わせ</w:t>
      </w:r>
      <w:r w:rsidR="000C3A02">
        <w:rPr>
          <w:rFonts w:ascii="HG丸ｺﾞｼｯｸM-PRO" w:eastAsia="HG丸ｺﾞｼｯｸM-PRO" w:hAnsi="ＭＳ 明朝" w:hint="eastAsia"/>
          <w:color w:val="000000"/>
          <w:sz w:val="22"/>
          <w:szCs w:val="22"/>
        </w:rPr>
        <w:t>た</w:t>
      </w:r>
      <w:r w:rsidRPr="0009386B">
        <w:rPr>
          <w:rFonts w:ascii="HG丸ｺﾞｼｯｸM-PRO" w:eastAsia="HG丸ｺﾞｼｯｸM-PRO" w:hAnsi="ＭＳ 明朝"/>
          <w:color w:val="000000"/>
          <w:sz w:val="22"/>
          <w:szCs w:val="22"/>
        </w:rPr>
        <w:t>重度</w:t>
      </w:r>
      <w:r>
        <w:rPr>
          <w:rFonts w:ascii="HG丸ｺﾞｼｯｸM-PRO" w:eastAsia="HG丸ｺﾞｼｯｸM-PRO" w:hAnsi="ＭＳ 明朝" w:hint="eastAsia"/>
          <w:color w:val="000000"/>
          <w:sz w:val="22"/>
          <w:szCs w:val="22"/>
        </w:rPr>
        <w:t>の</w:t>
      </w:r>
      <w:r>
        <w:rPr>
          <w:rFonts w:ascii="HG丸ｺﾞｼｯｸM-PRO" w:eastAsia="HG丸ｺﾞｼｯｸM-PRO" w:hAnsi="ＭＳ 明朝"/>
          <w:color w:val="000000"/>
          <w:sz w:val="22"/>
          <w:szCs w:val="22"/>
        </w:rPr>
        <w:t>人が約半数を占めて</w:t>
      </w:r>
      <w:r>
        <w:rPr>
          <w:rFonts w:ascii="HG丸ｺﾞｼｯｸM-PRO" w:eastAsia="HG丸ｺﾞｼｯｸM-PRO" w:hAnsi="ＭＳ 明朝" w:hint="eastAsia"/>
          <w:color w:val="000000"/>
          <w:sz w:val="22"/>
          <w:szCs w:val="22"/>
        </w:rPr>
        <w:t>い</w:t>
      </w:r>
      <w:r w:rsidRPr="0009386B">
        <w:rPr>
          <w:rFonts w:ascii="HG丸ｺﾞｼｯｸM-PRO" w:eastAsia="HG丸ｺﾞｼｯｸM-PRO" w:hAnsi="ＭＳ 明朝"/>
          <w:color w:val="000000"/>
          <w:sz w:val="22"/>
          <w:szCs w:val="22"/>
        </w:rPr>
        <w:t>ます。</w:t>
      </w:r>
    </w:p>
    <w:p w:rsidR="002D50F9" w:rsidRPr="007438B1" w:rsidRDefault="002D50F9" w:rsidP="002D50F9">
      <w:pPr>
        <w:jc w:val="center"/>
        <w:rPr>
          <w:rFonts w:asciiTheme="majorEastAsia" w:eastAsiaTheme="majorEastAsia" w:hAnsiTheme="majorEastAsia"/>
          <w:sz w:val="22"/>
          <w:szCs w:val="22"/>
        </w:rPr>
      </w:pPr>
      <w:r w:rsidRPr="007438B1">
        <w:rPr>
          <w:rFonts w:asciiTheme="majorEastAsia" w:eastAsiaTheme="majorEastAsia" w:hAnsiTheme="majorEastAsia"/>
          <w:b/>
          <w:bCs/>
          <w:sz w:val="22"/>
          <w:szCs w:val="22"/>
        </w:rPr>
        <w:t>身体障害者手帳所持者数の推移（等級別）</w:t>
      </w:r>
    </w:p>
    <w:p w:rsidR="002D50F9" w:rsidRPr="00AE15F8" w:rsidRDefault="0052766C" w:rsidP="002D50F9">
      <w:pPr>
        <w:tabs>
          <w:tab w:val="num" w:pos="1134"/>
        </w:tabs>
        <w:spacing w:afterLines="100" w:after="360"/>
        <w:ind w:firstLineChars="200" w:firstLine="480"/>
        <w:jc w:val="center"/>
        <w:rPr>
          <w:noProof/>
        </w:rPr>
      </w:pPr>
      <w:r w:rsidRPr="00C521E4">
        <w:rPr>
          <w:noProof/>
        </w:rPr>
        <w:drawing>
          <wp:inline distT="0" distB="0" distL="0" distR="0" wp14:anchorId="7238E64A" wp14:editId="0BE78EAF">
            <wp:extent cx="3727181" cy="2962275"/>
            <wp:effectExtent l="0" t="0" r="6985"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8103" cy="2970955"/>
                    </a:xfrm>
                    <a:prstGeom prst="rect">
                      <a:avLst/>
                    </a:prstGeom>
                    <a:noFill/>
                    <a:ln>
                      <a:noFill/>
                    </a:ln>
                  </pic:spPr>
                </pic:pic>
              </a:graphicData>
            </a:graphic>
          </wp:inline>
        </w:drawing>
      </w:r>
    </w:p>
    <w:p w:rsidR="002D50F9" w:rsidRDefault="00530240" w:rsidP="001A4D1B">
      <w:pPr>
        <w:tabs>
          <w:tab w:val="num" w:pos="1134"/>
        </w:tabs>
        <w:spacing w:afterLines="100" w:after="360"/>
        <w:ind w:leftChars="200" w:left="480" w:firstLineChars="100" w:firstLine="240"/>
        <w:jc w:val="left"/>
        <w:rPr>
          <w:rFonts w:ascii="HG丸ｺﾞｼｯｸM-PRO" w:eastAsia="HG丸ｺﾞｼｯｸM-PRO" w:hAnsi="HG丸ｺﾞｼｯｸM-PRO"/>
          <w:noProof/>
        </w:rPr>
      </w:pPr>
      <w:r>
        <w:rPr>
          <w:rFonts w:ascii="HG丸ｺﾞｼｯｸM-PRO" w:eastAsia="HG丸ｺﾞｼｯｸM-PRO" w:hAnsi="HG丸ｺﾞｼｯｸM-PRO" w:hint="eastAsia"/>
          <w:noProof/>
          <w:kern w:val="0"/>
        </w:rPr>
        <w:t>療育手帳の所持者数も増加</w:t>
      </w:r>
      <w:r w:rsidR="001A4D1B">
        <w:rPr>
          <w:rFonts w:ascii="HG丸ｺﾞｼｯｸM-PRO" w:eastAsia="HG丸ｺﾞｼｯｸM-PRO" w:hAnsi="HG丸ｺﾞｼｯｸM-PRO" w:hint="eastAsia"/>
          <w:noProof/>
          <w:kern w:val="0"/>
        </w:rPr>
        <w:t>傾向で</w:t>
      </w:r>
      <w:r>
        <w:rPr>
          <w:rFonts w:ascii="HG丸ｺﾞｼｯｸM-PRO" w:eastAsia="HG丸ｺﾞｼｯｸM-PRO" w:hAnsi="HG丸ｺﾞｼｯｸM-PRO" w:hint="eastAsia"/>
          <w:noProof/>
          <w:kern w:val="0"/>
        </w:rPr>
        <w:t>、平成26年度は2,168人となっています</w:t>
      </w:r>
      <w:r w:rsidR="00024122">
        <w:rPr>
          <w:rFonts w:ascii="HG丸ｺﾞｼｯｸM-PRO" w:eastAsia="HG丸ｺﾞｼｯｸM-PRO" w:hAnsi="HG丸ｺﾞｼｯｸM-PRO" w:hint="eastAsia"/>
          <w:noProof/>
          <w:kern w:val="0"/>
        </w:rPr>
        <w:t>（3月31日時点）</w:t>
      </w:r>
      <w:r>
        <w:rPr>
          <w:rFonts w:ascii="HG丸ｺﾞｼｯｸM-PRO" w:eastAsia="HG丸ｺﾞｼｯｸM-PRO" w:hAnsi="HG丸ｺﾞｼｯｸM-PRO" w:hint="eastAsia"/>
          <w:noProof/>
          <w:kern w:val="0"/>
        </w:rPr>
        <w:t>。</w:t>
      </w:r>
      <w:r w:rsidRPr="00412328">
        <w:rPr>
          <w:rFonts w:ascii="HG丸ｺﾞｼｯｸM-PRO" w:eastAsia="HG丸ｺﾞｼｯｸM-PRO" w:hAnsi="HG丸ｺﾞｼｯｸM-PRO" w:hint="eastAsia"/>
          <w:noProof/>
          <w:kern w:val="0"/>
        </w:rPr>
        <w:t>障害の</w:t>
      </w:r>
      <w:r w:rsidR="00412328">
        <w:rPr>
          <w:rFonts w:ascii="HG丸ｺﾞｼｯｸM-PRO" w:eastAsia="HG丸ｺﾞｼｯｸM-PRO" w:hAnsi="HG丸ｺﾞｼｯｸM-PRO" w:hint="eastAsia"/>
          <w:noProof/>
          <w:kern w:val="0"/>
        </w:rPr>
        <w:t>等級</w:t>
      </w:r>
      <w:r w:rsidRPr="00412328">
        <w:rPr>
          <w:rFonts w:ascii="HG丸ｺﾞｼｯｸM-PRO" w:eastAsia="HG丸ｺﾞｼｯｸM-PRO" w:hAnsi="HG丸ｺﾞｼｯｸM-PRO" w:hint="eastAsia"/>
          <w:noProof/>
          <w:kern w:val="0"/>
        </w:rPr>
        <w:t>別にみると、</w:t>
      </w:r>
      <w:r w:rsidRPr="00412328">
        <w:rPr>
          <w:rFonts w:ascii="HG丸ｺﾞｼｯｸM-PRO" w:eastAsia="HG丸ｺﾞｼｯｸM-PRO" w:hAnsi="HG丸ｺﾞｼｯｸM-PRO" w:hint="eastAsia"/>
          <w:noProof/>
          <w:kern w:val="0"/>
        </w:rPr>
        <w:fldChar w:fldCharType="begin"/>
      </w:r>
      <w:r w:rsidRPr="00412328">
        <w:rPr>
          <w:rFonts w:ascii="HG丸ｺﾞｼｯｸM-PRO" w:eastAsia="HG丸ｺﾞｼｯｸM-PRO" w:hAnsi="HG丸ｺﾞｼｯｸM-PRO" w:hint="eastAsia"/>
          <w:noProof/>
          <w:kern w:val="0"/>
        </w:rPr>
        <w:instrText xml:space="preserve"> eq \o\ac(○,</w:instrText>
      </w:r>
      <w:r w:rsidRPr="00412328">
        <w:rPr>
          <w:rFonts w:ascii="HG丸ｺﾞｼｯｸM-PRO" w:eastAsia="HG丸ｺﾞｼｯｸM-PRO" w:hAnsi="HG丸ｺﾞｼｯｸM-PRO" w:hint="eastAsia"/>
          <w:noProof/>
          <w:kern w:val="0"/>
          <w:position w:val="3"/>
          <w:sz w:val="16"/>
        </w:rPr>
        <w:instrText>Ａ</w:instrText>
      </w:r>
      <w:r w:rsidRPr="00412328">
        <w:rPr>
          <w:rFonts w:ascii="HG丸ｺﾞｼｯｸM-PRO" w:eastAsia="HG丸ｺﾞｼｯｸM-PRO" w:hAnsi="HG丸ｺﾞｼｯｸM-PRO" w:hint="eastAsia"/>
          <w:noProof/>
          <w:kern w:val="0"/>
        </w:rPr>
        <w:instrText>)</w:instrText>
      </w:r>
      <w:r w:rsidRPr="00412328">
        <w:rPr>
          <w:rFonts w:ascii="HG丸ｺﾞｼｯｸM-PRO" w:eastAsia="HG丸ｺﾞｼｯｸM-PRO" w:hAnsi="HG丸ｺﾞｼｯｸM-PRO" w:hint="eastAsia"/>
          <w:noProof/>
          <w:kern w:val="0"/>
        </w:rPr>
        <w:fldChar w:fldCharType="end"/>
      </w:r>
      <w:r w:rsidRPr="00412328">
        <w:rPr>
          <w:rFonts w:ascii="HG丸ｺﾞｼｯｸM-PRO" w:eastAsia="HG丸ｺﾞｼｯｸM-PRO" w:hAnsi="HG丸ｺﾞｼｯｸM-PRO" w:hint="eastAsia"/>
          <w:noProof/>
          <w:kern w:val="0"/>
        </w:rPr>
        <w:t>（最重度）とＡ（重度）が約半数を占めています</w:t>
      </w:r>
      <w:r>
        <w:rPr>
          <w:rFonts w:ascii="HG丸ｺﾞｼｯｸM-PRO" w:eastAsia="HG丸ｺﾞｼｯｸM-PRO" w:hAnsi="HG丸ｺﾞｼｯｸM-PRO" w:hint="eastAsia"/>
          <w:noProof/>
          <w:kern w:val="0"/>
        </w:rPr>
        <w:t>。</w:t>
      </w:r>
    </w:p>
    <w:p w:rsidR="002D50F9" w:rsidRPr="007438B1" w:rsidRDefault="002D50F9" w:rsidP="002D50F9">
      <w:pPr>
        <w:jc w:val="center"/>
        <w:rPr>
          <w:rFonts w:asciiTheme="majorEastAsia" w:eastAsiaTheme="majorEastAsia" w:hAnsiTheme="majorEastAsia"/>
          <w:sz w:val="22"/>
          <w:szCs w:val="22"/>
        </w:rPr>
      </w:pPr>
      <w:r w:rsidRPr="007438B1">
        <w:rPr>
          <w:rFonts w:asciiTheme="majorEastAsia" w:eastAsiaTheme="majorEastAsia" w:hAnsiTheme="majorEastAsia"/>
          <w:b/>
          <w:bCs/>
          <w:sz w:val="22"/>
          <w:szCs w:val="22"/>
        </w:rPr>
        <w:t>療育手帳所持者数の推移（等級別）</w:t>
      </w:r>
    </w:p>
    <w:p w:rsidR="002D50F9" w:rsidRPr="00AE15F8" w:rsidRDefault="0052766C" w:rsidP="002D50F9">
      <w:pPr>
        <w:tabs>
          <w:tab w:val="num" w:pos="1134"/>
        </w:tabs>
        <w:ind w:firstLineChars="200" w:firstLine="480"/>
        <w:jc w:val="center"/>
        <w:rPr>
          <w:noProof/>
        </w:rPr>
      </w:pPr>
      <w:r w:rsidRPr="006E2187">
        <w:rPr>
          <w:noProof/>
        </w:rPr>
        <w:drawing>
          <wp:inline distT="0" distB="0" distL="0" distR="0" wp14:anchorId="3967F735" wp14:editId="64838006">
            <wp:extent cx="4095750" cy="2947755"/>
            <wp:effectExtent l="0" t="0" r="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0" cy="2947755"/>
                    </a:xfrm>
                    <a:prstGeom prst="rect">
                      <a:avLst/>
                    </a:prstGeom>
                    <a:noFill/>
                    <a:ln>
                      <a:noFill/>
                    </a:ln>
                  </pic:spPr>
                </pic:pic>
              </a:graphicData>
            </a:graphic>
          </wp:inline>
        </w:drawing>
      </w:r>
    </w:p>
    <w:p w:rsidR="002D50F9" w:rsidRDefault="002D50F9" w:rsidP="002D50F9">
      <w:pPr>
        <w:tabs>
          <w:tab w:val="num" w:pos="1134"/>
        </w:tabs>
        <w:spacing w:afterLines="100" w:after="360"/>
        <w:ind w:leftChars="200" w:left="480" w:firstLineChars="100" w:firstLine="220"/>
        <w:rPr>
          <w:rFonts w:ascii="HG丸ｺﾞｼｯｸM-PRO" w:eastAsia="HG丸ｺﾞｼｯｸM-PRO" w:hAnsi="ＭＳ 明朝"/>
          <w:color w:val="000000"/>
          <w:sz w:val="22"/>
          <w:szCs w:val="22"/>
        </w:rPr>
      </w:pPr>
      <w:r w:rsidRPr="00AE15F8">
        <w:rPr>
          <w:rFonts w:ascii="HG丸ｺﾞｼｯｸM-PRO" w:eastAsia="HG丸ｺﾞｼｯｸM-PRO" w:hAnsi="ＭＳ 明朝" w:hint="eastAsia"/>
          <w:color w:val="000000"/>
          <w:sz w:val="22"/>
          <w:szCs w:val="22"/>
        </w:rPr>
        <w:lastRenderedPageBreak/>
        <w:t>精神</w:t>
      </w:r>
      <w:r>
        <w:rPr>
          <w:rFonts w:ascii="HG丸ｺﾞｼｯｸM-PRO" w:eastAsia="HG丸ｺﾞｼｯｸM-PRO" w:hAnsi="ＭＳ 明朝" w:hint="eastAsia"/>
          <w:color w:val="000000"/>
          <w:sz w:val="22"/>
          <w:szCs w:val="22"/>
        </w:rPr>
        <w:t>障害者</w:t>
      </w:r>
      <w:r w:rsidRPr="00AE15F8">
        <w:rPr>
          <w:rFonts w:ascii="HG丸ｺﾞｼｯｸM-PRO" w:eastAsia="HG丸ｺﾞｼｯｸM-PRO" w:hAnsi="ＭＳ 明朝" w:hint="eastAsia"/>
          <w:color w:val="000000"/>
          <w:sz w:val="22"/>
          <w:szCs w:val="22"/>
        </w:rPr>
        <w:t>保健福祉手帳の所持者数は年々増加しています。平成</w:t>
      </w:r>
      <w:r w:rsidR="000C3A02">
        <w:rPr>
          <w:rFonts w:ascii="HG丸ｺﾞｼｯｸM-PRO" w:eastAsia="HG丸ｺﾞｼｯｸM-PRO" w:hAnsi="ＭＳ 明朝" w:hint="eastAsia"/>
          <w:color w:val="000000"/>
          <w:sz w:val="22"/>
          <w:szCs w:val="22"/>
        </w:rPr>
        <w:t>26</w:t>
      </w:r>
      <w:r>
        <w:rPr>
          <w:rFonts w:ascii="HG丸ｺﾞｼｯｸM-PRO" w:eastAsia="HG丸ｺﾞｼｯｸM-PRO" w:hAnsi="ＭＳ 明朝" w:hint="eastAsia"/>
          <w:color w:val="000000"/>
          <w:sz w:val="22"/>
          <w:szCs w:val="22"/>
        </w:rPr>
        <w:t>年度は2,020</w:t>
      </w:r>
      <w:r w:rsidRPr="00AE15F8">
        <w:rPr>
          <w:rFonts w:ascii="HG丸ｺﾞｼｯｸM-PRO" w:eastAsia="HG丸ｺﾞｼｯｸM-PRO" w:hAnsi="ＭＳ 明朝" w:hint="eastAsia"/>
          <w:color w:val="000000"/>
          <w:sz w:val="22"/>
          <w:szCs w:val="22"/>
        </w:rPr>
        <w:t>人</w:t>
      </w:r>
      <w:r w:rsidR="00075307">
        <w:rPr>
          <w:rFonts w:ascii="HG丸ｺﾞｼｯｸM-PRO" w:eastAsia="HG丸ｺﾞｼｯｸM-PRO" w:hAnsi="ＭＳ 明朝" w:hint="eastAsia"/>
          <w:color w:val="000000"/>
          <w:sz w:val="22"/>
          <w:szCs w:val="22"/>
        </w:rPr>
        <w:t>（3月31日時点）</w:t>
      </w:r>
      <w:r w:rsidRPr="00AE15F8">
        <w:rPr>
          <w:rFonts w:ascii="HG丸ｺﾞｼｯｸM-PRO" w:eastAsia="HG丸ｺﾞｼｯｸM-PRO" w:hAnsi="ＭＳ 明朝" w:hint="eastAsia"/>
          <w:color w:val="000000"/>
          <w:sz w:val="22"/>
          <w:szCs w:val="22"/>
        </w:rPr>
        <w:t>で、平成22</w:t>
      </w:r>
      <w:r>
        <w:rPr>
          <w:rFonts w:ascii="HG丸ｺﾞｼｯｸM-PRO" w:eastAsia="HG丸ｺﾞｼｯｸM-PRO" w:hAnsi="ＭＳ 明朝" w:hint="eastAsia"/>
          <w:color w:val="000000"/>
          <w:sz w:val="22"/>
          <w:szCs w:val="22"/>
        </w:rPr>
        <w:t>年度と比べ、約1.5</w:t>
      </w:r>
      <w:r w:rsidRPr="00AE15F8">
        <w:rPr>
          <w:rFonts w:ascii="HG丸ｺﾞｼｯｸM-PRO" w:eastAsia="HG丸ｺﾞｼｯｸM-PRO" w:hAnsi="ＭＳ 明朝" w:hint="eastAsia"/>
          <w:color w:val="000000"/>
          <w:sz w:val="22"/>
          <w:szCs w:val="22"/>
        </w:rPr>
        <w:t>倍となっています。</w:t>
      </w:r>
    </w:p>
    <w:p w:rsidR="002D50F9" w:rsidRPr="007438B1" w:rsidRDefault="002D50F9" w:rsidP="002D50F9">
      <w:pPr>
        <w:jc w:val="center"/>
        <w:rPr>
          <w:rFonts w:asciiTheme="majorEastAsia" w:eastAsiaTheme="majorEastAsia" w:hAnsiTheme="majorEastAsia"/>
          <w:sz w:val="22"/>
          <w:szCs w:val="22"/>
        </w:rPr>
      </w:pPr>
      <w:r w:rsidRPr="007438B1">
        <w:rPr>
          <w:rFonts w:asciiTheme="majorEastAsia" w:eastAsiaTheme="majorEastAsia" w:hAnsiTheme="majorEastAsia"/>
          <w:b/>
          <w:bCs/>
          <w:sz w:val="22"/>
          <w:szCs w:val="22"/>
        </w:rPr>
        <w:t>精神障害者保健福祉手帳所持者数の推移（等級別）</w:t>
      </w:r>
    </w:p>
    <w:p w:rsidR="00EC307F" w:rsidRDefault="0052766C" w:rsidP="00412328">
      <w:pPr>
        <w:tabs>
          <w:tab w:val="num" w:pos="1134"/>
        </w:tabs>
        <w:ind w:leftChars="200" w:left="480" w:firstLineChars="100" w:firstLine="240"/>
        <w:jc w:val="center"/>
        <w:rPr>
          <w:rFonts w:ascii="HG丸ｺﾞｼｯｸM-PRO" w:eastAsia="HG丸ｺﾞｼｯｸM-PRO" w:hAnsi="ＭＳ 明朝"/>
          <w:color w:val="000000"/>
          <w:sz w:val="22"/>
          <w:szCs w:val="22"/>
        </w:rPr>
      </w:pPr>
      <w:r w:rsidRPr="00C521E4">
        <w:rPr>
          <w:noProof/>
        </w:rPr>
        <w:drawing>
          <wp:inline distT="0" distB="0" distL="0" distR="0" wp14:anchorId="76D79ECA" wp14:editId="48F3A956">
            <wp:extent cx="5207797" cy="2657475"/>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3191" cy="2660227"/>
                    </a:xfrm>
                    <a:prstGeom prst="rect">
                      <a:avLst/>
                    </a:prstGeom>
                    <a:noFill/>
                    <a:ln>
                      <a:noFill/>
                    </a:ln>
                  </pic:spPr>
                </pic:pic>
              </a:graphicData>
            </a:graphic>
          </wp:inline>
        </w:drawing>
      </w:r>
    </w:p>
    <w:p w:rsidR="00EC307F" w:rsidRDefault="00EC307F" w:rsidP="00EC307F">
      <w:pPr>
        <w:tabs>
          <w:tab w:val="num" w:pos="1134"/>
        </w:tabs>
        <w:rPr>
          <w:rFonts w:ascii="HG丸ｺﾞｼｯｸM-PRO" w:eastAsia="HG丸ｺﾞｼｯｸM-PRO" w:hAnsi="ＭＳ 明朝"/>
          <w:color w:val="000000"/>
          <w:sz w:val="22"/>
          <w:szCs w:val="22"/>
        </w:rPr>
      </w:pPr>
    </w:p>
    <w:p w:rsidR="00EC307F" w:rsidRDefault="00EC307F" w:rsidP="00EC307F">
      <w:pPr>
        <w:tabs>
          <w:tab w:val="num" w:pos="1134"/>
        </w:tabs>
        <w:rPr>
          <w:rFonts w:ascii="HG丸ｺﾞｼｯｸM-PRO" w:eastAsia="HG丸ｺﾞｼｯｸM-PRO" w:hAnsi="ＭＳ 明朝"/>
          <w:color w:val="000000"/>
          <w:sz w:val="22"/>
          <w:szCs w:val="22"/>
        </w:rPr>
      </w:pPr>
    </w:p>
    <w:p w:rsidR="00EC307F" w:rsidRDefault="00EC307F" w:rsidP="00EC307F">
      <w:pPr>
        <w:tabs>
          <w:tab w:val="num" w:pos="1134"/>
        </w:tabs>
        <w:rPr>
          <w:rFonts w:ascii="HG丸ｺﾞｼｯｸM-PRO" w:eastAsia="HG丸ｺﾞｼｯｸM-PRO" w:hAnsi="ＭＳ 明朝"/>
          <w:color w:val="000000"/>
          <w:sz w:val="22"/>
          <w:szCs w:val="22"/>
        </w:rPr>
      </w:pPr>
    </w:p>
    <w:p w:rsidR="002D50F9" w:rsidRPr="00AE15F8" w:rsidRDefault="002D50F9" w:rsidP="00EC307F">
      <w:pPr>
        <w:tabs>
          <w:tab w:val="num" w:pos="1134"/>
        </w:tabs>
        <w:rPr>
          <w:rFonts w:ascii="HG丸ｺﾞｼｯｸM-PRO" w:eastAsia="HG丸ｺﾞｼｯｸM-PRO" w:hAnsi="ＭＳ 明朝"/>
          <w:color w:val="000000"/>
          <w:sz w:val="22"/>
          <w:szCs w:val="22"/>
        </w:rPr>
      </w:pPr>
      <w:r w:rsidRPr="00AE15F8">
        <w:rPr>
          <w:rFonts w:ascii="HG丸ｺﾞｼｯｸM-PRO" w:eastAsia="HG丸ｺﾞｼｯｸM-PRO" w:hAnsi="ＭＳ 明朝" w:hint="eastAsia"/>
          <w:color w:val="000000"/>
          <w:sz w:val="22"/>
          <w:szCs w:val="22"/>
        </w:rPr>
        <w:t>③子どもの状況</w:t>
      </w:r>
    </w:p>
    <w:p w:rsidR="002D50F9" w:rsidRDefault="002D50F9" w:rsidP="002D50F9">
      <w:pPr>
        <w:tabs>
          <w:tab w:val="num" w:pos="1134"/>
        </w:tabs>
        <w:spacing w:afterLines="100" w:after="360"/>
        <w:ind w:leftChars="200" w:left="480" w:firstLineChars="100" w:firstLine="220"/>
        <w:rPr>
          <w:rFonts w:ascii="HG丸ｺﾞｼｯｸM-PRO" w:eastAsia="HG丸ｺﾞｼｯｸM-PRO" w:hAnsi="ＭＳ 明朝"/>
          <w:color w:val="000000"/>
          <w:sz w:val="22"/>
          <w:szCs w:val="22"/>
        </w:rPr>
      </w:pPr>
      <w:r w:rsidRPr="00AE15F8">
        <w:rPr>
          <w:rFonts w:ascii="HG丸ｺﾞｼｯｸM-PRO" w:eastAsia="HG丸ｺﾞｼｯｸM-PRO" w:hAnsi="ＭＳ 明朝" w:hint="eastAsia"/>
          <w:color w:val="000000"/>
          <w:sz w:val="22"/>
          <w:szCs w:val="22"/>
        </w:rPr>
        <w:t>児童人口は</w:t>
      </w:r>
      <w:r w:rsidR="00B86E60">
        <w:rPr>
          <w:rFonts w:ascii="HG丸ｺﾞｼｯｸM-PRO" w:eastAsia="HG丸ｺﾞｼｯｸM-PRO" w:hAnsi="ＭＳ 明朝" w:hint="eastAsia"/>
          <w:color w:val="000000"/>
          <w:sz w:val="22"/>
          <w:szCs w:val="22"/>
        </w:rPr>
        <w:t>５</w:t>
      </w:r>
      <w:r w:rsidRPr="00AE15F8">
        <w:rPr>
          <w:rFonts w:ascii="HG丸ｺﾞｼｯｸM-PRO" w:eastAsia="HG丸ｺﾞｼｯｸM-PRO" w:hAnsi="ＭＳ 明朝" w:hint="eastAsia"/>
          <w:color w:val="000000"/>
          <w:sz w:val="22"/>
          <w:szCs w:val="22"/>
        </w:rPr>
        <w:t>万5千人前後で推移しています。</w:t>
      </w:r>
    </w:p>
    <w:p w:rsidR="002D50F9" w:rsidRPr="007438B1" w:rsidRDefault="002D50F9" w:rsidP="002D50F9">
      <w:pPr>
        <w:jc w:val="center"/>
        <w:rPr>
          <w:rFonts w:asciiTheme="majorEastAsia" w:eastAsiaTheme="majorEastAsia" w:hAnsiTheme="majorEastAsia"/>
          <w:sz w:val="22"/>
          <w:szCs w:val="22"/>
        </w:rPr>
      </w:pPr>
      <w:r w:rsidRPr="007438B1">
        <w:rPr>
          <w:rFonts w:asciiTheme="majorEastAsia" w:eastAsiaTheme="majorEastAsia" w:hAnsiTheme="majorEastAsia"/>
          <w:b/>
          <w:bCs/>
          <w:sz w:val="22"/>
          <w:szCs w:val="22"/>
        </w:rPr>
        <w:t>児童人口の推移</w:t>
      </w:r>
    </w:p>
    <w:p w:rsidR="002D50F9" w:rsidRDefault="00E9597A" w:rsidP="002D50F9">
      <w:pPr>
        <w:tabs>
          <w:tab w:val="num" w:pos="1134"/>
        </w:tabs>
        <w:spacing w:afterLines="100" w:after="360"/>
        <w:ind w:firstLineChars="200" w:firstLine="480"/>
        <w:jc w:val="center"/>
        <w:rPr>
          <w:noProof/>
        </w:rPr>
      </w:pPr>
      <w:r>
        <w:rPr>
          <w:noProof/>
        </w:rPr>
        <w:drawing>
          <wp:inline distT="0" distB="0" distL="0" distR="0" wp14:anchorId="1B492C47" wp14:editId="322B900E">
            <wp:extent cx="5303582" cy="3381375"/>
            <wp:effectExtent l="0" t="0" r="0" b="0"/>
            <wp:docPr id="185" name="図 185"/>
            <wp:cNvGraphicFramePr/>
            <a:graphic xmlns:a="http://schemas.openxmlformats.org/drawingml/2006/main">
              <a:graphicData uri="http://schemas.openxmlformats.org/drawingml/2006/picture">
                <pic:pic xmlns:pic="http://schemas.openxmlformats.org/drawingml/2006/picture">
                  <pic:nvPicPr>
                    <pic:cNvPr id="185" name="図 18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8691" cy="3384633"/>
                    </a:xfrm>
                    <a:prstGeom prst="rect">
                      <a:avLst/>
                    </a:prstGeom>
                    <a:noFill/>
                    <a:ln>
                      <a:noFill/>
                    </a:ln>
                  </pic:spPr>
                </pic:pic>
              </a:graphicData>
            </a:graphic>
          </wp:inline>
        </w:drawing>
      </w:r>
    </w:p>
    <w:p w:rsidR="002D50F9" w:rsidRDefault="002D50F9" w:rsidP="002D50F9">
      <w:pPr>
        <w:tabs>
          <w:tab w:val="num" w:pos="1134"/>
        </w:tabs>
        <w:spacing w:afterLines="100" w:after="360"/>
        <w:ind w:leftChars="100" w:left="240" w:firstLineChars="100" w:firstLine="240"/>
        <w:jc w:val="left"/>
        <w:rPr>
          <w:rFonts w:ascii="HG丸ｺﾞｼｯｸM-PRO" w:eastAsia="HG丸ｺﾞｼｯｸM-PRO" w:hAnsi="HG丸ｺﾞｼｯｸM-PRO"/>
          <w:noProof/>
        </w:rPr>
      </w:pPr>
      <w:r w:rsidRPr="00C82957">
        <w:rPr>
          <w:rFonts w:ascii="HG丸ｺﾞｼｯｸM-PRO" w:eastAsia="HG丸ｺﾞｼｯｸM-PRO" w:hAnsi="HG丸ｺﾞｼｯｸM-PRO" w:hint="eastAsia"/>
          <w:noProof/>
        </w:rPr>
        <w:lastRenderedPageBreak/>
        <w:t>児童扶養手当受給者数は、平成</w:t>
      </w:r>
      <w:r w:rsidRPr="00C82957">
        <w:rPr>
          <w:rFonts w:ascii="HG丸ｺﾞｼｯｸM-PRO" w:eastAsia="HG丸ｺﾞｼｯｸM-PRO" w:hAnsi="HG丸ｺﾞｼｯｸM-PRO"/>
          <w:noProof/>
        </w:rPr>
        <w:t>22年度から平成25年度までは増加傾向でしたが、平成26年度は若干の減少がみられます。</w:t>
      </w:r>
    </w:p>
    <w:p w:rsidR="002D50F9" w:rsidRPr="002932C8" w:rsidRDefault="002D50F9" w:rsidP="002D50F9">
      <w:pPr>
        <w:jc w:val="center"/>
        <w:rPr>
          <w:rFonts w:asciiTheme="majorEastAsia" w:eastAsiaTheme="majorEastAsia" w:hAnsiTheme="majorEastAsia"/>
          <w:sz w:val="22"/>
          <w:szCs w:val="22"/>
        </w:rPr>
      </w:pPr>
      <w:r w:rsidRPr="002932C8">
        <w:rPr>
          <w:rFonts w:asciiTheme="majorEastAsia" w:eastAsiaTheme="majorEastAsia" w:hAnsiTheme="majorEastAsia"/>
          <w:b/>
          <w:bCs/>
          <w:sz w:val="22"/>
          <w:szCs w:val="22"/>
        </w:rPr>
        <w:t>児童扶養手当受給者数の推移</w:t>
      </w:r>
    </w:p>
    <w:p w:rsidR="002D50F9" w:rsidRDefault="00847D98" w:rsidP="00EC307F">
      <w:pPr>
        <w:tabs>
          <w:tab w:val="num" w:pos="1134"/>
        </w:tabs>
        <w:ind w:firstLineChars="200" w:firstLine="480"/>
        <w:jc w:val="center"/>
        <w:rPr>
          <w:rFonts w:ascii="HG丸ｺﾞｼｯｸM-PRO" w:eastAsia="HG丸ｺﾞｼｯｸM-PRO" w:hAnsi="HG丸ｺﾞｼｯｸM-PRO"/>
          <w:noProof/>
          <w:color w:val="FF0000"/>
        </w:rPr>
      </w:pPr>
      <w:r w:rsidRPr="00970C69">
        <w:rPr>
          <w:noProof/>
        </w:rPr>
        <w:drawing>
          <wp:inline distT="0" distB="0" distL="0" distR="0" wp14:anchorId="46020F86" wp14:editId="581A7410">
            <wp:extent cx="4379760" cy="3233880"/>
            <wp:effectExtent l="0" t="0" r="1905"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9760" cy="3233880"/>
                    </a:xfrm>
                    <a:prstGeom prst="rect">
                      <a:avLst/>
                    </a:prstGeom>
                    <a:noFill/>
                    <a:ln>
                      <a:noFill/>
                    </a:ln>
                  </pic:spPr>
                </pic:pic>
              </a:graphicData>
            </a:graphic>
          </wp:inline>
        </w:drawing>
      </w:r>
    </w:p>
    <w:p w:rsidR="002D50F9" w:rsidRPr="00840990" w:rsidRDefault="002D50F9" w:rsidP="00152064">
      <w:pPr>
        <w:pStyle w:val="af2"/>
        <w:numPr>
          <w:ilvl w:val="0"/>
          <w:numId w:val="6"/>
        </w:numPr>
        <w:tabs>
          <w:tab w:val="num" w:pos="1134"/>
        </w:tabs>
        <w:spacing w:line="0" w:lineRule="atLeast"/>
        <w:ind w:leftChars="0"/>
        <w:jc w:val="left"/>
        <w:rPr>
          <w:rFonts w:eastAsia="ＭＳ ゴシック"/>
          <w:b/>
          <w:noProof/>
          <w:color w:val="FF0000"/>
          <w:sz w:val="28"/>
        </w:rPr>
      </w:pPr>
      <w:r w:rsidRPr="00840990">
        <w:rPr>
          <w:rFonts w:eastAsia="ＭＳ ゴシック" w:hint="eastAsia"/>
          <w:b/>
          <w:noProof/>
          <w:color w:val="FF0000"/>
          <w:sz w:val="28"/>
        </w:rPr>
        <w:t>生活保護世帯の状況</w:t>
      </w:r>
    </w:p>
    <w:p w:rsidR="002D50F9" w:rsidRDefault="00C05873" w:rsidP="000C3A02">
      <w:pPr>
        <w:tabs>
          <w:tab w:val="num" w:pos="1134"/>
        </w:tabs>
        <w:spacing w:afterLines="100" w:after="360"/>
        <w:ind w:leftChars="100" w:left="240" w:firstLineChars="100" w:firstLine="240"/>
        <w:jc w:val="left"/>
        <w:rPr>
          <w:rFonts w:ascii="HG丸ｺﾞｼｯｸM-PRO" w:eastAsia="HG丸ｺﾞｼｯｸM-PRO" w:hAnsi="HG丸ｺﾞｼｯｸM-PRO"/>
          <w:noProof/>
        </w:rPr>
      </w:pPr>
      <w:r w:rsidRPr="00C05873">
        <w:rPr>
          <w:rFonts w:ascii="HG丸ｺﾞｼｯｸM-PRO" w:eastAsia="HG丸ｺﾞｼｯｸM-PRO" w:hAnsi="HG丸ｺﾞｼｯｸM-PRO" w:hint="eastAsia"/>
          <w:noProof/>
        </w:rPr>
        <w:t>生活保護</w:t>
      </w:r>
      <w:r>
        <w:rPr>
          <w:rFonts w:ascii="HG丸ｺﾞｼｯｸM-PRO" w:eastAsia="HG丸ｺﾞｼｯｸM-PRO" w:hAnsi="HG丸ｺﾞｼｯｸM-PRO" w:hint="eastAsia"/>
          <w:noProof/>
        </w:rPr>
        <w:t>の</w:t>
      </w:r>
      <w:r w:rsidRPr="00C05873">
        <w:rPr>
          <w:rFonts w:ascii="HG丸ｺﾞｼｯｸM-PRO" w:eastAsia="HG丸ｺﾞｼｯｸM-PRO" w:hAnsi="HG丸ｺﾞｼｯｸM-PRO" w:hint="eastAsia"/>
          <w:noProof/>
        </w:rPr>
        <w:t>受給者数は年々増加しており、平成</w:t>
      </w:r>
      <w:r w:rsidRPr="00C05873">
        <w:rPr>
          <w:rFonts w:ascii="HG丸ｺﾞｼｯｸM-PRO" w:eastAsia="HG丸ｺﾞｼｯｸM-PRO" w:hAnsi="HG丸ｺﾞｼｯｸM-PRO"/>
          <w:noProof/>
        </w:rPr>
        <w:t>26年度</w:t>
      </w:r>
      <w:r w:rsidRPr="00C05873">
        <w:rPr>
          <w:rFonts w:ascii="HG丸ｺﾞｼｯｸM-PRO" w:eastAsia="HG丸ｺﾞｼｯｸM-PRO" w:hAnsi="HG丸ｺﾞｼｯｸM-PRO" w:hint="eastAsia"/>
          <w:noProof/>
        </w:rPr>
        <w:t>の被保護人員</w:t>
      </w:r>
      <w:r w:rsidRPr="00C05873">
        <w:rPr>
          <w:rFonts w:ascii="HG丸ｺﾞｼｯｸM-PRO" w:eastAsia="HG丸ｺﾞｼｯｸM-PRO" w:hAnsi="HG丸ｺﾞｼｯｸM-PRO"/>
          <w:noProof/>
        </w:rPr>
        <w:t>は4,508人となっています。世帯類型でみると高齢者</w:t>
      </w:r>
      <w:r w:rsidR="00412328">
        <w:rPr>
          <w:rFonts w:ascii="HG丸ｺﾞｼｯｸM-PRO" w:eastAsia="HG丸ｺﾞｼｯｸM-PRO" w:hAnsi="HG丸ｺﾞｼｯｸM-PRO" w:hint="eastAsia"/>
          <w:noProof/>
        </w:rPr>
        <w:t>世帯</w:t>
      </w:r>
      <w:r w:rsidRPr="00C05873">
        <w:rPr>
          <w:rFonts w:ascii="HG丸ｺﾞｼｯｸM-PRO" w:eastAsia="HG丸ｺﾞｼｯｸM-PRO" w:hAnsi="HG丸ｺﾞｼｯｸM-PRO"/>
          <w:noProof/>
        </w:rPr>
        <w:t>が最も多くなっており、平成26年度は1,379</w:t>
      </w:r>
      <w:r w:rsidRPr="00C05873">
        <w:rPr>
          <w:rFonts w:ascii="HG丸ｺﾞｼｯｸM-PRO" w:eastAsia="HG丸ｺﾞｼｯｸM-PRO" w:hAnsi="HG丸ｺﾞｼｯｸM-PRO" w:hint="eastAsia"/>
          <w:noProof/>
        </w:rPr>
        <w:t>世帯</w:t>
      </w:r>
      <w:r w:rsidRPr="00C05873">
        <w:rPr>
          <w:rFonts w:ascii="HG丸ｺﾞｼｯｸM-PRO" w:eastAsia="HG丸ｺﾞｼｯｸM-PRO" w:hAnsi="HG丸ｺﾞｼｯｸM-PRO"/>
          <w:noProof/>
        </w:rPr>
        <w:t>となっています。</w:t>
      </w:r>
    </w:p>
    <w:p w:rsidR="002D50F9" w:rsidRPr="00A51B68" w:rsidRDefault="002D50F9" w:rsidP="002D50F9">
      <w:pPr>
        <w:ind w:firstLineChars="550" w:firstLine="1215"/>
        <w:rPr>
          <w:rFonts w:asciiTheme="majorEastAsia" w:eastAsiaTheme="majorEastAsia" w:hAnsiTheme="majorEastAsia"/>
          <w:sz w:val="22"/>
          <w:szCs w:val="22"/>
        </w:rPr>
      </w:pPr>
      <w:r w:rsidRPr="00A51B68">
        <w:rPr>
          <w:rFonts w:asciiTheme="majorEastAsia" w:eastAsiaTheme="majorEastAsia" w:hAnsiTheme="majorEastAsia"/>
          <w:b/>
          <w:bCs/>
          <w:sz w:val="22"/>
          <w:szCs w:val="22"/>
        </w:rPr>
        <w:t>生活保護の被保護人員</w:t>
      </w:r>
      <w:r w:rsidR="001A4D1B">
        <w:rPr>
          <w:rFonts w:asciiTheme="majorEastAsia" w:eastAsiaTheme="majorEastAsia" w:hAnsiTheme="majorEastAsia" w:hint="eastAsia"/>
          <w:b/>
          <w:bCs/>
          <w:sz w:val="22"/>
          <w:szCs w:val="22"/>
        </w:rPr>
        <w:t>及び</w:t>
      </w:r>
      <w:r w:rsidRPr="00A51B68">
        <w:rPr>
          <w:rFonts w:asciiTheme="majorEastAsia" w:eastAsiaTheme="majorEastAsia" w:hAnsiTheme="majorEastAsia"/>
          <w:b/>
          <w:bCs/>
          <w:sz w:val="22"/>
          <w:szCs w:val="22"/>
        </w:rPr>
        <w:t>世帯類型の推移</w:t>
      </w:r>
    </w:p>
    <w:p w:rsidR="002D50F9" w:rsidRPr="00AE15F8" w:rsidRDefault="0052766C" w:rsidP="00EC307F">
      <w:pPr>
        <w:tabs>
          <w:tab w:val="num" w:pos="1134"/>
        </w:tabs>
        <w:jc w:val="center"/>
        <w:rPr>
          <w:rFonts w:ascii="HG丸ｺﾞｼｯｸM-PRO" w:eastAsia="HG丸ｺﾞｼｯｸM-PRO" w:hAnsi="HG丸ｺﾞｼｯｸM-PRO"/>
          <w:noProof/>
        </w:rPr>
      </w:pPr>
      <w:r w:rsidRPr="00077913">
        <w:rPr>
          <w:noProof/>
        </w:rPr>
        <w:drawing>
          <wp:inline distT="0" distB="0" distL="0" distR="0" wp14:anchorId="606BF683" wp14:editId="28DCE39F">
            <wp:extent cx="4943615" cy="2910177"/>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1640"/>
                    <a:stretch/>
                  </pic:blipFill>
                  <pic:spPr bwMode="auto">
                    <a:xfrm>
                      <a:off x="0" y="0"/>
                      <a:ext cx="4943228" cy="2909949"/>
                    </a:xfrm>
                    <a:prstGeom prst="rect">
                      <a:avLst/>
                    </a:prstGeom>
                    <a:noFill/>
                    <a:ln>
                      <a:noFill/>
                    </a:ln>
                    <a:extLst>
                      <a:ext uri="{53640926-AAD7-44D8-BBD7-CCE9431645EC}">
                        <a14:shadowObscured xmlns:a14="http://schemas.microsoft.com/office/drawing/2010/main"/>
                      </a:ext>
                    </a:extLst>
                  </pic:spPr>
                </pic:pic>
              </a:graphicData>
            </a:graphic>
          </wp:inline>
        </w:drawing>
      </w:r>
    </w:p>
    <w:p w:rsidR="002D50F9" w:rsidRPr="00840990" w:rsidRDefault="002D50F9" w:rsidP="00152064">
      <w:pPr>
        <w:pStyle w:val="af2"/>
        <w:widowControl/>
        <w:numPr>
          <w:ilvl w:val="0"/>
          <w:numId w:val="6"/>
        </w:numPr>
        <w:ind w:leftChars="0"/>
        <w:rPr>
          <w:rFonts w:eastAsia="ＭＳ ゴシック"/>
          <w:b/>
          <w:color w:val="FF0000"/>
        </w:rPr>
      </w:pPr>
      <w:r w:rsidRPr="00840990">
        <w:rPr>
          <w:rFonts w:ascii="HG丸ｺﾞｼｯｸM-PRO" w:eastAsia="HG丸ｺﾞｼｯｸM-PRO" w:hAnsi="ＭＳ 明朝"/>
          <w:color w:val="FF0000"/>
        </w:rPr>
        <w:br w:type="page"/>
      </w:r>
      <w:r w:rsidRPr="00840990">
        <w:rPr>
          <w:rFonts w:eastAsia="ＭＳ ゴシック" w:hint="eastAsia"/>
          <w:b/>
          <w:color w:val="FF0000"/>
          <w:sz w:val="28"/>
        </w:rPr>
        <w:lastRenderedPageBreak/>
        <w:t>地域</w:t>
      </w:r>
      <w:r w:rsidR="00840990">
        <w:rPr>
          <w:rFonts w:eastAsia="ＭＳ ゴシック" w:hint="eastAsia"/>
          <w:b/>
          <w:color w:val="FF0000"/>
          <w:sz w:val="28"/>
        </w:rPr>
        <w:t>活動の状況</w:t>
      </w:r>
    </w:p>
    <w:p w:rsidR="002D50F9" w:rsidRPr="00AE15F8" w:rsidRDefault="002D50F9" w:rsidP="002D50F9">
      <w:pPr>
        <w:tabs>
          <w:tab w:val="num" w:pos="1134"/>
        </w:tabs>
        <w:spacing w:afterLines="50" w:after="180"/>
        <w:ind w:left="240" w:hangingChars="100" w:hanging="240"/>
        <w:rPr>
          <w:rFonts w:ascii="HG丸ｺﾞｼｯｸM-PRO" w:eastAsia="HG丸ｺﾞｼｯｸM-PRO" w:hAnsi="ＭＳ 明朝"/>
          <w:color w:val="000000"/>
          <w:sz w:val="22"/>
          <w:szCs w:val="22"/>
        </w:rPr>
      </w:pPr>
      <w:r w:rsidRPr="00AE15F8">
        <w:rPr>
          <w:rFonts w:ascii="HG丸ｺﾞｼｯｸM-PRO" w:eastAsia="HG丸ｺﾞｼｯｸM-PRO" w:hAnsi="ＭＳ 明朝" w:hint="eastAsia"/>
        </w:rPr>
        <w:t xml:space="preserve">　　民生委員・児童委員、主任児童委員</w:t>
      </w:r>
      <w:r w:rsidRPr="00AE15F8">
        <w:rPr>
          <w:rFonts w:ascii="HG丸ｺﾞｼｯｸM-PRO" w:eastAsia="HG丸ｺﾞｼｯｸM-PRO" w:hAnsi="ＭＳ 明朝" w:hint="eastAsia"/>
          <w:sz w:val="22"/>
          <w:szCs w:val="22"/>
        </w:rPr>
        <w:t>の総数は平成26年度が479人</w:t>
      </w:r>
      <w:r w:rsidR="00075307">
        <w:rPr>
          <w:rFonts w:ascii="HG丸ｺﾞｼｯｸM-PRO" w:eastAsia="HG丸ｺﾞｼｯｸM-PRO" w:hAnsi="ＭＳ 明朝" w:hint="eastAsia"/>
          <w:sz w:val="22"/>
          <w:szCs w:val="22"/>
        </w:rPr>
        <w:t>（1月1日時点）</w:t>
      </w:r>
      <w:r w:rsidRPr="00AE15F8">
        <w:rPr>
          <w:rFonts w:ascii="HG丸ｺﾞｼｯｸM-PRO" w:eastAsia="HG丸ｺﾞｼｯｸM-PRO" w:hAnsi="ＭＳ 明朝" w:hint="eastAsia"/>
          <w:sz w:val="22"/>
          <w:szCs w:val="22"/>
        </w:rPr>
        <w:t>で、定数</w:t>
      </w:r>
      <w:r w:rsidRPr="00AE15F8">
        <w:rPr>
          <w:rFonts w:ascii="HG丸ｺﾞｼｯｸM-PRO" w:eastAsia="HG丸ｺﾞｼｯｸM-PRO" w:hAnsi="ＭＳ 明朝" w:hint="eastAsia"/>
          <w:color w:val="000000"/>
          <w:sz w:val="22"/>
          <w:szCs w:val="22"/>
        </w:rPr>
        <w:t>を17人下回っています。一人当たり受持ち世帯数は徐々に増え、平成26年度346世帯です。</w:t>
      </w:r>
    </w:p>
    <w:p w:rsidR="002D50F9" w:rsidRPr="00AE15F8" w:rsidRDefault="0052766C" w:rsidP="002D50F9">
      <w:pPr>
        <w:tabs>
          <w:tab w:val="num" w:pos="1134"/>
        </w:tabs>
        <w:spacing w:afterLines="100" w:after="360"/>
        <w:jc w:val="center"/>
        <w:rPr>
          <w:rFonts w:ascii="HG丸ｺﾞｼｯｸM-PRO" w:eastAsia="HG丸ｺﾞｼｯｸM-PRO" w:hAnsi="ＭＳ 明朝"/>
          <w:color w:val="FF0000"/>
        </w:rPr>
      </w:pPr>
      <w:r w:rsidRPr="00656622">
        <w:rPr>
          <w:noProof/>
        </w:rPr>
        <w:drawing>
          <wp:inline distT="0" distB="0" distL="0" distR="0" wp14:anchorId="3425C3CD" wp14:editId="27D56FD5">
            <wp:extent cx="5400040" cy="1717675"/>
            <wp:effectExtent l="0" t="0" r="0" b="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717675"/>
                    </a:xfrm>
                    <a:prstGeom prst="rect">
                      <a:avLst/>
                    </a:prstGeom>
                    <a:noFill/>
                    <a:ln>
                      <a:noFill/>
                    </a:ln>
                  </pic:spPr>
                </pic:pic>
              </a:graphicData>
            </a:graphic>
          </wp:inline>
        </w:drawing>
      </w:r>
    </w:p>
    <w:p w:rsidR="002D50F9" w:rsidRDefault="002D50F9" w:rsidP="000C3A02">
      <w:pPr>
        <w:tabs>
          <w:tab w:val="num" w:pos="1134"/>
        </w:tabs>
        <w:spacing w:afterLines="100" w:after="360"/>
        <w:ind w:left="240" w:hangingChars="100" w:hanging="240"/>
        <w:rPr>
          <w:rFonts w:ascii="HG丸ｺﾞｼｯｸM-PRO" w:eastAsia="HG丸ｺﾞｼｯｸM-PRO" w:hAnsi="ＭＳ 明朝"/>
        </w:rPr>
      </w:pPr>
      <w:r>
        <w:rPr>
          <w:rFonts w:ascii="HG丸ｺﾞｼｯｸM-PRO" w:eastAsia="HG丸ｺﾞｼｯｸM-PRO" w:hAnsi="ＭＳ 明朝" w:hint="eastAsia"/>
          <w:color w:val="FF0000"/>
        </w:rPr>
        <w:t xml:space="preserve">　</w:t>
      </w:r>
      <w:r w:rsidR="000C3A02">
        <w:rPr>
          <w:rFonts w:ascii="HG丸ｺﾞｼｯｸM-PRO" w:eastAsia="HG丸ｺﾞｼｯｸM-PRO" w:hAnsi="ＭＳ 明朝" w:hint="eastAsia"/>
          <w:color w:val="FF0000"/>
        </w:rPr>
        <w:t xml:space="preserve">　</w:t>
      </w:r>
      <w:r w:rsidRPr="00C82957">
        <w:rPr>
          <w:rFonts w:ascii="HG丸ｺﾞｼｯｸM-PRO" w:eastAsia="HG丸ｺﾞｼｯｸM-PRO" w:hAnsi="ＭＳ 明朝" w:hint="eastAsia"/>
        </w:rPr>
        <w:t>ボランティア団体数では、登録団体（グループ）数は、平成</w:t>
      </w:r>
      <w:r w:rsidRPr="00C82957">
        <w:rPr>
          <w:rFonts w:ascii="HG丸ｺﾞｼｯｸM-PRO" w:eastAsia="HG丸ｺﾞｼｯｸM-PRO" w:hAnsi="ＭＳ 明朝"/>
        </w:rPr>
        <w:t>23年度以降</w:t>
      </w:r>
      <w:r w:rsidR="004D3308">
        <w:rPr>
          <w:rFonts w:ascii="HG丸ｺﾞｼｯｸM-PRO" w:eastAsia="HG丸ｺﾞｼｯｸM-PRO" w:hAnsi="ＭＳ 明朝" w:hint="eastAsia"/>
        </w:rPr>
        <w:t>約</w:t>
      </w:r>
      <w:r w:rsidRPr="00C82957">
        <w:rPr>
          <w:rFonts w:ascii="HG丸ｺﾞｼｯｸM-PRO" w:eastAsia="HG丸ｺﾞｼｯｸM-PRO" w:hAnsi="ＭＳ 明朝"/>
        </w:rPr>
        <w:t>200団体となっています。ボランティア登録者（個人）数は、平成23年度をピークに減少傾向がみられ、平成26年度には458人</w:t>
      </w:r>
      <w:r w:rsidR="00075307">
        <w:rPr>
          <w:rFonts w:ascii="HG丸ｺﾞｼｯｸM-PRO" w:eastAsia="HG丸ｺﾞｼｯｸM-PRO" w:hAnsi="ＭＳ 明朝" w:hint="eastAsia"/>
        </w:rPr>
        <w:t>（3月31日時点）</w:t>
      </w:r>
      <w:r w:rsidRPr="00C82957">
        <w:rPr>
          <w:rFonts w:ascii="HG丸ｺﾞｼｯｸM-PRO" w:eastAsia="HG丸ｺﾞｼｯｸM-PRO" w:hAnsi="ＭＳ 明朝"/>
        </w:rPr>
        <w:t>となって</w:t>
      </w:r>
      <w:r>
        <w:rPr>
          <w:rFonts w:ascii="HG丸ｺﾞｼｯｸM-PRO" w:eastAsia="HG丸ｺﾞｼｯｸM-PRO" w:hAnsi="ＭＳ 明朝" w:hint="eastAsia"/>
        </w:rPr>
        <w:t>います。</w:t>
      </w:r>
    </w:p>
    <w:p w:rsidR="002D50F9" w:rsidRPr="00277CCD" w:rsidRDefault="002D50F9" w:rsidP="002D50F9">
      <w:pPr>
        <w:ind w:firstLineChars="900" w:firstLine="1988"/>
        <w:rPr>
          <w:rFonts w:asciiTheme="majorEastAsia" w:eastAsiaTheme="majorEastAsia" w:hAnsiTheme="majorEastAsia"/>
          <w:sz w:val="22"/>
          <w:szCs w:val="22"/>
        </w:rPr>
      </w:pPr>
      <w:r w:rsidRPr="00277CCD">
        <w:rPr>
          <w:rFonts w:asciiTheme="majorEastAsia" w:eastAsiaTheme="majorEastAsia" w:hAnsiTheme="majorEastAsia"/>
          <w:b/>
          <w:bCs/>
          <w:sz w:val="22"/>
          <w:szCs w:val="22"/>
        </w:rPr>
        <w:t>ボランティア登録数の推移</w:t>
      </w:r>
    </w:p>
    <w:p w:rsidR="002D50F9" w:rsidRPr="00C82957" w:rsidRDefault="00847D98" w:rsidP="002D50F9">
      <w:pPr>
        <w:jc w:val="center"/>
      </w:pPr>
      <w:r w:rsidRPr="00E2708D">
        <w:rPr>
          <w:noProof/>
        </w:rPr>
        <w:drawing>
          <wp:inline distT="0" distB="0" distL="0" distR="0" wp14:anchorId="7E8165C8" wp14:editId="452AB0C1">
            <wp:extent cx="5258160" cy="281448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8160" cy="2814480"/>
                    </a:xfrm>
                    <a:prstGeom prst="rect">
                      <a:avLst/>
                    </a:prstGeom>
                    <a:noFill/>
                    <a:ln>
                      <a:noFill/>
                    </a:ln>
                  </pic:spPr>
                </pic:pic>
              </a:graphicData>
            </a:graphic>
          </wp:inline>
        </w:drawing>
      </w:r>
    </w:p>
    <w:p w:rsidR="001E029B" w:rsidRDefault="002D50F9" w:rsidP="001E029B">
      <w:pPr>
        <w:widowControl/>
        <w:spacing w:afterLines="50" w:after="180"/>
        <w:jc w:val="left"/>
        <w:rPr>
          <w:rFonts w:ascii="HG丸ｺﾞｼｯｸM-PRO" w:eastAsia="HG丸ｺﾞｼｯｸM-PRO" w:hAnsi="ＭＳ 明朝"/>
          <w:color w:val="FF0000"/>
        </w:rPr>
      </w:pPr>
      <w:r>
        <w:br w:type="page"/>
      </w:r>
    </w:p>
    <w:p w:rsidR="001E029B" w:rsidRDefault="00C05873" w:rsidP="001E029B">
      <w:pPr>
        <w:tabs>
          <w:tab w:val="num" w:pos="1134"/>
        </w:tabs>
        <w:spacing w:afterLines="100" w:after="360"/>
        <w:ind w:leftChars="100" w:left="240" w:firstLineChars="100" w:firstLine="240"/>
        <w:rPr>
          <w:rFonts w:ascii="HG丸ｺﾞｼｯｸM-PRO" w:eastAsia="HG丸ｺﾞｼｯｸM-PRO" w:hAnsi="ＭＳ 明朝"/>
        </w:rPr>
      </w:pPr>
      <w:r w:rsidRPr="00C05873">
        <w:rPr>
          <w:rFonts w:ascii="HG丸ｺﾞｼｯｸM-PRO" w:eastAsia="HG丸ｺﾞｼｯｸM-PRO" w:hAnsi="ＭＳ 明朝" w:hint="eastAsia"/>
        </w:rPr>
        <w:lastRenderedPageBreak/>
        <w:t>自治会加入率は平成</w:t>
      </w:r>
      <w:r w:rsidRPr="00C05873">
        <w:rPr>
          <w:rFonts w:ascii="HG丸ｺﾞｼｯｸM-PRO" w:eastAsia="HG丸ｺﾞｼｯｸM-PRO" w:hAnsi="ＭＳ 明朝"/>
        </w:rPr>
        <w:t>23年度では81.2％でしたが</w:t>
      </w:r>
      <w:r w:rsidR="00F05957">
        <w:rPr>
          <w:rFonts w:ascii="HG丸ｺﾞｼｯｸM-PRO" w:eastAsia="HG丸ｺﾞｼｯｸM-PRO" w:hAnsi="ＭＳ 明朝" w:hint="eastAsia"/>
        </w:rPr>
        <w:t>、</w:t>
      </w:r>
      <w:r w:rsidRPr="00C05873">
        <w:rPr>
          <w:rFonts w:ascii="HG丸ｺﾞｼｯｸM-PRO" w:eastAsia="HG丸ｺﾞｼｯｸM-PRO" w:hAnsi="ＭＳ 明朝"/>
        </w:rPr>
        <w:t>年々減少しており、平成27年度は77.4％となっています</w:t>
      </w:r>
      <w:r w:rsidR="00F05957">
        <w:rPr>
          <w:rFonts w:ascii="HG丸ｺﾞｼｯｸM-PRO" w:eastAsia="HG丸ｺﾞｼｯｸM-PRO" w:hAnsi="ＭＳ 明朝" w:hint="eastAsia"/>
        </w:rPr>
        <w:t>（ともに4月1日時点）</w:t>
      </w:r>
      <w:r w:rsidRPr="00C05873">
        <w:rPr>
          <w:rFonts w:ascii="HG丸ｺﾞｼｯｸM-PRO" w:eastAsia="HG丸ｺﾞｼｯｸM-PRO" w:hAnsi="ＭＳ 明朝"/>
        </w:rPr>
        <w:t>。</w:t>
      </w:r>
    </w:p>
    <w:p w:rsidR="001E029B" w:rsidRDefault="001E029B" w:rsidP="001E029B">
      <w:pPr>
        <w:jc w:val="center"/>
        <w:rPr>
          <w:rFonts w:asciiTheme="majorEastAsia" w:eastAsiaTheme="majorEastAsia" w:hAnsiTheme="majorEastAsia"/>
          <w:sz w:val="22"/>
          <w:szCs w:val="22"/>
        </w:rPr>
      </w:pPr>
      <w:r>
        <w:rPr>
          <w:rFonts w:asciiTheme="majorEastAsia" w:eastAsiaTheme="majorEastAsia" w:hAnsiTheme="majorEastAsia" w:hint="eastAsia"/>
          <w:b/>
          <w:bCs/>
          <w:sz w:val="22"/>
          <w:szCs w:val="22"/>
        </w:rPr>
        <w:t>自治会加入率の推移</w:t>
      </w:r>
    </w:p>
    <w:p w:rsidR="001E029B" w:rsidRDefault="00847D98" w:rsidP="001E029B">
      <w:pPr>
        <w:tabs>
          <w:tab w:val="num" w:pos="1134"/>
        </w:tabs>
        <w:spacing w:afterLines="100" w:after="360"/>
        <w:ind w:leftChars="100" w:left="240" w:firstLineChars="100" w:firstLine="240"/>
        <w:jc w:val="center"/>
        <w:rPr>
          <w:rFonts w:ascii="HG丸ｺﾞｼｯｸM-PRO" w:eastAsia="HG丸ｺﾞｼｯｸM-PRO" w:hAnsi="ＭＳ 明朝"/>
        </w:rPr>
      </w:pPr>
      <w:r w:rsidRPr="00E2708D">
        <w:rPr>
          <w:noProof/>
        </w:rPr>
        <w:drawing>
          <wp:inline distT="0" distB="0" distL="0" distR="0" wp14:anchorId="2A27AFEC" wp14:editId="4F94C567">
            <wp:extent cx="5400000" cy="2871360"/>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2871360"/>
                    </a:xfrm>
                    <a:prstGeom prst="rect">
                      <a:avLst/>
                    </a:prstGeom>
                    <a:noFill/>
                    <a:ln>
                      <a:noFill/>
                    </a:ln>
                  </pic:spPr>
                </pic:pic>
              </a:graphicData>
            </a:graphic>
          </wp:inline>
        </w:drawing>
      </w:r>
    </w:p>
    <w:p w:rsidR="00840990" w:rsidRDefault="00840990" w:rsidP="001E029B">
      <w:pPr>
        <w:widowControl/>
        <w:spacing w:line="0" w:lineRule="atLeast"/>
        <w:ind w:left="948" w:hangingChars="295" w:hanging="948"/>
        <w:rPr>
          <w:rFonts w:eastAsia="ＭＳ ゴシック"/>
          <w:b/>
          <w:sz w:val="32"/>
          <w:szCs w:val="32"/>
        </w:rPr>
      </w:pPr>
      <w:r>
        <w:rPr>
          <w:rFonts w:eastAsia="ＭＳ ゴシック"/>
          <w:b/>
          <w:sz w:val="32"/>
          <w:szCs w:val="32"/>
        </w:rPr>
        <w:br w:type="page"/>
      </w:r>
    </w:p>
    <w:p w:rsidR="0002324A" w:rsidRDefault="0069737D" w:rsidP="001E029B">
      <w:pPr>
        <w:widowControl/>
        <w:spacing w:line="0" w:lineRule="atLeast"/>
        <w:ind w:left="948" w:hangingChars="295" w:hanging="948"/>
        <w:rPr>
          <w:rFonts w:eastAsia="ＭＳ ゴシック"/>
          <w:b/>
          <w:sz w:val="32"/>
          <w:szCs w:val="32"/>
        </w:rPr>
      </w:pPr>
      <w:r w:rsidRPr="0069737D">
        <w:rPr>
          <w:rFonts w:eastAsia="ＭＳ ゴシック" w:hint="eastAsia"/>
          <w:b/>
          <w:sz w:val="32"/>
          <w:szCs w:val="32"/>
        </w:rPr>
        <w:lastRenderedPageBreak/>
        <w:t xml:space="preserve">２　</w:t>
      </w:r>
      <w:r w:rsidR="00C575DD">
        <w:rPr>
          <w:rFonts w:eastAsia="ＭＳ ゴシック" w:hint="eastAsia"/>
          <w:b/>
          <w:sz w:val="32"/>
          <w:szCs w:val="32"/>
        </w:rPr>
        <w:t>前計画（第二次川越市地域福祉計画・</w:t>
      </w:r>
    </w:p>
    <w:p w:rsidR="00AE15F8" w:rsidRDefault="00C575DD" w:rsidP="0002324A">
      <w:pPr>
        <w:widowControl/>
        <w:spacing w:afterLines="100" w:after="360" w:line="0" w:lineRule="atLeast"/>
        <w:ind w:left="948" w:hangingChars="295" w:hanging="948"/>
        <w:jc w:val="right"/>
        <w:rPr>
          <w:rFonts w:eastAsia="ＭＳ ゴシック"/>
          <w:b/>
        </w:rPr>
      </w:pPr>
      <w:r>
        <w:rPr>
          <w:rFonts w:eastAsia="ＭＳ ゴシック" w:hint="eastAsia"/>
          <w:b/>
          <w:sz w:val="32"/>
          <w:szCs w:val="32"/>
        </w:rPr>
        <w:t>第三次川越市地域</w:t>
      </w:r>
      <w:r w:rsidR="009B3877">
        <w:rPr>
          <w:rFonts w:eastAsia="ＭＳ ゴシック" w:hint="eastAsia"/>
          <w:b/>
          <w:sz w:val="32"/>
          <w:szCs w:val="32"/>
        </w:rPr>
        <w:t>福祉活動計画）</w:t>
      </w:r>
      <w:r w:rsidR="000D6121">
        <w:rPr>
          <w:rFonts w:eastAsia="ＭＳ ゴシック" w:hint="eastAsia"/>
          <w:b/>
          <w:sz w:val="32"/>
          <w:szCs w:val="32"/>
        </w:rPr>
        <w:t>の取組と課題</w:t>
      </w:r>
    </w:p>
    <w:p w:rsidR="00AE15F8" w:rsidRDefault="00AE15F8" w:rsidP="00AE15F8">
      <w:pPr>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平成23年度から平成27年度を計画期間とする前計画</w:t>
      </w:r>
      <w:r w:rsidR="000D6121">
        <w:rPr>
          <w:rFonts w:ascii="HG丸ｺﾞｼｯｸM-PRO" w:eastAsia="HG丸ｺﾞｼｯｸM-PRO" w:hAnsi="ＭＳ 明朝" w:hint="eastAsia"/>
        </w:rPr>
        <w:t>（第二次川越市地域福祉計画・第三次川越市地域福祉活動計画）</w:t>
      </w:r>
      <w:r>
        <w:rPr>
          <w:rFonts w:ascii="HG丸ｺﾞｼｯｸM-PRO" w:eastAsia="HG丸ｺﾞｼｯｸM-PRO" w:hAnsi="ＭＳ 明朝" w:hint="eastAsia"/>
        </w:rPr>
        <w:t>は、基本理念をもとに5つの基本方針と2つの最重点項目を掲げて地域福祉の取組を進めてきました。</w:t>
      </w:r>
    </w:p>
    <w:p w:rsidR="003345E7" w:rsidRDefault="003345E7" w:rsidP="00AE15F8">
      <w:pPr>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本計画の推進につなげるため、前計画の取組とそれに基づく課題を精査しました。</w:t>
      </w:r>
    </w:p>
    <w:p w:rsidR="00AE15F8" w:rsidRPr="007B1F26" w:rsidRDefault="00AE15F8" w:rsidP="00AE15F8">
      <w:pPr>
        <w:ind w:leftChars="177" w:left="425" w:firstLineChars="100" w:firstLine="240"/>
        <w:rPr>
          <w:rFonts w:ascii="HG丸ｺﾞｼｯｸM-PRO" w:eastAsia="HG丸ｺﾞｼｯｸM-PRO" w:hAnsi="ＭＳ 明朝"/>
        </w:rPr>
      </w:pPr>
    </w:p>
    <w:p w:rsidR="00AE15F8" w:rsidRPr="0063242A" w:rsidRDefault="00AE15F8" w:rsidP="00AE15F8">
      <w:pPr>
        <w:rPr>
          <w:rFonts w:eastAsia="ＭＳ ゴシック"/>
          <w:b/>
        </w:rPr>
      </w:pPr>
      <w:r>
        <w:rPr>
          <w:rFonts w:eastAsia="ＭＳ ゴシック" w:hint="eastAsia"/>
          <w:b/>
          <w:noProof/>
        </w:rPr>
        <mc:AlternateContent>
          <mc:Choice Requires="wps">
            <w:drawing>
              <wp:anchor distT="0" distB="0" distL="114300" distR="114300" simplePos="0" relativeHeight="251773952" behindDoc="0" locked="0" layoutInCell="1" allowOverlap="1" wp14:anchorId="5CF13F93" wp14:editId="2E20CCB6">
                <wp:simplePos x="0" y="0"/>
                <wp:positionH relativeFrom="column">
                  <wp:posOffset>36195</wp:posOffset>
                </wp:positionH>
                <wp:positionV relativeFrom="paragraph">
                  <wp:posOffset>92710</wp:posOffset>
                </wp:positionV>
                <wp:extent cx="5711190" cy="657225"/>
                <wp:effectExtent l="20955" t="21590" r="20955" b="26035"/>
                <wp:wrapNone/>
                <wp:docPr id="169" name="角丸四角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190" cy="657225"/>
                        </a:xfrm>
                        <a:prstGeom prst="roundRect">
                          <a:avLst>
                            <a:gd name="adj" fmla="val 16667"/>
                          </a:avLst>
                        </a:prstGeom>
                        <a:solidFill>
                          <a:srgbClr val="FF6600">
                            <a:alpha val="30000"/>
                          </a:srgbClr>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36B99" w:rsidRDefault="003D33AE" w:rsidP="00AE15F8">
                            <w:pPr>
                              <w:spacing w:line="0" w:lineRule="atLeast"/>
                              <w:jc w:val="center"/>
                              <w:rPr>
                                <w:rFonts w:ascii="HG創英角ﾎﾟｯﾌﾟ体" w:eastAsia="HG創英角ﾎﾟｯﾌﾟ体"/>
                                <w:b/>
                                <w:szCs w:val="26"/>
                              </w:rPr>
                            </w:pPr>
                            <w:r w:rsidRPr="00436B99">
                              <w:rPr>
                                <w:rFonts w:ascii="HG創英角ﾎﾟｯﾌﾟ体" w:eastAsia="HG創英角ﾎﾟｯﾌﾟ体" w:hint="eastAsia"/>
                                <w:b/>
                                <w:szCs w:val="26"/>
                              </w:rPr>
                              <w:t>～前計画の基本理念～</w:t>
                            </w:r>
                          </w:p>
                          <w:p w:rsidR="003D33AE" w:rsidRPr="00B534E6" w:rsidRDefault="003D33AE" w:rsidP="00773761">
                            <w:pPr>
                              <w:spacing w:line="0" w:lineRule="atLeast"/>
                              <w:jc w:val="center"/>
                              <w:rPr>
                                <w:rFonts w:ascii="HG創英角ﾎﾟｯﾌﾟ体" w:eastAsia="HG創英角ﾎﾟｯﾌﾟ体"/>
                                <w:b/>
                                <w:sz w:val="28"/>
                                <w:szCs w:val="28"/>
                              </w:rPr>
                            </w:pPr>
                            <w:r>
                              <w:rPr>
                                <w:rFonts w:ascii="HG創英角ﾎﾟｯﾌﾟ体" w:eastAsia="HG創英角ﾎﾟｯﾌﾟ体" w:hint="eastAsia"/>
                                <w:b/>
                                <w:sz w:val="28"/>
                                <w:szCs w:val="28"/>
                              </w:rPr>
                              <w:t>みんなでつくる　ふれあい　支え合いのまち　川越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9" o:spid="_x0000_s1090" style="position:absolute;left:0;text-align:left;margin-left:2.85pt;margin-top:7.3pt;width:449.7pt;height:5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ATCQMAAAMGAAAOAAAAZHJzL2Uyb0RvYy54bWysVM2O0zAQviPxDpbv3ST9Sdpo01W32yKk&#10;BVYsiLMbO43BsYPtbrogXoLr3rjwCnvhbViJx2DspN0ue0GIVor8M/5m5vtm5vhkWwl0xbThSmY4&#10;OgoxYjJXlMt1ht++WfbGGBlLJCVCSZbha2bwyfTpk+OmTllflUpQphGASJM2dYZLa+s0CExesoqY&#10;I1UzCZeF0hWxsNXrgGrSAHolgn4YxkGjNK21ypkxcHrWXuKpxy8KlttXRWGYRSLDEJv1X+2/K/cN&#10;psckXWtSlzzvwiD/EEVFuASne6gzYgnaaP4IquK5VkYV9ihXVaCKgufM5wDZROEf2VyWpGY+FyDH&#10;1HuazP+DzV9eXWjEKWgXTzCSpAKRfn3/+vP29u7mBhZ3P74hdwVENbVJwf6yvtAuVVOfq/yDQVLN&#10;SyLXbKa1akpGKIQXOfvgwQO3MfAUrZoXioIXsrHKc7YtdOUAgQ209dJc76VhW4tyOBwlURRNQMEc&#10;7uJR0u+PvAuS7l7X2thnTFXILTKs1UbS16C/d0Guzo31+tAuR0LfY1RUAtS+IgJSjOOkQ+yMA5Lu&#10;MH26SnC65EL4jV6v5kIjeJrh5TKOw7D1I+qStKeDEH4domnNgRKg7RBHSNRkeDCOwBTlVQ060JXA&#10;iIg1tFNutUd98KTDap04H/deDpF9/r66nSQLSf3aEi7aNUQipEuF+S4BerwB8N0x5Zj3Ffx5thyF&#10;yXAw7iXJaNAbDhZh73S8nPdmc2AtWZzOTxfRFxdoNExLTimTC49pdg0VDf+uYLvWblth31L7AF20&#10;amOZvixpgyh3Mg9Gk36EYQM93U9aNg7YQ1rZd9yWvpNcUT0Sbxy6f6fTHt0rdeA4eJRba7GFogIm&#10;d6z5indF3jaL3a62vrfigXPgOmCl6DX0AITlCx0mJyxKpT9h1MAUyrD5uCGaYSSeS+ijZNifjGBs&#10;+c147BpAH16sDi6IzAGorRrUbua2HXWbWvN1CZ4iT4BUM+i9gjvJfchtVN0GJo1PqpuKbpQd7r3V&#10;/eye/gYAAP//AwBQSwMEFAAGAAgAAAAhAAZ88xveAAAACAEAAA8AAABkcnMvZG93bnJldi54bWxM&#10;j8FOwzAQRO9I/IO1SNyoE9SWEOJUgMSJqlICSBydeEki4nVku23y9ywnOO7MaPZNsZvtKE7ow+BI&#10;QbpKQCC1zgzUKXh/e7nJQISoyejRESpYMMCuvLwodG7cmSo81bETXEIh1wr6GKdcytD2aHVYuQmJ&#10;vS/nrY58+k4ar89cbkd5myRbafVA/KHXEz732H7XR6vgo6q7dGnm7LPyS1gPh/3h6XWv1PXV/PgA&#10;IuIc/8Lwi8/oUDJT445kghgVbO44yPJ6C4Lt+2STgmhYSLMUZFnI/wPKHwAAAP//AwBQSwECLQAU&#10;AAYACAAAACEAtoM4kv4AAADhAQAAEwAAAAAAAAAAAAAAAAAAAAAAW0NvbnRlbnRfVHlwZXNdLnht&#10;bFBLAQItABQABgAIAAAAIQA4/SH/1gAAAJQBAAALAAAAAAAAAAAAAAAAAC8BAABfcmVscy8ucmVs&#10;c1BLAQItABQABgAIAAAAIQAg3TATCQMAAAMGAAAOAAAAAAAAAAAAAAAAAC4CAABkcnMvZTJvRG9j&#10;LnhtbFBLAQItABQABgAIAAAAIQAGfPMb3gAAAAgBAAAPAAAAAAAAAAAAAAAAAGMFAABkcnMvZG93&#10;bnJldi54bWxQSwUGAAAAAAQABADzAAAAbgYAAAAA&#10;" fillcolor="#f60" strokeweight="3pt">
                <v:fill opacity="19789f"/>
                <v:stroke linestyle="thinThin"/>
                <v:textbox inset="5.85pt,.7pt,5.85pt,.7pt">
                  <w:txbxContent>
                    <w:p w:rsidR="003D33AE" w:rsidRPr="00436B99" w:rsidRDefault="003D33AE" w:rsidP="00AE15F8">
                      <w:pPr>
                        <w:spacing w:line="0" w:lineRule="atLeast"/>
                        <w:jc w:val="center"/>
                        <w:rPr>
                          <w:rFonts w:ascii="HG創英角ﾎﾟｯﾌﾟ体" w:eastAsia="HG創英角ﾎﾟｯﾌﾟ体"/>
                          <w:b/>
                          <w:szCs w:val="26"/>
                        </w:rPr>
                      </w:pPr>
                      <w:r w:rsidRPr="00436B99">
                        <w:rPr>
                          <w:rFonts w:ascii="HG創英角ﾎﾟｯﾌﾟ体" w:eastAsia="HG創英角ﾎﾟｯﾌﾟ体" w:hint="eastAsia"/>
                          <w:b/>
                          <w:szCs w:val="26"/>
                        </w:rPr>
                        <w:t>～前計画の基本理念～</w:t>
                      </w:r>
                    </w:p>
                    <w:p w:rsidR="003D33AE" w:rsidRPr="00B534E6" w:rsidRDefault="003D33AE" w:rsidP="00773761">
                      <w:pPr>
                        <w:spacing w:line="0" w:lineRule="atLeast"/>
                        <w:jc w:val="center"/>
                        <w:rPr>
                          <w:rFonts w:ascii="HG創英角ﾎﾟｯﾌﾟ体" w:eastAsia="HG創英角ﾎﾟｯﾌﾟ体"/>
                          <w:b/>
                          <w:sz w:val="28"/>
                          <w:szCs w:val="28"/>
                        </w:rPr>
                      </w:pPr>
                      <w:r>
                        <w:rPr>
                          <w:rFonts w:ascii="HG創英角ﾎﾟｯﾌﾟ体" w:eastAsia="HG創英角ﾎﾟｯﾌﾟ体" w:hint="eastAsia"/>
                          <w:b/>
                          <w:sz w:val="28"/>
                          <w:szCs w:val="28"/>
                        </w:rPr>
                        <w:t>みんなでつくる　ふれあい　支え合いのまち　川越</w:t>
                      </w:r>
                    </w:p>
                  </w:txbxContent>
                </v:textbox>
              </v:roundrect>
            </w:pict>
          </mc:Fallback>
        </mc:AlternateContent>
      </w:r>
    </w:p>
    <w:p w:rsidR="00AE15F8" w:rsidRDefault="00AE15F8" w:rsidP="00AE15F8">
      <w:pPr>
        <w:rPr>
          <w:rFonts w:eastAsia="ＭＳ ゴシック"/>
          <w:b/>
        </w:rPr>
      </w:pPr>
    </w:p>
    <w:p w:rsidR="00AE15F8" w:rsidRDefault="00AE15F8" w:rsidP="00AE15F8">
      <w:pPr>
        <w:rPr>
          <w:rFonts w:eastAsia="ＭＳ ゴシック"/>
          <w:b/>
        </w:rPr>
      </w:pPr>
    </w:p>
    <w:p w:rsidR="00AE15F8" w:rsidRDefault="00AE15F8" w:rsidP="00AE15F8">
      <w:pPr>
        <w:rPr>
          <w:rFonts w:eastAsia="ＭＳ ゴシック"/>
          <w:b/>
        </w:rPr>
      </w:pPr>
      <w:r>
        <w:rPr>
          <w:rFonts w:eastAsia="ＭＳ ゴシック" w:hint="eastAsia"/>
          <w:b/>
          <w:noProof/>
        </w:rPr>
        <mc:AlternateContent>
          <mc:Choice Requires="wps">
            <w:drawing>
              <wp:anchor distT="0" distB="0" distL="114300" distR="114300" simplePos="0" relativeHeight="251774976" behindDoc="0" locked="0" layoutInCell="1" allowOverlap="1" wp14:anchorId="3B5A2195" wp14:editId="0BC72534">
                <wp:simplePos x="0" y="0"/>
                <wp:positionH relativeFrom="column">
                  <wp:posOffset>598540</wp:posOffset>
                </wp:positionH>
                <wp:positionV relativeFrom="paragraph">
                  <wp:posOffset>80598</wp:posOffset>
                </wp:positionV>
                <wp:extent cx="0" cy="4476465"/>
                <wp:effectExtent l="0" t="0" r="19050" b="19685"/>
                <wp:wrapNone/>
                <wp:docPr id="168" name="直線矢印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4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68" o:spid="_x0000_s1026" type="#_x0000_t32" style="position:absolute;left:0;text-align:left;margin-left:47.15pt;margin-top:6.35pt;width:0;height:3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DvwIAAIcFAAAOAAAAZHJzL2Uyb0RvYy54bWysVN1u0zAUvkfiHazcZ0naNG2jtdOWptwM&#10;mLQhrt3YaSwSO7LdphPiZlzvBeACiRcACSQueZgK7TU4dtqwjhuE1kqR/87n75zvOz4+2VQlWlOp&#10;mOATJzjyHUR5Jgjjy4nz6mrujhykNOYEl4LTiXNNlXMyffrkuKlj2hOFKAmVCEC4ipt64hRa17Hn&#10;qaygFVZHoqYcNnMhK6xhKpcekbgB9Kr0er4feY2QpJYio0rB6qzddKYWP89ppl/muaIalRMHuGn7&#10;lfa7MF9veozjpcR1wbIdDfwfLCrMOFzaQc2wxmgl2V9QFcukUCLXR5moPJHnLKM2B8gm8B9kc1ng&#10;mtpcoDiq7sqkHg82e7G+kIgR0C4CqTiuQKS7j9/vfny4+/T51+3X7c237fvb7c2X7c1PZM5AxZpa&#10;xRCY8Atpcs42/LI+F9kbhbhICsyX1DK/uq4BLDAR3kGImaga7l00zwWBM3ilhS3fJpeVgYTCoI1V&#10;6bpTiW40ytrFDFbDcBiF0cCi43gfWEuln1FRITOYOEpLzJaFTgTn4AUhA3sNXp8rbWjheB9gbuVi&#10;zsrSWqLkqJk440FvYAOUKBkxm+aYkstFUkq0xsZU9rdjcXBMihUnFqygmKS7scasbMdweckNHrU+&#10;bRnBbKNhaNchYeuht2N/nI7SUeiGvSh1Q382c0/nSehG82A4mPVnSTIL3hmiQRgXjBDKDde9n4Pw&#10;3/yy66zWiZ2ju6J4h+i2ekD2kOnpfOAPw/7IHQ4HfTfsp757Npon7mkSRNEwPUvO0gdMU5u9ehyy&#10;XSkNK7HSVF4WpEGEGTP0B+Ne4MAE+r83bHVDuFzCw5Vp6SAp9GumC+td4zqDcaD1yDf/ndYdeluI&#10;vYZm1qmwy+1PqUDzvb62JUwXtP20EOT6Qu5bBbrdBu1eJvOc3J/D+P77Of0NAAD//wMAUEsDBBQA&#10;BgAIAAAAIQDXNvDj3QAAAAgBAAAPAAAAZHJzL2Rvd25yZXYueG1sTI/BTsMwEETvSP0Ha5F6QdRJ&#10;CqQNcaoKqQeOtJW4uvE2CcTrKHaa0K9n4QLH2RnNvsk3k23FBXvfOFIQLyIQSKUzDVUKjofd/QqE&#10;D5qMbh2hgi/0sClmN7nOjBvpDS/7UAkuIZ9pBXUIXSalL2u02i9ch8Te2fVWB5Z9JU2vRy63rUyi&#10;6Ela3RB/qHWHLzWWn/vBKkA/PMbRdm2r4+t1vHtPrh9jd1Bqfjttn0EEnMJfGH7wGR0KZjq5gYwX&#10;rYL1w5KTfE9SEOz/6pOCNE5TkEUu/w8ovgEAAP//AwBQSwECLQAUAAYACAAAACEAtoM4kv4AAADh&#10;AQAAEwAAAAAAAAAAAAAAAAAAAAAAW0NvbnRlbnRfVHlwZXNdLnhtbFBLAQItABQABgAIAAAAIQA4&#10;/SH/1gAAAJQBAAALAAAAAAAAAAAAAAAAAC8BAABfcmVscy8ucmVsc1BLAQItABQABgAIAAAAIQDe&#10;hqTDvwIAAIcFAAAOAAAAAAAAAAAAAAAAAC4CAABkcnMvZTJvRG9jLnhtbFBLAQItABQABgAIAAAA&#10;IQDXNvDj3QAAAAgBAAAPAAAAAAAAAAAAAAAAABkFAABkcnMvZG93bnJldi54bWxQSwUGAAAAAAQA&#10;BADzAAAAIwYAAAAA&#10;"/>
            </w:pict>
          </mc:Fallback>
        </mc:AlternateContent>
      </w:r>
      <w:r>
        <w:rPr>
          <w:rFonts w:eastAsia="ＭＳ ゴシック" w:hint="eastAsia"/>
          <w:b/>
          <w:noProof/>
        </w:rPr>
        <mc:AlternateContent>
          <mc:Choice Requires="wps">
            <w:drawing>
              <wp:anchor distT="0" distB="0" distL="114300" distR="114300" simplePos="0" relativeHeight="251791360" behindDoc="0" locked="0" layoutInCell="1" allowOverlap="1" wp14:anchorId="71EAE7B9" wp14:editId="5BC88803">
                <wp:simplePos x="0" y="0"/>
                <wp:positionH relativeFrom="column">
                  <wp:posOffset>715645</wp:posOffset>
                </wp:positionH>
                <wp:positionV relativeFrom="paragraph">
                  <wp:posOffset>127000</wp:posOffset>
                </wp:positionV>
                <wp:extent cx="4702175" cy="766445"/>
                <wp:effectExtent l="14605" t="6350" r="7620" b="8255"/>
                <wp:wrapNone/>
                <wp:docPr id="167" name="角丸四角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175" cy="76644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6600">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47674" w:rsidRDefault="003D33AE" w:rsidP="00AE15F8">
                            <w:pPr>
                              <w:spacing w:line="360" w:lineRule="exact"/>
                              <w:rPr>
                                <w:rFonts w:ascii="HG創英角ﾎﾟｯﾌﾟ体" w:eastAsia="HG創英角ﾎﾟｯﾌﾟ体"/>
                                <w:b/>
                              </w:rPr>
                            </w:pPr>
                            <w:r w:rsidRPr="00447674">
                              <w:rPr>
                                <w:rFonts w:ascii="HG創英角ﾎﾟｯﾌﾟ体" w:eastAsia="HG創英角ﾎﾟｯﾌﾟ体" w:hint="eastAsia"/>
                                <w:b/>
                              </w:rPr>
                              <w:t xml:space="preserve">最重点項目１　</w:t>
                            </w:r>
                            <w:r>
                              <w:rPr>
                                <w:rFonts w:ascii="HG創英角ﾎﾟｯﾌﾟ体" w:eastAsia="HG創英角ﾎﾟｯﾌﾟ体" w:hint="eastAsia"/>
                                <w:b/>
                              </w:rPr>
                              <w:t>『</w:t>
                            </w:r>
                            <w:r w:rsidRPr="00447674">
                              <w:rPr>
                                <w:rFonts w:ascii="HG創英角ﾎﾟｯﾌﾟ体" w:eastAsia="HG創英角ﾎﾟｯﾌﾟ体" w:hint="eastAsia"/>
                                <w:b/>
                              </w:rPr>
                              <w:t>自助と共助の活性化</w:t>
                            </w:r>
                            <w:r>
                              <w:rPr>
                                <w:rFonts w:ascii="HG創英角ﾎﾟｯﾌﾟ体" w:eastAsia="HG創英角ﾎﾟｯﾌﾟ体" w:hint="eastAsia"/>
                                <w:b/>
                              </w:rPr>
                              <w:t>』</w:t>
                            </w:r>
                            <w:r w:rsidRPr="00447674">
                              <w:rPr>
                                <w:rFonts w:ascii="HG創英角ﾎﾟｯﾌﾟ体" w:eastAsia="HG創英角ﾎﾟｯﾌﾟ体" w:hint="eastAsia"/>
                                <w:b/>
                              </w:rPr>
                              <w:t>を図るために</w:t>
                            </w:r>
                          </w:p>
                          <w:p w:rsidR="003D33AE" w:rsidRPr="0046663F" w:rsidRDefault="003D33AE" w:rsidP="00AE15F8">
                            <w:pPr>
                              <w:spacing w:line="360" w:lineRule="exact"/>
                              <w:ind w:leftChars="500" w:left="1200"/>
                              <w:rPr>
                                <w:rFonts w:eastAsia="ＭＳ ゴシック"/>
                                <w:b/>
                              </w:rPr>
                            </w:pPr>
                            <w:r w:rsidRPr="0046663F">
                              <w:rPr>
                                <w:rFonts w:eastAsia="ＭＳ ゴシック" w:hint="eastAsia"/>
                                <w:b/>
                              </w:rPr>
                              <w:t>○ 地区別福祉プランの策定・推進</w:t>
                            </w:r>
                          </w:p>
                          <w:p w:rsidR="003D33AE" w:rsidRPr="0046663F" w:rsidRDefault="003D33AE" w:rsidP="00AE15F8">
                            <w:pPr>
                              <w:spacing w:line="360" w:lineRule="exact"/>
                              <w:ind w:leftChars="500" w:left="1200"/>
                              <w:rPr>
                                <w:rFonts w:eastAsia="ＭＳ ゴシック"/>
                                <w:b/>
                              </w:rPr>
                            </w:pPr>
                            <w:r w:rsidRPr="0046663F">
                              <w:rPr>
                                <w:rFonts w:eastAsia="ＭＳ ゴシック" w:hint="eastAsia"/>
                                <w:b/>
                              </w:rPr>
                              <w:t>○ 地域福祉エリアミーティングの継続開催</w:t>
                            </w:r>
                          </w:p>
                          <w:p w:rsidR="003D33AE" w:rsidRPr="00B534E6" w:rsidRDefault="003D33AE" w:rsidP="00AE15F8">
                            <w:pPr>
                              <w:spacing w:line="340" w:lineRule="exact"/>
                              <w:rPr>
                                <w:rFonts w:ascii="HG創英角ﾎﾟｯﾌﾟ体" w:eastAsia="HG創英角ﾎﾟｯﾌﾟ体"/>
                                <w:b/>
                                <w:sz w:val="28"/>
                                <w:szCs w:val="2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7" o:spid="_x0000_s1091" style="position:absolute;left:0;text-align:left;margin-left:56.35pt;margin-top:10pt;width:370.25pt;height:60.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R5OQMAAKIGAAAOAAAAZHJzL2Uyb0RvYy54bWysVc2O0zAQviPxDpbv2SRtmrTVtqtu2iIk&#10;flYsiLMbO03AsYPtbrogXoLr3rjwCnvhbViJx2DspN12uSC0rRR54vHMfN9845yebSuOrpjSpRQT&#10;HJ4EGDGRSVqK9QS/e7v0hhhpQwQlXAo2wddM47Pp0yenTT1mPVlITplCEETocVNPcGFMPfZ9nRWs&#10;IvpE1kzAZi5VRQyYau1TRRqIXnG/FwSx30hFayUzpjW8nbebeOri5znLzOs818wgPsFQm3FP5Z4r&#10;+/Snp2S8VqQuyqwrg/xHFRUpBSTdh5oTQ9BGlX+FqspMSS1zc5LJypd5XmbMYQA0YfAAzWVBauaw&#10;ADm63tOkHy9s9urqQqGSQu/iBCNBKmjS7x/fft3e3t3cwOLu53dkt4CoptZj8L+sL5SFqusXMvuo&#10;kZBpQcSazZSSTcEIhfJC6+8fHbCGhqNo1byUFLKQjZGOs22uKhsQ2EBb15rrfWvY1qAMXkZJ0AuT&#10;AUYZ7CVxHEUDl4KMd6drpc0zJitkFxOs5EbQN9B/l4JcvdDG9Yd2GAn9gFFecej2FeEAMW5B+mTc&#10;OcNqF9OeFHJZcu70wgVqAGMvCUBShK9B+ZlRLpGWvKTW0TGk1quUKwQJAJD7dUUfublSXWDL3kJQ&#10;tzak5O0aCuHCxmNO0IDEOQA1HShLkhPbl1EwWgwXw8iLevHCi4L53Jst08iLl0DevD9P03n41RYa&#10;RuOipJQJW+tO+GH0b8LqRrCV7F76R5j0IfTlMo6BKguB8LogLSF9S8iOj9YdNAO6uqfQP67TbQNY&#10;x8Ue82w5CJKoP/SSZND3ov4i8M6Hy9SbpdDUZHGeni8eYF44HvXjwN43xVYlN4apy4I2iJZWhf3B&#10;qBdiMODKsXKxiA8Ug5Q070tTuEG3mrcxjqgbBvbfsbSP3hKxU4O19v3ssN1TBYzulOIG0s5gO8tm&#10;u9q60Y8jm8AO6ErSaxhRKMtWYy92WBRSfcaogUtygvWnDVEMI/5cwJgnUW8EM2mcMRyO4Ig63Fgd&#10;bBCRQaB2UlBrpKa9iTe1KtcFZAodAULO4GrISytzV3JbVWfARejAdZe2vWkPbed1/2mZ/gEAAP//&#10;AwBQSwMEFAAGAAgAAAAhAKsoNzDdAAAACgEAAA8AAABkcnMvZG93bnJldi54bWxMjzFPwzAUhHck&#10;/oP1kNio3UBpFeJUCMTCgETpwPgcP+K0sR1it03/PY8JxtOd7r6r1pPvxZHG1MWgYT5TICg00Xah&#10;1bD9eLlZgUgZg8U+BtJwpgTr+vKiwtLGU3in4ya3gktCKlGDy3kopUyNI49pFgcK7H3F0WNmObbS&#10;jnjict/LQql76bELvOBwoCdHzX5z8Bq+P3f4ap7V1r6RNLu9Gc7oFlpfX02PDyAyTfkvDL/4jA41&#10;M5l4CDaJnvW8WHJUA8+A4MBqcVuAMOzcqSXIupL/L9Q/AAAA//8DAFBLAQItABQABgAIAAAAIQC2&#10;gziS/gAAAOEBAAATAAAAAAAAAAAAAAAAAAAAAABbQ29udGVudF9UeXBlc10ueG1sUEsBAi0AFAAG&#10;AAgAAAAhADj9If/WAAAAlAEAAAsAAAAAAAAAAAAAAAAALwEAAF9yZWxzLy5yZWxzUEsBAi0AFAAG&#10;AAgAAAAhAFRZVHk5AwAAogYAAA4AAAAAAAAAAAAAAAAALgIAAGRycy9lMm9Eb2MueG1sUEsBAi0A&#10;FAAGAAgAAAAhAKsoNzDdAAAACgEAAA8AAAAAAAAAAAAAAAAAkwUAAGRycy9kb3ducmV2LnhtbFBL&#10;BQYAAAAABAAEAPMAAACdBgAAAAA=&#10;" filled="f" fillcolor="#f60" strokeweight="1pt">
                <v:fill opacity="19789f"/>
                <v:textbox inset="5.85pt,.7pt,5.85pt,.7pt">
                  <w:txbxContent>
                    <w:p w:rsidR="003D33AE" w:rsidRPr="00447674" w:rsidRDefault="003D33AE" w:rsidP="00AE15F8">
                      <w:pPr>
                        <w:spacing w:line="360" w:lineRule="exact"/>
                        <w:rPr>
                          <w:rFonts w:ascii="HG創英角ﾎﾟｯﾌﾟ体" w:eastAsia="HG創英角ﾎﾟｯﾌﾟ体"/>
                          <w:b/>
                        </w:rPr>
                      </w:pPr>
                      <w:r w:rsidRPr="00447674">
                        <w:rPr>
                          <w:rFonts w:ascii="HG創英角ﾎﾟｯﾌﾟ体" w:eastAsia="HG創英角ﾎﾟｯﾌﾟ体" w:hint="eastAsia"/>
                          <w:b/>
                        </w:rPr>
                        <w:t xml:space="preserve">最重点項目１　</w:t>
                      </w:r>
                      <w:r>
                        <w:rPr>
                          <w:rFonts w:ascii="HG創英角ﾎﾟｯﾌﾟ体" w:eastAsia="HG創英角ﾎﾟｯﾌﾟ体" w:hint="eastAsia"/>
                          <w:b/>
                        </w:rPr>
                        <w:t>『</w:t>
                      </w:r>
                      <w:r w:rsidRPr="00447674">
                        <w:rPr>
                          <w:rFonts w:ascii="HG創英角ﾎﾟｯﾌﾟ体" w:eastAsia="HG創英角ﾎﾟｯﾌﾟ体" w:hint="eastAsia"/>
                          <w:b/>
                        </w:rPr>
                        <w:t>自助と共助の活性化</w:t>
                      </w:r>
                      <w:r>
                        <w:rPr>
                          <w:rFonts w:ascii="HG創英角ﾎﾟｯﾌﾟ体" w:eastAsia="HG創英角ﾎﾟｯﾌﾟ体" w:hint="eastAsia"/>
                          <w:b/>
                        </w:rPr>
                        <w:t>』</w:t>
                      </w:r>
                      <w:r w:rsidRPr="00447674">
                        <w:rPr>
                          <w:rFonts w:ascii="HG創英角ﾎﾟｯﾌﾟ体" w:eastAsia="HG創英角ﾎﾟｯﾌﾟ体" w:hint="eastAsia"/>
                          <w:b/>
                        </w:rPr>
                        <w:t>を図るために</w:t>
                      </w:r>
                    </w:p>
                    <w:p w:rsidR="003D33AE" w:rsidRPr="0046663F" w:rsidRDefault="003D33AE" w:rsidP="00AE15F8">
                      <w:pPr>
                        <w:spacing w:line="360" w:lineRule="exact"/>
                        <w:ind w:leftChars="500" w:left="1200"/>
                        <w:rPr>
                          <w:rFonts w:eastAsia="ＭＳ ゴシック"/>
                          <w:b/>
                        </w:rPr>
                      </w:pPr>
                      <w:r w:rsidRPr="0046663F">
                        <w:rPr>
                          <w:rFonts w:eastAsia="ＭＳ ゴシック" w:hint="eastAsia"/>
                          <w:b/>
                        </w:rPr>
                        <w:t>○ 地区別福祉プランの策定・推進</w:t>
                      </w:r>
                    </w:p>
                    <w:p w:rsidR="003D33AE" w:rsidRPr="0046663F" w:rsidRDefault="003D33AE" w:rsidP="00AE15F8">
                      <w:pPr>
                        <w:spacing w:line="360" w:lineRule="exact"/>
                        <w:ind w:leftChars="500" w:left="1200"/>
                        <w:rPr>
                          <w:rFonts w:eastAsia="ＭＳ ゴシック"/>
                          <w:b/>
                        </w:rPr>
                      </w:pPr>
                      <w:r w:rsidRPr="0046663F">
                        <w:rPr>
                          <w:rFonts w:eastAsia="ＭＳ ゴシック" w:hint="eastAsia"/>
                          <w:b/>
                        </w:rPr>
                        <w:t>○ 地域福祉エリアミーティングの継続開催</w:t>
                      </w:r>
                    </w:p>
                    <w:p w:rsidR="003D33AE" w:rsidRPr="00B534E6" w:rsidRDefault="003D33AE" w:rsidP="00AE15F8">
                      <w:pPr>
                        <w:spacing w:line="340" w:lineRule="exact"/>
                        <w:rPr>
                          <w:rFonts w:ascii="HG創英角ﾎﾟｯﾌﾟ体" w:eastAsia="HG創英角ﾎﾟｯﾌﾟ体"/>
                          <w:b/>
                          <w:sz w:val="28"/>
                          <w:szCs w:val="28"/>
                        </w:rPr>
                      </w:pPr>
                    </w:p>
                  </w:txbxContent>
                </v:textbox>
              </v:roundrect>
            </w:pict>
          </mc:Fallback>
        </mc:AlternateContent>
      </w:r>
    </w:p>
    <w:p w:rsidR="00AE15F8" w:rsidRDefault="00AE15F8" w:rsidP="00AE15F8">
      <w:pPr>
        <w:rPr>
          <w:rFonts w:eastAsia="ＭＳ ゴシック"/>
          <w:b/>
        </w:rPr>
      </w:pPr>
    </w:p>
    <w:p w:rsidR="00AE15F8" w:rsidRDefault="00AE15F8" w:rsidP="00AE15F8">
      <w:pPr>
        <w:tabs>
          <w:tab w:val="left" w:pos="6544"/>
        </w:tabs>
        <w:rPr>
          <w:rFonts w:eastAsia="ＭＳ ゴシック"/>
          <w:b/>
        </w:rPr>
      </w:pPr>
    </w:p>
    <w:p w:rsidR="00AE15F8" w:rsidRDefault="00AE15F8" w:rsidP="00AE15F8">
      <w:pPr>
        <w:rPr>
          <w:rFonts w:eastAsia="ＭＳ ゴシック"/>
          <w:b/>
        </w:rPr>
      </w:pPr>
    </w:p>
    <w:p w:rsidR="00AE15F8" w:rsidRDefault="003B212C" w:rsidP="00AE15F8">
      <w:pPr>
        <w:rPr>
          <w:rFonts w:eastAsia="ＭＳ ゴシック"/>
          <w:b/>
        </w:rPr>
      </w:pPr>
      <w:r>
        <w:rPr>
          <w:rFonts w:eastAsia="ＭＳ ゴシック" w:hint="eastAsia"/>
          <w:b/>
          <w:noProof/>
        </w:rPr>
        <mc:AlternateContent>
          <mc:Choice Requires="wps">
            <w:drawing>
              <wp:anchor distT="0" distB="0" distL="114300" distR="114300" simplePos="0" relativeHeight="251792384" behindDoc="0" locked="0" layoutInCell="1" allowOverlap="1" wp14:anchorId="3716B2D5" wp14:editId="7CD763C0">
                <wp:simplePos x="0" y="0"/>
                <wp:positionH relativeFrom="column">
                  <wp:posOffset>721360</wp:posOffset>
                </wp:positionH>
                <wp:positionV relativeFrom="paragraph">
                  <wp:posOffset>66353</wp:posOffset>
                </wp:positionV>
                <wp:extent cx="4702175" cy="764275"/>
                <wp:effectExtent l="0" t="0" r="22225" b="17145"/>
                <wp:wrapNone/>
                <wp:docPr id="166" name="角丸四角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175" cy="76427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6600">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最重点項目２　</w:t>
                            </w:r>
                            <w:r>
                              <w:rPr>
                                <w:rFonts w:ascii="HG創英角ﾎﾟｯﾌﾟ体" w:eastAsia="HG創英角ﾎﾟｯﾌﾟ体" w:hint="eastAsia"/>
                                <w:b/>
                              </w:rPr>
                              <w:t>『</w:t>
                            </w:r>
                            <w:r w:rsidRPr="00447674">
                              <w:rPr>
                                <w:rFonts w:ascii="HG創英角ﾎﾟｯﾌﾟ体" w:eastAsia="HG創英角ﾎﾟｯﾌﾟ体" w:hint="eastAsia"/>
                                <w:b/>
                              </w:rPr>
                              <w:t>自助</w:t>
                            </w:r>
                            <w:r>
                              <w:rPr>
                                <w:rFonts w:ascii="HG創英角ﾎﾟｯﾌﾟ体" w:eastAsia="HG創英角ﾎﾟｯﾌﾟ体" w:hint="eastAsia"/>
                                <w:b/>
                              </w:rPr>
                              <w:t>・共助と公助との相互連携』</w:t>
                            </w:r>
                            <w:r w:rsidRPr="00447674">
                              <w:rPr>
                                <w:rFonts w:ascii="HG創英角ﾎﾟｯﾌﾟ体" w:eastAsia="HG創英角ﾎﾟｯﾌﾟ体" w:hint="eastAsia"/>
                                <w:b/>
                              </w:rPr>
                              <w:t>を図るために</w:t>
                            </w:r>
                          </w:p>
                          <w:p w:rsidR="003D33AE" w:rsidRPr="0046663F" w:rsidRDefault="003D33AE" w:rsidP="00AE15F8">
                            <w:pPr>
                              <w:spacing w:line="360" w:lineRule="exact"/>
                              <w:ind w:leftChars="500" w:left="1200"/>
                              <w:rPr>
                                <w:rFonts w:eastAsia="ＭＳ ゴシック"/>
                                <w:b/>
                              </w:rPr>
                            </w:pPr>
                            <w:r w:rsidRPr="0046663F">
                              <w:rPr>
                                <w:rFonts w:eastAsia="ＭＳ ゴシック" w:hint="eastAsia"/>
                                <w:b/>
                              </w:rPr>
                              <w:t>○ 福祉分野の一次相談窓口の設置</w:t>
                            </w:r>
                          </w:p>
                          <w:p w:rsidR="003D33AE" w:rsidRPr="0046663F" w:rsidRDefault="003D33AE" w:rsidP="00AE15F8">
                            <w:pPr>
                              <w:spacing w:line="360" w:lineRule="exact"/>
                              <w:ind w:leftChars="500" w:left="1441" w:hangingChars="100" w:hanging="241"/>
                              <w:rPr>
                                <w:rFonts w:eastAsia="ＭＳ ゴシック"/>
                                <w:b/>
                              </w:rPr>
                            </w:pPr>
                            <w:r w:rsidRPr="0046663F">
                              <w:rPr>
                                <w:rFonts w:eastAsia="ＭＳ ゴシック" w:hint="eastAsia"/>
                                <w:b/>
                              </w:rPr>
                              <w:t xml:space="preserve">○ </w:t>
                            </w:r>
                            <w:r>
                              <w:rPr>
                                <w:rFonts w:eastAsia="ＭＳ ゴシック" w:hint="eastAsia"/>
                                <w:b/>
                              </w:rPr>
                              <w:t>地域福祉サポートシステム</w:t>
                            </w:r>
                            <w:r w:rsidRPr="0046663F">
                              <w:rPr>
                                <w:rFonts w:eastAsia="ＭＳ ゴシック" w:hint="eastAsia"/>
                                <w:b/>
                              </w:rPr>
                              <w:t>の構築</w:t>
                            </w:r>
                          </w:p>
                          <w:p w:rsidR="003D33AE" w:rsidRPr="0046663F" w:rsidRDefault="003D33AE" w:rsidP="00AE15F8">
                            <w:pPr>
                              <w:spacing w:line="360" w:lineRule="exact"/>
                              <w:rPr>
                                <w:rFonts w:eastAsia="ＭＳ ゴシック"/>
                                <w:b/>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6" o:spid="_x0000_s1092" style="position:absolute;left:0;text-align:left;margin-left:56.8pt;margin-top:5.2pt;width:370.25pt;height:60.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KdNgMAAKIGAAAOAAAAZHJzL2Uyb0RvYy54bWysVc2O0zAQviPxDpbv2SRtmrTVtqtu2iIk&#10;flYsiLMbO03AsYPtbrogXoLr3rjwCnvhbViJx2DspN12uSC0rRR54vHMfN9845yebSuOrpjSpRQT&#10;HJ4EGDGRSVqK9QS/e7v0hhhpQwQlXAo2wddM47Pp0yenTT1mPVlITplCEETocVNPcGFMPfZ9nRWs&#10;IvpE1kzAZi5VRQyYau1TRRqIXnG/FwSx30hFayUzpjW8nbebeOri5znLzOs818wgPsFQm3FP5Z4r&#10;+/Snp2S8VqQuyqwrg/xHFRUpBSTdh5oTQ9BGlX+FqspMSS1zc5LJypd5XmbMYQA0YfAAzWVBauaw&#10;ADm63tOkHy9s9urqQqGSQu/iGCNBKmjS7x/fft3e3t3cwOLu53dkt4CoptZj8L+sL5SFqusXMvuo&#10;kZBpQcSazZSSTcEIhfJC6+8fHbCGhqNo1byUFLKQjZGOs22uKhsQ2EBb15rrfWvY1qAMXkZJ0AuT&#10;AUYZ7CVx1IO1TUHGu9O10uYZkxWyiwlWciPoG+i/S0GuXmjj+kM7jIR+wCivOHT7inALMU66iJ0z&#10;xN7FtCeFXJacO71wgRrA2EsCkBTha1B+ZpRLpCUvqXV0DKn1KuUKQQIA5H5diiM3V6oLbNlbCOrW&#10;hpS8XUMhXNh4zAkakDgHoKYDZUlyYvsyCkaL4WIYeVEvXnhRMJ97s2UaefESyJv352k6D7/aQsNo&#10;XJSUMmFr3Qk/jP5NWN0ItpLdS/8Ikz6EvlzGMVBlIRBeF6QlpG8J2fHRuruGHsTxj+t02wDWcbHH&#10;PFsOgiTqD70kGfS9qL8IvPPhMvVmKTQ1WZyn54sHmBeOR/04sPdNsVXJjWHqsqANoqVVYX8w6oUY&#10;DLhyrFws4gPFICXN+9IUbtCt5m2MI+qGgf13LO2jt0Ts1GCtfT87bPdUgXp2SnEDaWewnWWzXW3d&#10;6MduluyAriS9hhGFsmw19mKHRSHVZ4wauCQnWH/aEMUw4s8FjHkS9UYwk8YZw+EIjqjDjdXBBhEZ&#10;BGonBbVGatqbeFOrcl1AptARIOQMroa8tDJ3JbdVdQZchA5cd2nbm/bQdl73n5bpHwAAAP//AwBQ&#10;SwMEFAAGAAgAAAAhADzPYIveAAAACgEAAA8AAABkcnMvZG93bnJldi54bWxMj81OwzAQhO9IvIO1&#10;SNyoHfqjKI1TIRAXDkiUHnpcx0uSNrZD7Lbp27Oc4LazO5r9ptxMrhdnGmMXvIZspkCQr4PtfKNh&#10;9/n6kIOICb3FPnjScKUIm+r2psTChov/oPM2NYJDfCxQQ5vSUEgZ65YcxlkYyPPtK4wOE8uxkXbE&#10;C4e7Xj4qtZIOO88fWhzouaX6uD05Dd/7A76ZF7Wz7yTN4WiGK7ZLre/vpqc1iERT+jPDLz6jQ8VM&#10;Jpy8jaJnnc1XbOVBLUCwIV8uMhCGF3OVg6xK+b9C9QMAAP//AwBQSwECLQAUAAYACAAAACEAtoM4&#10;kv4AAADhAQAAEwAAAAAAAAAAAAAAAAAAAAAAW0NvbnRlbnRfVHlwZXNdLnhtbFBLAQItABQABgAI&#10;AAAAIQA4/SH/1gAAAJQBAAALAAAAAAAAAAAAAAAAAC8BAABfcmVscy8ucmVsc1BLAQItABQABgAI&#10;AAAAIQC6NxKdNgMAAKIGAAAOAAAAAAAAAAAAAAAAAC4CAABkcnMvZTJvRG9jLnhtbFBLAQItABQA&#10;BgAIAAAAIQA8z2CL3gAAAAoBAAAPAAAAAAAAAAAAAAAAAJAFAABkcnMvZG93bnJldi54bWxQSwUG&#10;AAAAAAQABADzAAAAmwYAAAAA&#10;" filled="f" fillcolor="#f60" strokeweight="1pt">
                <v:fill opacity="19789f"/>
                <v:textbox inset="5.85pt,.7pt,5.85pt,.7pt">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最重点項目２　</w:t>
                      </w:r>
                      <w:r>
                        <w:rPr>
                          <w:rFonts w:ascii="HG創英角ﾎﾟｯﾌﾟ体" w:eastAsia="HG創英角ﾎﾟｯﾌﾟ体" w:hint="eastAsia"/>
                          <w:b/>
                        </w:rPr>
                        <w:t>『</w:t>
                      </w:r>
                      <w:r w:rsidRPr="00447674">
                        <w:rPr>
                          <w:rFonts w:ascii="HG創英角ﾎﾟｯﾌﾟ体" w:eastAsia="HG創英角ﾎﾟｯﾌﾟ体" w:hint="eastAsia"/>
                          <w:b/>
                        </w:rPr>
                        <w:t>自助</w:t>
                      </w:r>
                      <w:r>
                        <w:rPr>
                          <w:rFonts w:ascii="HG創英角ﾎﾟｯﾌﾟ体" w:eastAsia="HG創英角ﾎﾟｯﾌﾟ体" w:hint="eastAsia"/>
                          <w:b/>
                        </w:rPr>
                        <w:t>・共助と公助との相互連携』</w:t>
                      </w:r>
                      <w:r w:rsidRPr="00447674">
                        <w:rPr>
                          <w:rFonts w:ascii="HG創英角ﾎﾟｯﾌﾟ体" w:eastAsia="HG創英角ﾎﾟｯﾌﾟ体" w:hint="eastAsia"/>
                          <w:b/>
                        </w:rPr>
                        <w:t>を図るために</w:t>
                      </w:r>
                    </w:p>
                    <w:p w:rsidR="003D33AE" w:rsidRPr="0046663F" w:rsidRDefault="003D33AE" w:rsidP="00AE15F8">
                      <w:pPr>
                        <w:spacing w:line="360" w:lineRule="exact"/>
                        <w:ind w:leftChars="500" w:left="1200"/>
                        <w:rPr>
                          <w:rFonts w:eastAsia="ＭＳ ゴシック"/>
                          <w:b/>
                        </w:rPr>
                      </w:pPr>
                      <w:r w:rsidRPr="0046663F">
                        <w:rPr>
                          <w:rFonts w:eastAsia="ＭＳ ゴシック" w:hint="eastAsia"/>
                          <w:b/>
                        </w:rPr>
                        <w:t>○ 福祉分野の一次相談窓口の設置</w:t>
                      </w:r>
                    </w:p>
                    <w:p w:rsidR="003D33AE" w:rsidRPr="0046663F" w:rsidRDefault="003D33AE" w:rsidP="00AE15F8">
                      <w:pPr>
                        <w:spacing w:line="360" w:lineRule="exact"/>
                        <w:ind w:leftChars="500" w:left="1441" w:hangingChars="100" w:hanging="241"/>
                        <w:rPr>
                          <w:rFonts w:eastAsia="ＭＳ ゴシック"/>
                          <w:b/>
                        </w:rPr>
                      </w:pPr>
                      <w:r w:rsidRPr="0046663F">
                        <w:rPr>
                          <w:rFonts w:eastAsia="ＭＳ ゴシック" w:hint="eastAsia"/>
                          <w:b/>
                        </w:rPr>
                        <w:t xml:space="preserve">○ </w:t>
                      </w:r>
                      <w:r>
                        <w:rPr>
                          <w:rFonts w:eastAsia="ＭＳ ゴシック" w:hint="eastAsia"/>
                          <w:b/>
                        </w:rPr>
                        <w:t>地域福祉サポートシステム</w:t>
                      </w:r>
                      <w:r w:rsidRPr="0046663F">
                        <w:rPr>
                          <w:rFonts w:eastAsia="ＭＳ ゴシック" w:hint="eastAsia"/>
                          <w:b/>
                        </w:rPr>
                        <w:t>の構築</w:t>
                      </w:r>
                    </w:p>
                    <w:p w:rsidR="003D33AE" w:rsidRPr="0046663F" w:rsidRDefault="003D33AE" w:rsidP="00AE15F8">
                      <w:pPr>
                        <w:spacing w:line="360" w:lineRule="exact"/>
                        <w:rPr>
                          <w:rFonts w:eastAsia="ＭＳ ゴシック"/>
                          <w:b/>
                        </w:rPr>
                      </w:pPr>
                    </w:p>
                  </w:txbxContent>
                </v:textbox>
              </v:roundrect>
            </w:pict>
          </mc:Fallback>
        </mc:AlternateContent>
      </w:r>
    </w:p>
    <w:p w:rsidR="00AE15F8" w:rsidRDefault="00AE15F8" w:rsidP="00AE15F8">
      <w:pPr>
        <w:rPr>
          <w:rFonts w:eastAsia="ＭＳ ゴシック"/>
          <w:b/>
        </w:rPr>
      </w:pPr>
    </w:p>
    <w:p w:rsidR="00AE15F8" w:rsidRDefault="00AE15F8" w:rsidP="00AE15F8">
      <w:pPr>
        <w:rPr>
          <w:rFonts w:eastAsia="ＭＳ ゴシック"/>
          <w:b/>
        </w:rPr>
      </w:pPr>
    </w:p>
    <w:p w:rsidR="00AE15F8" w:rsidRDefault="00AE15F8" w:rsidP="00AE15F8">
      <w:pPr>
        <w:rPr>
          <w:rFonts w:eastAsia="ＭＳ ゴシック"/>
          <w:b/>
        </w:rPr>
      </w:pPr>
    </w:p>
    <w:p w:rsidR="00AE15F8" w:rsidRDefault="00152064" w:rsidP="00AE15F8">
      <w:pPr>
        <w:rPr>
          <w:rFonts w:eastAsia="ＭＳ ゴシック"/>
          <w:b/>
        </w:rPr>
      </w:pPr>
      <w:r>
        <w:rPr>
          <w:rFonts w:eastAsia="ＭＳ ゴシック" w:hint="eastAsia"/>
          <w:b/>
          <w:noProof/>
        </w:rPr>
        <mc:AlternateContent>
          <mc:Choice Requires="wps">
            <w:drawing>
              <wp:anchor distT="0" distB="0" distL="114300" distR="114300" simplePos="0" relativeHeight="251786240" behindDoc="0" locked="0" layoutInCell="1" allowOverlap="1" wp14:anchorId="2EC49C6E" wp14:editId="47B1ECE5">
                <wp:simplePos x="0" y="0"/>
                <wp:positionH relativeFrom="column">
                  <wp:posOffset>5068570</wp:posOffset>
                </wp:positionH>
                <wp:positionV relativeFrom="paragraph">
                  <wp:posOffset>635</wp:posOffset>
                </wp:positionV>
                <wp:extent cx="676275" cy="600075"/>
                <wp:effectExtent l="0" t="0" r="9525" b="9525"/>
                <wp:wrapNone/>
                <wp:docPr id="165" name="円/楕円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8C04AF" w:rsidRDefault="003D33AE" w:rsidP="00AE15F8">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65" o:spid="_x0000_s1093" style="position:absolute;left:0;text-align:left;margin-left:399.1pt;margin-top:.05pt;width:53.25pt;height:4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h0jQIAAAYFAAAOAAAAZHJzL2Uyb0RvYy54bWysVF2O0zAQfkfiDpbfu/lRmjbRpqvdLkFI&#10;C6y0cADXcRoLxza223RBvO4NOAJHg3MwdtrdFnhAiDw4Y8945pv5Znx+sesF2jJjuZIVTs5ijJik&#10;quFyXeH37+rJHCPriGyIUJJV+J5ZfLF4/ux80CVLVadEwwwCJ9KWg65w55wuo8jSjvXEninNJChb&#10;ZXriYGvWUWPIAN57EaVxnEeDMo02ijJr4fR6VOJF8N+2jLq3bWuZQ6LCgM2F1YR15ddocU7KtSG6&#10;43QPg/wDip5wCUEfXV0TR9DG8N9c9ZwaZVXrzqjqI9W2nLKQA2STxL9kc9cRzUIuUByrH8tk/59b&#10;+mZ7axBvgLt8ipEkPZD0/eEh+vHtK/yQP4UaDdqWYHqnb43P0uobRT9YJNWyI3LNLo1RQ8dIA8gS&#10;bx+dXPAbC1fRanitGghANk6Fcu1a03uHUAi0C6zcP7LCdg5ROMxneToDbBRUeRzHIPsIpDxc1sa6&#10;l0z1yAsVZkJwbX3dSEm2N9aN1gergF8J3tRciLAx69VSGLQl0CN1nUOMfQB7bCakN5bKXxs9jicA&#10;E2J4nQccOP9cJGkWX6XFpM7ns0lWZ9NJMYvnkzgproo8zorsuv7iASZZ2fGmYfKGS3bovyT7O373&#10;kzB2TuhANFS4mKbTkPsJenucJBQRvj8ladRGNpAdKT2bL/ayI1yMcnSKONAAaR/+oRCBe0/32DZu&#10;t9qFBstzH9H3wko199ANRgFbMJTwfIDQKfMJowFGscL244YYhpF4JaGjZllaAP8ubObzAq6YY8Xq&#10;SEEkBUcVdhiN4tKN077Rhq87iJOE4kh1CT3Y8tAcT5j2nQvDFlLaPwx+mo/3werp+Vr8BAAA//8D&#10;AFBLAwQUAAYACAAAACEAPaMyctoAAAAHAQAADwAAAGRycy9kb3ducmV2LnhtbEyOy07DMBBF90j8&#10;gzVI7KhTK+ojxKmqSrBiQ1uxnsZDYhHbUeykga9nuoLdXJ2rO6fcza4TEw3RBq9huchAkK+Dsb7R&#10;cD69PG1AxITeYBc8afimCLvq/q7EwoSrf6fpmBrBIz4WqKFNqS+kjHVLDuMi9OSZfYbBYeI4NNIM&#10;eOVx10mVZSvp0Hr+0GJPh5bqr+PoNGB8QzW2qjkpm/8sw3R4/dhbrR8f5v0ziERz+ivDTZ/VoWKn&#10;Sxi9iaLTsN5uFFdvQDDeZvkaxIWPfAWyKuV//+oXAAD//wMAUEsBAi0AFAAGAAgAAAAhALaDOJL+&#10;AAAA4QEAABMAAAAAAAAAAAAAAAAAAAAAAFtDb250ZW50X1R5cGVzXS54bWxQSwECLQAUAAYACAAA&#10;ACEAOP0h/9YAAACUAQAACwAAAAAAAAAAAAAAAAAvAQAAX3JlbHMvLnJlbHNQSwECLQAUAAYACAAA&#10;ACEAZpBodI0CAAAGBQAADgAAAAAAAAAAAAAAAAAuAgAAZHJzL2Uyb0RvYy54bWxQSwECLQAUAAYA&#10;CAAAACEAPaMyctoAAAAHAQAADwAAAAAAAAAAAAAAAADnBAAAZHJzL2Rvd25yZXYueG1sUEsFBgAA&#10;AAAEAAQA8wAAAO4FAAAAAA==&#10;" fillcolor="#f60" stroked="f">
                <v:textbox inset="5.85pt,.7pt,5.85pt,.7pt">
                  <w:txbxContent>
                    <w:p w:rsidR="003D33AE" w:rsidRPr="008C04AF" w:rsidRDefault="003D33AE" w:rsidP="00AE15F8">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心</w:t>
                      </w:r>
                    </w:p>
                  </w:txbxContent>
                </v:textbox>
              </v:oval>
            </w:pict>
          </mc:Fallback>
        </mc:AlternateContent>
      </w:r>
      <w:r w:rsidR="003B212C">
        <w:rPr>
          <w:rFonts w:eastAsia="ＭＳ ゴシック" w:hint="eastAsia"/>
          <w:b/>
          <w:noProof/>
        </w:rPr>
        <mc:AlternateContent>
          <mc:Choice Requires="wps">
            <w:drawing>
              <wp:anchor distT="0" distB="0" distL="114300" distR="114300" simplePos="0" relativeHeight="251777024" behindDoc="0" locked="0" layoutInCell="1" allowOverlap="1" wp14:anchorId="67D5189D" wp14:editId="751E35B8">
                <wp:simplePos x="0" y="0"/>
                <wp:positionH relativeFrom="column">
                  <wp:posOffset>1096645</wp:posOffset>
                </wp:positionH>
                <wp:positionV relativeFrom="paragraph">
                  <wp:posOffset>13665</wp:posOffset>
                </wp:positionV>
                <wp:extent cx="4318635" cy="539750"/>
                <wp:effectExtent l="0" t="0" r="24765" b="12700"/>
                <wp:wrapNone/>
                <wp:docPr id="164" name="角丸四角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53975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6600">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基本方針１</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地域福祉の意識づくり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 o:spid="_x0000_s1094" style="position:absolute;left:0;text-align:left;margin-left:86.35pt;margin-top:1.1pt;width:340.05pt;height: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EeOAMAAKIGAAAOAAAAZHJzL2Uyb0RvYy54bWysVc2O0zAQviPxDpbv2SRNmqTVdlE3bRES&#10;f2JBnN3YaQKOHWx30wXxElz3xoVX4MLbgMRjMHbSbgsXhGilyBOPx/N9883k/MGu4eiaKV1LMcPh&#10;WYARE4WktdjM8KuXKy/DSBsiKOFSsBm+YRo/uLh/77xrp2wkK8kpUwiCCD3t2hmujGmnvq+LijVE&#10;n8mWCdgspWqIAVNtfKpIB9Eb7o+CIPE7qWirZMG0hreLfhNfuPhlyQrzrCw1M4jPMORm3FO559o+&#10;/YtzMt0o0lZ1MaRB/iGLhtQCLj2EWhBD0FbVf4Rq6kJJLUtzVsjGl2VZF8xhADRh8Buaq4q0zGEB&#10;cnR7oEn/v7DF0+vnCtUUapfEGAnSQJF+fvn0/evXH7e3sPjx7TOyW0BU1+op+F+1z5WFqtvHsnir&#10;kZB5RcSGzZWSXcUIhfRC6++fHLCGhqNo3T2RFG4hWyMdZ7tSNTYgsIF2rjQ3h9KwnUEFvIyjMEui&#10;MUYF7I2jSTp2tfPJdH+6Vdo8ZLJBdjHDSm4FfQH1d1eQ68fauPrQASOhbzAqGw7VviYcICZJ6pIm&#10;08EZYu9j2pNCrmrOnV64QB1gHKUBSIrwDSi/MMpdpCWvqXV0DKnNOucKwQUAyP2GK07cXKousGVv&#10;KahbG1Lzfg2JcGHjMSdoQOIcgJoBlCXJie3DJJgss2UWe/EoWXpxsFh481Uee8kqTMeLaJHni/Cj&#10;TTSMp1VNKRM2173ww/jvhDW0YC/Zg/RPMOlj6KtVkgBVFgLhbUV6QiJLyJ6P3h00A7q6o9A/zdNt&#10;A1jHxQHzfDUO0jjKvDQdR14cLQPvMlvl3jyHoqbLy/xy+RvmpeNR/x/Yh6LYrOTWMHVV0Q7R2qow&#10;Gk9GIQYDRo6Vi0V8pBikpHldm8o1utW8jXFCXRbY/8DSIXpPxF4N1jrUc8B2RxUwuleKa0jbg30v&#10;m91651q/V75t0LWkN9CikJbNxg52WFRSvceogyE5w/rdliiGEX8koM3TeDSBnjTOyLIJHFHHG+uj&#10;DSIKCNR3CuqN3PSTeNuqelPBTaEjQMg5jIaytjJ3KfdZDQYMQgduGNp20h7bzuvu03LxCwAA//8D&#10;AFBLAwQUAAYACAAAACEA+3EtotwAAAAIAQAADwAAAGRycy9kb3ducmV2LnhtbEyPwU7DMBBE70j8&#10;g7VI3KiDpZIqxKkQiAsHJEoPPa7jJU4b2yF22/TvWU5w29GMZt/U69kP4kRT6mPQcL8oQFBoo+1D&#10;p2H7+Xq3ApEyBotDDKThQgnWzfVVjZWN5/BBp03uBJeEVKEGl/NYSZlaRx7TIo4U2PuKk8fMcuqk&#10;nfDM5X6QqigepMc+8AeHIz07ag+bo9fwvdvjm3kptvadpNkfzHhBt9T69mZ+egSRac5/YfjFZ3Ro&#10;mMnEY7BJDKxLVXJUg1Ig2F8tFU8xfJQKZFPL/wOaHwAAAP//AwBQSwECLQAUAAYACAAAACEAtoM4&#10;kv4AAADhAQAAEwAAAAAAAAAAAAAAAAAAAAAAW0NvbnRlbnRfVHlwZXNdLnhtbFBLAQItABQABgAI&#10;AAAAIQA4/SH/1gAAAJQBAAALAAAAAAAAAAAAAAAAAC8BAABfcmVscy8ucmVsc1BLAQItABQABgAI&#10;AAAAIQDn3yEeOAMAAKIGAAAOAAAAAAAAAAAAAAAAAC4CAABkcnMvZTJvRG9jLnhtbFBLAQItABQA&#10;BgAIAAAAIQD7cS2i3AAAAAgBAAAPAAAAAAAAAAAAAAAAAJIFAABkcnMvZG93bnJldi54bWxQSwUG&#10;AAAAAAQABADzAAAAmwYAAAAA&#10;" filled="f" fillcolor="#f60" strokeweight="1pt">
                <v:fill opacity="19789f"/>
                <v:textbox inset="5.85pt,.7pt,5.85pt,.7pt">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基本方針１</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地域福祉の意識づくり</w:t>
                      </w:r>
                    </w:p>
                  </w:txbxContent>
                </v:textbox>
              </v:roundrect>
            </w:pict>
          </mc:Fallback>
        </mc:AlternateContent>
      </w:r>
    </w:p>
    <w:p w:rsidR="00AE15F8" w:rsidRDefault="005C36BB" w:rsidP="00AE15F8">
      <w:pPr>
        <w:rPr>
          <w:rFonts w:eastAsia="ＭＳ ゴシック"/>
          <w:b/>
        </w:rPr>
      </w:pPr>
      <w:r>
        <w:rPr>
          <w:rFonts w:eastAsia="ＭＳ ゴシック" w:hint="eastAsia"/>
          <w:b/>
          <w:noProof/>
        </w:rPr>
        <mc:AlternateContent>
          <mc:Choice Requires="wps">
            <w:drawing>
              <wp:anchor distT="0" distB="0" distL="114300" distR="114300" simplePos="0" relativeHeight="251776000" behindDoc="0" locked="0" layoutInCell="1" allowOverlap="1" wp14:anchorId="22FFC942" wp14:editId="49D8B4BB">
                <wp:simplePos x="0" y="0"/>
                <wp:positionH relativeFrom="column">
                  <wp:posOffset>609600</wp:posOffset>
                </wp:positionH>
                <wp:positionV relativeFrom="paragraph">
                  <wp:posOffset>53035</wp:posOffset>
                </wp:positionV>
                <wp:extent cx="491490" cy="0"/>
                <wp:effectExtent l="0" t="0" r="22860" b="19050"/>
                <wp:wrapNone/>
                <wp:docPr id="163" name="直線矢印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63" o:spid="_x0000_s1026" type="#_x0000_t32" style="position:absolute;left:0;text-align:left;margin-left:48pt;margin-top:4.2pt;width:38.7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6wAIAAIYFAAAOAAAAZHJzL2Uyb0RvYy54bWysVMuO0zAU3SPxD1b2mSRt+oqmHc2kKZsB&#10;RppBrN3YaSwSO7LdphViU9bzA7BA4gdAAoklH1Oh+Q2unTZMhw1C00qRX/f43HvO9enZuizQikrF&#10;BB87wYnvIMpTQRhfjJ1XNzN36CClMSe4EJyOnQ1Vztnk6ZPTuopoR+SiIFQiAOEqqquxk2tdRZ6n&#10;0pyWWJ2IinLYzIQssYapXHhE4hrQy8Lr+H7fq4UklRQpVQpWp82mM7H4WUZT/TLLFNWoGDvATduv&#10;tN+5+XqTUxwtJK5ylu5p4P9gUWLG4dIWaoo1RkvJ/oIqWSqFEpk+SUXpiSxjKbU5QDaB/yCb6xxX&#10;1OYCxVFVWyb1eLDpi9WVRIyAdv2ugzguQaS7j9/vfny4+/T51+3X3fbb7v3tbvtlt/2JzBmoWF2p&#10;CAJjfiVNzumaX1eXIn2jEBdxjvmCWuY3mwrAAhPhHYWYiarg3nn9XBA4g5da2PKtM1kaSCgMWluV&#10;Nq1KdK1RCovhKAhHoGV62PJwdIirpNLPqCiRGYwdpSVmi1zHgnOwgpCBvQWvLpU2rHB0CDCXcjFj&#10;RWEdUXBUj51Rr9OzAUoUjJhNc0zJxTwuJFph4yn7synCzv1jUiw5sWA5xSTZjzVmRTOGywtu8Ki1&#10;acMIZmsNQ7sO+VoLvR35o2SYDEM37PQTN/SnU/d8FodufxYMetPuNI6nwTtDNAijnBFCueF6sHMQ&#10;/ptd9o3VGLE1dFsU7xjdVg/IHjM9n/X8QdgduoNBr+uG3cR3L4az2D2Pg35/kFzEF8kDponNXj0O&#10;2baUhpVYaiqvc1IjwowZur1RJ3BgAu3fGTS6IVws4N1KtXSQFPo107m1rjGdwTjSeuib/17rFr0p&#10;xEFDM2tV2Of2p1Sg+UFf2xGmCZp2mguyuZKHToFmt0H7h8m8JvfnML7/fE5+AwAA//8DAFBLAwQU&#10;AAYACAAAACEAPlHQ79sAAAAGAQAADwAAAGRycy9kb3ducmV2LnhtbEyPQU/CQBCF7yb+h82YeDGy&#10;BRWhdkqIiQePAonXoTu0xe5s093Syq938aK39/Im732TrUbbqBN3vnaCMJ0koFgKZ2opEXbbt/sF&#10;KB9IDDVOGOGbPazy66uMUuMG+eDTJpQqlohPCaEKoU219kXFlvzEtSwxO7jOUoi2K7XpaIjlttGz&#10;JJlrS7XEhYpafq24+Nr0FoF9/zRN1ktb7t7Pw93n7Hwc2i3i7c24fgEVeAx/x3DBj+iQR6a968V4&#10;1SAs5/GVgLB4BHWJnx+i2P96nWf6P37+AwAA//8DAFBLAQItABQABgAIAAAAIQC2gziS/gAAAOEB&#10;AAATAAAAAAAAAAAAAAAAAAAAAABbQ29udGVudF9UeXBlc10ueG1sUEsBAi0AFAAGAAgAAAAhADj9&#10;If/WAAAAlAEAAAsAAAAAAAAAAAAAAAAALwEAAF9yZWxzLy5yZWxzUEsBAi0AFAAGAAgAAAAhAH+H&#10;tbrAAgAAhgUAAA4AAAAAAAAAAAAAAAAALgIAAGRycy9lMm9Eb2MueG1sUEsBAi0AFAAGAAgAAAAh&#10;AD5R0O/bAAAABgEAAA8AAAAAAAAAAAAAAAAAGgUAAGRycy9kb3ducmV2LnhtbFBLBQYAAAAABAAE&#10;APMAAAAiBgAAAAA=&#10;"/>
            </w:pict>
          </mc:Fallback>
        </mc:AlternateContent>
      </w:r>
    </w:p>
    <w:p w:rsidR="00AE15F8" w:rsidRDefault="005C36BB" w:rsidP="00AE15F8">
      <w:pPr>
        <w:rPr>
          <w:rFonts w:eastAsia="ＭＳ ゴシック"/>
          <w:b/>
        </w:rPr>
      </w:pPr>
      <w:r>
        <w:rPr>
          <w:rFonts w:eastAsia="ＭＳ ゴシック" w:hint="eastAsia"/>
          <w:b/>
          <w:noProof/>
        </w:rPr>
        <mc:AlternateContent>
          <mc:Choice Requires="wps">
            <w:drawing>
              <wp:anchor distT="0" distB="0" distL="114300" distR="114300" simplePos="0" relativeHeight="251787264" behindDoc="0" locked="0" layoutInCell="1" allowOverlap="1" wp14:anchorId="199A35EA" wp14:editId="4C130C87">
                <wp:simplePos x="0" y="0"/>
                <wp:positionH relativeFrom="column">
                  <wp:posOffset>5071110</wp:posOffset>
                </wp:positionH>
                <wp:positionV relativeFrom="paragraph">
                  <wp:posOffset>137465</wp:posOffset>
                </wp:positionV>
                <wp:extent cx="676275" cy="600075"/>
                <wp:effectExtent l="0" t="0" r="9525" b="9525"/>
                <wp:wrapNone/>
                <wp:docPr id="162" name="円/楕円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alpha val="8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8C04AF" w:rsidRDefault="003D33AE" w:rsidP="00AE15F8">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62" o:spid="_x0000_s1095" style="position:absolute;left:0;text-align:left;margin-left:399.3pt;margin-top:10.8pt;width:53.25pt;height:4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YungIAACcFAAAOAAAAZHJzL2Uyb0RvYy54bWysVF1u1DAQfkfiDpbft/lRNptEzVb9IQip&#10;QKXCAbyJs7FwbGN7N1tQX3sDjsDR4ByM7d12Cy8I8WLPeMYz88189unZbuRoS7VhUtQ4OYkxoqKV&#10;HRPrGn/80MwKjIwloiNcClrjO2rw2fLli9NJVTSVg+Qd1QiCCFNNqsaDtaqKItMOdCTmRCoqwNhL&#10;PRILql5HnSYTRB95lMZxHk1Sd0rLlhoDp1fBiJc+ft/T1r7ve0Mt4jWG2qxftV9Xbo2Wp6Raa6IG&#10;1u7LIP9QxUiYgKSPoa6IJWij2R+hRtZqaWRvT1o5RrLvWUs9BkCTxL+huR2Ioh4LNMeoxzaZ/xe2&#10;fbe90Yh1MLs8xUiQEYb04+Eh+vn9G2zInUKPJmUqcL1VN9qhNOpatp8MEvJyIGJNz7WW00BJB5Ul&#10;zj96dsEpBq6i1fRWdpCAbKz07dr1enQBoRFo56dy9zgVurOohcN8kaeLOUYtmPI4jkF2GUh1uKy0&#10;sa+pHJETakw5Z8q4vpGKbK+NDd4HL1+/5KxrGOde0evVJddoS4AjTZNDjnCXq4GE0wLSeq5AVhPc&#10;fQXmOA4XLpqQLm5IGU4ABxThbA6RJ8XXMkmz+CItZ01eLGZZk81n5SIuZnFSXpR5nJXZVXPvqkiy&#10;amBdR8U1E/RA0CT7OwLsn0qglqcommpcztO5B/is+j2sgNfBfQJ8DFLLjegAHancuF/tZUsYD3L0&#10;vGLfJYB92H0jPDkcHwKv7G618wzMiwPVVrK7A7poCeOEVwv/CwiD1F8wmuCt1th83hBNMeJvBFBu&#10;kaUlEMR6pShKuKKPDasjAxEtBKqxxSiIlzZ8Bxul2XqAPIlvjpDnQNKeefY4AoeaAIhT4DV6SPuf&#10;wz33Y917Pf1vy18AAAD//wMAUEsDBBQABgAIAAAAIQDtC2443wAAAAoBAAAPAAAAZHJzL2Rvd25y&#10;ZXYueG1sTI/BSsNAEIbvBd9hGcFbu9mCsRuzKSIIxVurSI/T7JqkZmdDdtumPr3jSU/DMB//fH+5&#10;nnwvzm6MXSADapGBcFQH21Fj4P3tZb4CEROSxT6QM3B1EdbVzazEwoYLbd15lxrBIRQLNNCmNBRS&#10;xrp1HuMiDI749hlGj4nXsZF2xAuH+14usyyXHjviDy0O7rl19dfu5A0c1cdrr7/tHo/abiJep81e&#10;b425u52eHkEkN6U/GH71WR0qdjqEE9koegMPepUzamCpeDKgs3sF4sCkyhXIqpT/K1Q/AAAA//8D&#10;AFBLAQItABQABgAIAAAAIQC2gziS/gAAAOEBAAATAAAAAAAAAAAAAAAAAAAAAABbQ29udGVudF9U&#10;eXBlc10ueG1sUEsBAi0AFAAGAAgAAAAhADj9If/WAAAAlAEAAAsAAAAAAAAAAAAAAAAALwEAAF9y&#10;ZWxzLy5yZWxzUEsBAi0AFAAGAAgAAAAhAAdfhi6eAgAAJwUAAA4AAAAAAAAAAAAAAAAALgIAAGRy&#10;cy9lMm9Eb2MueG1sUEsBAi0AFAAGAAgAAAAhAO0LbjjfAAAACgEAAA8AAAAAAAAAAAAAAAAA+AQA&#10;AGRycy9kb3ducmV2LnhtbFBLBQYAAAAABAAEAPMAAAAEBgAAAAA=&#10;" fillcolor="#f60" stroked="f">
                <v:fill opacity="52428f"/>
                <v:textbox inset="5.85pt,.7pt,5.85pt,.7pt">
                  <w:txbxContent>
                    <w:p w:rsidR="003D33AE" w:rsidRPr="008C04AF" w:rsidRDefault="003D33AE" w:rsidP="00AE15F8">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人</w:t>
                      </w:r>
                    </w:p>
                  </w:txbxContent>
                </v:textbox>
              </v:oval>
            </w:pict>
          </mc:Fallback>
        </mc:AlternateContent>
      </w:r>
      <w:r w:rsidR="003B212C">
        <w:rPr>
          <w:rFonts w:eastAsia="ＭＳ ゴシック" w:hint="eastAsia"/>
          <w:b/>
          <w:noProof/>
        </w:rPr>
        <mc:AlternateContent>
          <mc:Choice Requires="wps">
            <w:drawing>
              <wp:anchor distT="0" distB="0" distL="114300" distR="114300" simplePos="0" relativeHeight="251781120" behindDoc="0" locked="0" layoutInCell="1" allowOverlap="1" wp14:anchorId="11D46B91" wp14:editId="1D2F48F5">
                <wp:simplePos x="0" y="0"/>
                <wp:positionH relativeFrom="column">
                  <wp:posOffset>1092835</wp:posOffset>
                </wp:positionH>
                <wp:positionV relativeFrom="paragraph">
                  <wp:posOffset>162890</wp:posOffset>
                </wp:positionV>
                <wp:extent cx="4318635" cy="539750"/>
                <wp:effectExtent l="0" t="0" r="24765" b="12700"/>
                <wp:wrapNone/>
                <wp:docPr id="160" name="角丸四角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53975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6600">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基本方針２</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地域福祉を担うひとづくり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0" o:spid="_x0000_s1096" style="position:absolute;left:0;text-align:left;margin-left:86.05pt;margin-top:12.85pt;width:340.05pt;height: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HiOwMAAKIGAAAOAAAAZHJzL2Uyb0RvYy54bWysVc2O0zAQviPxDlbu2SRNmqTVtqtu2iIk&#10;flYsiLMbO03AsYPtbrogXoLr3rjwCnvhbViJx2DspN12uSC0rRR54vHMfN9845yebWuGrqhUleAT&#10;JzjxHUR5LkjF1xPn3dulmzpIacwJZoLTiXNNlXM2ffrktG3GdCBKwQiVCIJwNW6biVNq3Yw9T+Ul&#10;rbE6EQ3lsFkIWWMNplx7ROIWotfMG/h+7LVCkkaKnCoFb+fdpjO18YuC5vp1USiqEZs4UJu2T2mf&#10;K/P0pqd4vJa4Kau8LwP/RxU1rjgk3YeaY43RRlZ/haqrXAolCn2Si9oTRVHl1GIANIH/AM1liRtq&#10;sQA5qtnTpB4vbP7q6kKiikDvYuCH4xqa9PvHt1+3t3c3N7C4+/kdmS0gqm3UGPwvmwtpoKrmhcg/&#10;KsRFVmK+pjMpRVtSTKC8wPh7RweMoeAoWrUvBYEseKOF5WxbyNoEBDbQ1rbmet8autUoh5dRGKRx&#10;OHRQDnvDcJQMbUkeHu9ON1LpZ1TUyCwmjhQbTt5A/20KfPVCadsf0mPE5IODippBt68wA4hxnNii&#10;8bh3hti7mOYkF8uKMasXxlELGAeJD5Rhtgbl51raREqwihhHy5BcrzImESQAQPbXpzhys6XawIa9&#10;BSd2rXHFujUUwriJR62gAYl1AGp6UIYkK7YvI3+0SBdp5EaDeOFG/nzuzpZZ5MbLIBnOw3mWzYOv&#10;ptAgGpcVIZSbWnfCD6J/E1Y/gp1k99I/wqQOoS+XcQxUGQiYNSXuCAkNITs+OnfQDOjqnkLvuE67&#10;DWAtF3vMs+XQT6IwdZNkGLpRuPDd83SZubMMmposzrPzxQPMC8ujehzY+6aYqsRGU3lZkhaRyqgw&#10;HI4GgQMGXDlGLgbxgWKQFPp9pUs76EbzJsYRdalv/j1L++gdETs1GGvfzx7bPVXA6E4pdiDNDHaz&#10;rLerrR39eGQSmAFdCXINIwplmWrMxQ6LUsjPDmrhkpw46tMGS+og9pzDmCfRYAQzqa2RpiM4Ig83&#10;VgcbmOcQqJsU1BmZ7m7iTSOrdQmZAksAFzO4GorKyNyW3FXVG3ARWnD9pW1u2kPbet1/WqZ/AAAA&#10;//8DAFBLAwQUAAYACAAAACEA6d/o790AAAAKAQAADwAAAGRycy9kb3ducmV2LnhtbEyPMU/DMBCF&#10;dyT+g3VIbNRJpJAqxKkQiIUBidKB8RwfcdrYDrHbpv+eY4Lx6X16912zWdwoTjTHIXgF+SoDQb4L&#10;ZvC9gt3Hy90aREzoDY7Bk4ILRdi011cN1iac/TudtqkXPOJjjQpsSlMtZewsOYyrMJHn7ivMDhPH&#10;uZdmxjOPu1EWWXYvHQ6eL1ic6MlSd9genYLvzz2+6udsZ95I6v1BTxe0pVK3N8vjA4hES/qD4Vef&#10;1aFlJx2O3kQxcq6KnFEFRVmBYGBdFgUIzU2eVSDbRv5/of0BAAD//wMAUEsBAi0AFAAGAAgAAAAh&#10;ALaDOJL+AAAA4QEAABMAAAAAAAAAAAAAAAAAAAAAAFtDb250ZW50X1R5cGVzXS54bWxQSwECLQAU&#10;AAYACAAAACEAOP0h/9YAAACUAQAACwAAAAAAAAAAAAAAAAAvAQAAX3JlbHMvLnJlbHNQSwECLQAU&#10;AAYACAAAACEAEc3x4jsDAACiBgAADgAAAAAAAAAAAAAAAAAuAgAAZHJzL2Uyb0RvYy54bWxQSwEC&#10;LQAUAAYACAAAACEA6d/o790AAAAKAQAADwAAAAAAAAAAAAAAAACVBQAAZHJzL2Rvd25yZXYueG1s&#10;UEsFBgAAAAAEAAQA8wAAAJ8GAAAAAA==&#10;" filled="f" fillcolor="#f60" strokeweight="1pt">
                <v:fill opacity="19789f"/>
                <v:textbox inset="5.85pt,.7pt,5.85pt,.7pt">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基本方針２</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地域福祉を担うひとづくり</w:t>
                      </w:r>
                    </w:p>
                  </w:txbxContent>
                </v:textbox>
              </v:roundrect>
            </w:pict>
          </mc:Fallback>
        </mc:AlternateContent>
      </w:r>
    </w:p>
    <w:p w:rsidR="00AE15F8" w:rsidRDefault="003B212C" w:rsidP="00AE15F8">
      <w:pPr>
        <w:rPr>
          <w:rFonts w:eastAsia="ＭＳ ゴシック"/>
          <w:b/>
        </w:rPr>
      </w:pPr>
      <w:r>
        <w:rPr>
          <w:rFonts w:eastAsia="ＭＳ ゴシック" w:hint="eastAsia"/>
          <w:b/>
          <w:noProof/>
        </w:rPr>
        <mc:AlternateContent>
          <mc:Choice Requires="wps">
            <w:drawing>
              <wp:anchor distT="0" distB="0" distL="114300" distR="114300" simplePos="0" relativeHeight="251782144" behindDoc="0" locked="0" layoutInCell="1" allowOverlap="1" wp14:anchorId="3A0EAA15" wp14:editId="5F9FC19E">
                <wp:simplePos x="0" y="0"/>
                <wp:positionH relativeFrom="column">
                  <wp:posOffset>598805</wp:posOffset>
                </wp:positionH>
                <wp:positionV relativeFrom="paragraph">
                  <wp:posOffset>200990</wp:posOffset>
                </wp:positionV>
                <wp:extent cx="491490" cy="0"/>
                <wp:effectExtent l="0" t="0" r="22860" b="19050"/>
                <wp:wrapNone/>
                <wp:docPr id="161" name="直線矢印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61" o:spid="_x0000_s1026" type="#_x0000_t32" style="position:absolute;left:0;text-align:left;margin-left:47.15pt;margin-top:15.85pt;width:38.7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QowQIAAIYFAAAOAAAAZHJzL2Uyb0RvYy54bWysVMuO0zAU3SPxD1b2mSRt+tSko5k0ZTPA&#10;SDOItRs7iUViR7bbtEJsynp+ABZI/ABIILHkYyo0v8G122bosEFoWiny6x6fe8+5Pj1bVSVaUqmY&#10;4JETnPgOojwVhPE8cl7dzNyhg5TGnOBScBo5a6qcs8nTJ6dNPaYdUYiSUIkAhKtxU0dOoXU99jyV&#10;FrTC6kTUlMNmJmSFNUxl7hGJG0CvSq/j+32vEZLUUqRUKVid7jadicXPMprql1mmqEZl5AA3bb/S&#10;fufm601O8TiXuC5YuqeB/4NFhRmHS1uoKdYYLST7C6piqRRKZPokFZUnsoyl1OYA2QT+g2yuC1xT&#10;mwsUR9VtmdTjwaYvllcSMQLa9QMHcVyBSHcfv9/9+HD36fOv26/bzbft+9vt5st28xOZM1CxplZj&#10;CIz5lTQ5pyt+XV+K9I1CXMQF5jm1zG/WNYDZCO8oxExUDffOm+eCwBm80MKWb5XJykBCYdDKqrRu&#10;VaIrjVJYDEdBOAIt08OWh8eHuFoq/YyKCplB5CgtMcsLHQvOwQpCBvYWvLxUGvKAwEOAuZSLGStL&#10;64iSoyZyRr1OzwYoUTJiNs0xJfN5XEq0xMZT9meKAmBHx6RYcGLBCopJsh9rzMrdGM6X3OBRa9Md&#10;I5itNAztOuRrLfR25I+SYTIM3bDTT9zQn07d81kcuv1ZMOhNu9M4ngbvDNEgHBeMEMoN14Odg/Df&#10;7LJvrJ0RW0O3RfGO0W3CQPaY6fms5w/C7tAdDHpdN+wmvnsxnMXueRz0+4PkIr5IHjBNbPbqcci2&#10;pTSsxEJTeV2QBhFmzNDtjTpgccKg/TuDnW4Ilzm8W6mWDpJCv2a6sNY1pjMYR1oPffPfa92i7wpx&#10;0NDMWhX2ud2XCjQ/6Gs7wjTBrp3mgqyvpLGRaQ5odhu0f5jMa/Ln3J66fz4nvwEAAP//AwBQSwME&#10;FAAGAAgAAAAhAFOkFcfdAAAACAEAAA8AAABkcnMvZG93bnJldi54bWxMj0FPwkAQhe8k/ofNkHgh&#10;si2oQO2UEBMPHgUSr0t3aCvd2aa7pZVf7zYe9DYz7+XN99LtYGpxpdZVlhHieQSCOLe64gLheHh7&#10;WINwXrFWtWVC+CYH2+xukqpE254/6Lr3hQgh7BKFUHrfJFK6vCSj3Nw2xEE729YoH9a2kLpVfQg3&#10;tVxE0bM0quLwoVQNvZaUX/adQSDXPcXRbmOK4/utn30ubl99c0C8nw67FxCeBv9nhhE/oEMWmE62&#10;Y+1EjbB5XAYnwjJegRj11Ticfg8yS+X/AtkPAAAA//8DAFBLAQItABQABgAIAAAAIQC2gziS/gAA&#10;AOEBAAATAAAAAAAAAAAAAAAAAAAAAABbQ29udGVudF9UeXBlc10ueG1sUEsBAi0AFAAGAAgAAAAh&#10;ADj9If/WAAAAlAEAAAsAAAAAAAAAAAAAAAAALwEAAF9yZWxzLy5yZWxzUEsBAi0AFAAGAAgAAAAh&#10;AJF0tCjBAgAAhgUAAA4AAAAAAAAAAAAAAAAALgIAAGRycy9lMm9Eb2MueG1sUEsBAi0AFAAGAAgA&#10;AAAhAFOkFcfdAAAACAEAAA8AAAAAAAAAAAAAAAAAGwUAAGRycy9kb3ducmV2LnhtbFBLBQYAAAAA&#10;BAAEAPMAAAAlBgAAAAA=&#10;"/>
            </w:pict>
          </mc:Fallback>
        </mc:AlternateContent>
      </w:r>
    </w:p>
    <w:p w:rsidR="00AE15F8" w:rsidRDefault="00AE15F8" w:rsidP="00AE15F8">
      <w:pPr>
        <w:rPr>
          <w:rFonts w:eastAsia="ＭＳ ゴシック"/>
          <w:b/>
        </w:rPr>
      </w:pPr>
    </w:p>
    <w:p w:rsidR="00AE15F8" w:rsidRDefault="005C36BB" w:rsidP="00AE15F8">
      <w:pPr>
        <w:rPr>
          <w:rFonts w:eastAsia="ＭＳ ゴシック"/>
          <w:b/>
        </w:rPr>
      </w:pPr>
      <w:r>
        <w:rPr>
          <w:rFonts w:eastAsia="ＭＳ ゴシック" w:hint="eastAsia"/>
          <w:b/>
          <w:noProof/>
        </w:rPr>
        <mc:AlternateContent>
          <mc:Choice Requires="wps">
            <w:drawing>
              <wp:anchor distT="0" distB="0" distL="114300" distR="114300" simplePos="0" relativeHeight="251788288" behindDoc="0" locked="0" layoutInCell="1" allowOverlap="1" wp14:anchorId="0ED3AA03" wp14:editId="692DDFDF">
                <wp:simplePos x="0" y="0"/>
                <wp:positionH relativeFrom="column">
                  <wp:posOffset>5080000</wp:posOffset>
                </wp:positionH>
                <wp:positionV relativeFrom="paragraph">
                  <wp:posOffset>61290</wp:posOffset>
                </wp:positionV>
                <wp:extent cx="676275" cy="600075"/>
                <wp:effectExtent l="0" t="0" r="9525" b="9525"/>
                <wp:wrapNone/>
                <wp:docPr id="159" name="円/楕円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alpha val="60001"/>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AE15F8" w:rsidRDefault="003D33AE" w:rsidP="00AE15F8">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E15F8">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59" o:spid="_x0000_s1097" style="position:absolute;left:0;text-align:left;margin-left:400pt;margin-top:4.85pt;width:53.25pt;height:4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TnQIAACcFAAAOAAAAZHJzL2Uyb0RvYy54bWysVF2O0zAQfkfiDpbfu/lRmjZR09X+EIS0&#10;wEoLB3ATp7FwbGO7TRe0r3sDjsDR4ByM7Xa3hReEyIMz4xnPzDfz2Yvz3cDRlmrDpKhwchZjREUj&#10;WybWFf74oZ7MMTKWiJZwKWiF76nB58uXLxajKmkqe8lbqhEEEaYcVYV7a1UZRabp6UDMmVRUgLGT&#10;eiAWVL2OWk1GiD7wKI3jPBqlbpWWDTUGdq+DES99/K6jjX3fdYZaxCsMtVm/ar+u3BotF6Rca6J6&#10;1uzLIP9QxUCYgKRPoa6JJWij2R+hBtZoaWRnzxo5RLLrWEM9BkCTxL+hueuJoh4LNMeopzaZ/xe2&#10;ebe91Yi1MLtpgZEgAwzpx+Nj9PP7N/ghtws9GpUpwfVO3WqH0qgb2XwySMirnog1vdBajj0lLVSW&#10;OP/o5IBTDBxFq/GtbCEB2Vjp27Xr9OACQiPQzk/l/mkqdGdRA5v5LE9nU4waMOVxHIPsMpDycFhp&#10;Y19TOSAnVJhyzpRxfSMl2d4YG7wPXr5+yVlbM869oterK67RlgBH6jqHHOEsVz0Juy5twAXYg7uv&#10;wBzH4cJFE9LFDSnDDuCAIpzNIfKk+FokaRZfpsWkzuezSVZn00kxi+eTOCkuizzOiuy6fnBVJFnZ&#10;s7al4oYJeiBokv0dAfZXJVDLUxSNFS6m6dQDPKl+DyvgBbjw7dt84qblRrSAjpRu3K/2siWMBzk6&#10;rdh3CWAf/r4RnhyOD4FXdrfaeQbOfEZHlpVs74EuWsI44dbC+wJCL/UXjEa4qxU2nzdEU4z4GwGU&#10;m2VpAQSxXpnPCziijw2rIwMRDQSqsMUoiFc2PAcbpdm6hzyJb46QF0DSjnn2PNcEQJwCt9FD2r8c&#10;7rof697r+X1b/gIAAP//AwBQSwMEFAAGAAgAAAAhAKTZc0bgAAAACQEAAA8AAABkcnMvZG93bnJl&#10;di54bWxMj81OwzAQhO9IvIO1SNyo3aiUJo1ToUpIIHGh0ENubrz5aeN1FLtteHuWExxHM5r5Jt9M&#10;rhcXHEPnScN8pkAgVd521Gj4+nx5WIEI0ZA1vSfU8I0BNsXtTW4y66/0gZddbASXUMiMhjbGIZMy&#10;VC06E2Z+QGKv9qMzkeXYSDuaK5e7XiZKLaUzHfFCawbctliddmen4bif0ro8bZPu2OzTt/exXLzW&#10;pdb3d9PzGkTEKf6F4Ref0aFgpoM/kw2i17BSir9EDekTCPZTtXwEceCgWiQgi1z+f1D8AAAA//8D&#10;AFBLAQItABQABgAIAAAAIQC2gziS/gAAAOEBAAATAAAAAAAAAAAAAAAAAAAAAABbQ29udGVudF9U&#10;eXBlc10ueG1sUEsBAi0AFAAGAAgAAAAhADj9If/WAAAAlAEAAAsAAAAAAAAAAAAAAAAALwEAAF9y&#10;ZWxzLy5yZWxzUEsBAi0AFAAGAAgAAAAhAJEn65OdAgAAJwUAAA4AAAAAAAAAAAAAAAAALgIAAGRy&#10;cy9lMm9Eb2MueG1sUEsBAi0AFAAGAAgAAAAhAKTZc0bgAAAACQEAAA8AAAAAAAAAAAAAAAAA9wQA&#10;AGRycy9kb3ducmV2LnhtbFBLBQYAAAAABAAEAPMAAAAEBgAAAAA=&#10;" fillcolor="#f60" stroked="f">
                <v:fill opacity="39321f"/>
                <v:textbox inset="5.85pt,.7pt,5.85pt,.7pt">
                  <w:txbxContent>
                    <w:p w:rsidR="003D33AE" w:rsidRPr="00AE15F8" w:rsidRDefault="003D33AE" w:rsidP="00AE15F8">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E15F8">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支</w:t>
                      </w:r>
                    </w:p>
                  </w:txbxContent>
                </v:textbox>
              </v:oval>
            </w:pict>
          </mc:Fallback>
        </mc:AlternateContent>
      </w:r>
      <w:r w:rsidR="003B212C">
        <w:rPr>
          <w:rFonts w:eastAsia="ＭＳ ゴシック" w:hint="eastAsia"/>
          <w:b/>
          <w:noProof/>
        </w:rPr>
        <mc:AlternateContent>
          <mc:Choice Requires="wps">
            <w:drawing>
              <wp:anchor distT="0" distB="0" distL="114300" distR="114300" simplePos="0" relativeHeight="251778048" behindDoc="0" locked="0" layoutInCell="1" allowOverlap="1" wp14:anchorId="1FF2635A" wp14:editId="30DA3868">
                <wp:simplePos x="0" y="0"/>
                <wp:positionH relativeFrom="column">
                  <wp:posOffset>1097915</wp:posOffset>
                </wp:positionH>
                <wp:positionV relativeFrom="paragraph">
                  <wp:posOffset>89230</wp:posOffset>
                </wp:positionV>
                <wp:extent cx="4318635" cy="539750"/>
                <wp:effectExtent l="0" t="0" r="24765" b="12700"/>
                <wp:wrapNone/>
                <wp:docPr id="158"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53975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6600">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基本方針３</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ふれあい・支え合い・助け合いのしくみづくり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8" o:spid="_x0000_s1098" style="position:absolute;left:0;text-align:left;margin-left:86.45pt;margin-top:7.05pt;width:340.05pt;height: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LLPQMAAKIGAAAOAAAAZHJzL2Uyb0RvYy54bWysVcGO2zYQvRfoPxC6ayVZsiQb6w28sh0U&#10;SNIgmyBnWqQstRSpkPTKmyA/0WtuvfQXcsnfNEA/I8OR7LXTS1HEBgSOOBzOe/NmdP3k0Apyz7Vp&#10;lFx40VXoES5LxRq5W3hvXm/83CPGUsmoUJIvvAduvCc3P/903XdzPlG1EoxrAkGkmffdwqut7eZB&#10;YMqat9RcqY5L2KyUbqkFU+8CpmkP0VsRTMIwDXqlWadVyY2Bt6th07vB+FXFS/trVRluiVh4kJvF&#10;p8bn1j2Dm2s632na1U05pkH/RxYtbSRcegq1opaSvW7+FaptSq2MquxVqdpAVVVTcsQAaKLwOzR3&#10;Ne04YgFyTHeiyfy4sOWL+5eaNAxqN4VSSdpCkf7564+/P3/++ukTLL5++ZO4LSCq78wc/O+6l9pB&#10;Nd0zVf5uiFRFTeWOL7VWfc0pg/Qi5x9cHHCGgaNk2z9XDG6he6uQs0OlWxcQ2CAHLM3DqTT8YEkJ&#10;L5M4ytN46pES9qbxLJti7QI6P57utLFPuWqJWyw8rfaSvYL64xX0/pmxWB82YqTsN49UrYBq31NB&#10;ojRNM0yazkdniH2M6U5KtWmEQL0ISXrAOMlCkBQVO1B+aTVeZJRomHNEhvRuWwhN4AIAhL/xigs3&#10;TBUDO/bWkuHa0kYMa0hESBePo6ABCToANSMoRxKK7cMsnK3zdZ74ySRd+0m4WvnLTZH46SbKpqt4&#10;VRSr6KNLNErmdcMYly7Xo/Cj5L8Ja2zBQbIn6V9gMufQN5s0BaocBCq6mg6ExI6QIx+DO2gGdPVI&#10;YXCZJ24DWOTihHm5mYZZEud+lk1jP4nXoX+bbwp/WUBRs/Vtcbv+DvMaeTQ/BvapKC4rtbdc39Ws&#10;J6xxKoyns0nkgQEjx8nFIT5TDNHKvm1sjY3uNO9iXFCXh+4/snSKPhBxVIOzTvUcsT1SBYwelYIN&#10;6Xpw6GV72B6w9TNsV9egW8UeoEUhLZeNG+ywqJV+75EehuTCM+/2VHOPiF8ktHmWTGbQkxaNPJ/B&#10;EX2+sT3boLKEQEOnkMEo7DCJ951udjXcFCEBUi1hNFSNkzmmPGQ1GjAIEdw4tN2kPbfR6/HTcvMN&#10;AAD//wMAUEsDBBQABgAIAAAAIQAmjdoJ3QAAAAkBAAAPAAAAZHJzL2Rvd25yZXYueG1sTI89T8Mw&#10;EIZ3JP6DdUhs1Emh0IQ4FQKxMCC1dGA8x0ecNrZD7Lbpv+eYYLtX9+j9qFaT68WRxtgFryCfZSDI&#10;N8F0vlWw/Xi9WYKICb3BPnhScKYIq/ryosLShJNf03GTWsEmPpaowKY0lFLGxpLDOAsDef59hdFh&#10;Yjm20ox4YnPXy3mW3UuHnecEiwM9W2r2m4NT8P25wzf9km3NO0m92+vhjHah1PXV9PQIItGU/mD4&#10;rc/VoeZOOhy8iaJn/TAvGOXjLgfBwHJxy+O0gqLIQdaV/L+g/gEAAP//AwBQSwECLQAUAAYACAAA&#10;ACEAtoM4kv4AAADhAQAAEwAAAAAAAAAAAAAAAAAAAAAAW0NvbnRlbnRfVHlwZXNdLnhtbFBLAQIt&#10;ABQABgAIAAAAIQA4/SH/1gAAAJQBAAALAAAAAAAAAAAAAAAAAC8BAABfcmVscy8ucmVsc1BLAQIt&#10;ABQABgAIAAAAIQCaiCLLPQMAAKIGAAAOAAAAAAAAAAAAAAAAAC4CAABkcnMvZTJvRG9jLnhtbFBL&#10;AQItABQABgAIAAAAIQAmjdoJ3QAAAAkBAAAPAAAAAAAAAAAAAAAAAJcFAABkcnMvZG93bnJldi54&#10;bWxQSwUGAAAAAAQABADzAAAAoQYAAAAA&#10;" filled="f" fillcolor="#f60" strokeweight="1pt">
                <v:fill opacity="19789f"/>
                <v:textbox inset="5.85pt,.7pt,5.85pt,.7pt">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基本方針３</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ふれあい・支え合い・助け合いのしくみづくり</w:t>
                      </w:r>
                    </w:p>
                  </w:txbxContent>
                </v:textbox>
              </v:roundrect>
            </w:pict>
          </mc:Fallback>
        </mc:AlternateContent>
      </w:r>
    </w:p>
    <w:p w:rsidR="00AE15F8" w:rsidRDefault="003B212C" w:rsidP="00AE15F8">
      <w:pPr>
        <w:rPr>
          <w:rFonts w:eastAsia="ＭＳ ゴシック"/>
          <w:b/>
        </w:rPr>
      </w:pPr>
      <w:r>
        <w:rPr>
          <w:rFonts w:eastAsia="ＭＳ ゴシック" w:hint="eastAsia"/>
          <w:b/>
          <w:noProof/>
        </w:rPr>
        <mc:AlternateContent>
          <mc:Choice Requires="wps">
            <w:drawing>
              <wp:anchor distT="0" distB="0" distL="114300" distR="114300" simplePos="0" relativeHeight="251785216" behindDoc="0" locked="0" layoutInCell="1" allowOverlap="1" wp14:anchorId="3EB2B6E9" wp14:editId="691FED45">
                <wp:simplePos x="0" y="0"/>
                <wp:positionH relativeFrom="column">
                  <wp:posOffset>600075</wp:posOffset>
                </wp:positionH>
                <wp:positionV relativeFrom="paragraph">
                  <wp:posOffset>129235</wp:posOffset>
                </wp:positionV>
                <wp:extent cx="491490" cy="0"/>
                <wp:effectExtent l="0" t="0" r="22860" b="19050"/>
                <wp:wrapNone/>
                <wp:docPr id="157" name="直線矢印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7" o:spid="_x0000_s1026" type="#_x0000_t32" style="position:absolute;left:0;text-align:left;margin-left:47.25pt;margin-top:10.2pt;width:38.7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chwAIAAIYFAAAOAAAAZHJzL2Uyb0RvYy54bWysVMuO0zAU3SPxD1b2mSRt+oqmHc2kKZsB&#10;RppBrN3YaSwSO7LdphViU9bzA7BA4gdAAoklH1Oh+Q2unTZMhw1C00qRX/f43HvO9enZuizQikrF&#10;BB87wYnvIMpTQRhfjJ1XNzN36CClMSe4EJyOnQ1Vztnk6ZPTuopoR+SiIFQiAOEqqquxk2tdRZ6n&#10;0pyWWJ2IinLYzIQssYapXHhE4hrQy8Lr+H7fq4UklRQpVQpWp82mM7H4WUZT/TLLFNWoGDvATduv&#10;tN+5+XqTUxwtJK5ylu5p4P9gUWLG4dIWaoo1RkvJ/oIqWSqFEpk+SUXpiSxjKbU5QDaB/yCb6xxX&#10;1OYCxVFVWyb1eLDpi9WVRIyAdr2BgzguQaS7j9/vfny4+/T51+3X3fbb7v3tbvtlt/2JzBmoWF2p&#10;CAJjfiVNzumaX1eXIn2jEBdxjvmCWuY3mwrAAhPhHYWYiarg3nn9XBA4g5da2PKtM1kaSCgMWluV&#10;Nq1KdK1RCovhKAhHoGV62PJwdIirpNLPqCiRGYwdpSVmi1zHgnOwgpCBvQWvLpU2rHB0CDCXcjFj&#10;RWEdUXBUj51Rr9OzAUoUjJhNc0zJxTwuJFph4yn7synCzv1jUiw5sWA5xSTZjzVmRTOGywtu8Ki1&#10;acMIZmsNQ7sO+VoLvR35o2SYDEM37PQTN/SnU/d8FodufxYMetPuNI6nwTtDNAijnBFCueF6sHMQ&#10;/ptd9o3VGLE1dFsU7xjdVg/IHjM9n/X8QdgduoNBr+uG3cR3L4az2D2Pg35/kFzEF8kDponNXj0O&#10;2baUhpVYaiqvc1IjwowZur1RJ3BgAu3fGTS6IVws4N1KtXSQFPo107m1rjGdwTjSeuib/17rFr0p&#10;xEFDM2tV2Of2p1Sg+UFf2xGmCZp2mguyuZKHToFmt0H7h8m8JvfnML7/fE5+AwAA//8DAFBLAwQU&#10;AAYACAAAACEAIBFNddwAAAAIAQAADwAAAGRycy9kb3ducmV2LnhtbEyPwU7DMBBE70j8g7VIXBC1&#10;E7VAQjZVhcSBI20lrm68JIF4HcVOE/r1uOJAj7MzmnlbrGfbiSMNvnWMkCwUCOLKmZZrhP3u9f4J&#10;hA+aje4cE8IPeViX11eFzo2b+J2O21CLWMI+1whNCH0upa8astovXE8cvU83WB2iHGppBj3FctvJ&#10;VKkHaXXLcaHRPb00VH1vR4tAflwlapPZev92mu4+0tPX1O8Qb2/mzTOIQHP4D8MZP6JDGZkObmTj&#10;RYeQLVcxiZCqJYiz/5hkIA5/B1kW8vKB8hcAAP//AwBQSwECLQAUAAYACAAAACEAtoM4kv4AAADh&#10;AQAAEwAAAAAAAAAAAAAAAAAAAAAAW0NvbnRlbnRfVHlwZXNdLnhtbFBLAQItABQABgAIAAAAIQA4&#10;/SH/1gAAAJQBAAALAAAAAAAAAAAAAAAAAC8BAABfcmVscy8ucmVsc1BLAQItABQABgAIAAAAIQAo&#10;z3chwAIAAIYFAAAOAAAAAAAAAAAAAAAAAC4CAABkcnMvZTJvRG9jLnhtbFBLAQItABQABgAIAAAA&#10;IQAgEU113AAAAAgBAAAPAAAAAAAAAAAAAAAAABoFAABkcnMvZG93bnJldi54bWxQSwUGAAAAAAQA&#10;BADzAAAAIwYAAAAA&#10;"/>
            </w:pict>
          </mc:Fallback>
        </mc:AlternateContent>
      </w:r>
    </w:p>
    <w:p w:rsidR="00AE15F8" w:rsidRDefault="00AE15F8" w:rsidP="00AE15F8">
      <w:pPr>
        <w:rPr>
          <w:rFonts w:eastAsia="ＭＳ ゴシック"/>
          <w:b/>
        </w:rPr>
      </w:pPr>
    </w:p>
    <w:p w:rsidR="005C36BB" w:rsidRDefault="005C36BB" w:rsidP="003B212C">
      <w:pPr>
        <w:spacing w:line="100" w:lineRule="atLeast"/>
        <w:ind w:left="361" w:hangingChars="150" w:hanging="361"/>
        <w:rPr>
          <w:rFonts w:ascii="HG丸ｺﾞｼｯｸM-PRO" w:eastAsia="HG丸ｺﾞｼｯｸM-PRO" w:hAnsi="ＭＳ 明朝"/>
        </w:rPr>
      </w:pPr>
      <w:r>
        <w:rPr>
          <w:rFonts w:eastAsia="ＭＳ ゴシック" w:hint="eastAsia"/>
          <w:b/>
          <w:noProof/>
        </w:rPr>
        <mc:AlternateContent>
          <mc:Choice Requires="wps">
            <w:drawing>
              <wp:anchor distT="0" distB="0" distL="114300" distR="114300" simplePos="0" relativeHeight="251789312" behindDoc="0" locked="0" layoutInCell="1" allowOverlap="1" wp14:anchorId="08DE6E19" wp14:editId="58327C7D">
                <wp:simplePos x="0" y="0"/>
                <wp:positionH relativeFrom="column">
                  <wp:posOffset>5080000</wp:posOffset>
                </wp:positionH>
                <wp:positionV relativeFrom="paragraph">
                  <wp:posOffset>3505</wp:posOffset>
                </wp:positionV>
                <wp:extent cx="676275" cy="600075"/>
                <wp:effectExtent l="0" t="0" r="9525" b="9525"/>
                <wp:wrapNone/>
                <wp:docPr id="156" name="円/楕円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AE15F8" w:rsidRDefault="003D33AE" w:rsidP="00AE15F8">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E15F8">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56" o:spid="_x0000_s1099" style="position:absolute;left:0;text-align:left;margin-left:400pt;margin-top:.3pt;width:53.25pt;height:4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Q+nwIAACcFAAAOAAAAZHJzL2Uyb0RvYy54bWysVF2O0zAQfkfiDpbfu/khTZto09VulyCk&#10;BVZaOIAbO42FYxvbbbogXvcGHIGjwTkYO+1uCy8IkQdnxjOemW/ms88vdr1AW2YsV7LCyVmMEZON&#10;olyuK/zhfT2ZY2QdkZQIJVmF75nFF4vnz84HXbJUdUpQZhAEkbYcdIU753QZRbbpWE/smdJMgrFV&#10;picOVLOOqCEDRO9FlMZxHg3KUG1Uw6yF3evRiBchftuyxr1rW8scEhWG2lxYTVhXfo0W56RcG6I7&#10;3uzLIP9QRU+4hKSPoa6JI2hj+B+het4YZVXrzhrVR6ptecMCBkCTxL+hueuIZgELNMfqxzbZ/xe2&#10;ebu9NYhTmN00x0iSHob04+Eh+vn9G/yQ34UeDdqW4Hqnb41HafWNaj5aJNWyI3LNLo1RQ8cIhcoS&#10;7x+dHPCKhaNoNbxRFBKQjVOhXbvW9D4gNALtwlTuH6fCdg41sJnP8nQ2xagBUx7HMcg+AykPh7Wx&#10;7hVTPfJChZkQXFvfN1KS7Y11o/fBK9SvBKc1FyIoZr1aCoO2BDhS1znkGM8K3ZFx90UB3z6rHd1D&#10;BfY4jpA+mlQ+7phy3AEcUIS3eUSBFF+KJM3iq7SY1Pl8NsnqbDopZvF8EifFVZHHWZFd1199FUlW&#10;dpxSJm+4ZAeCJtnfEWB/VUZqBYqiocLFNJ0GgCfV72GNeKHL8B0AH4M0aiMpoCOlH/fLvewIF6Mc&#10;nVYcugSwD//QiEAOz4eRV2632gUGzlKf0ZNlpeg90MUoGCfcWnhfQOiU+YzRAHe1wvbThhiGkXgt&#10;gXKzLC2AIC4o83kBR8yxYXVkILKBQBV2GI3i0o3PwUYbvu4gTxKaI9UlkLTlgT1PNQEQr8BtDJD2&#10;L4e/7sd68Hp63xa/AAAA//8DAFBLAwQUAAYACAAAACEAH5CX4d4AAAAHAQAADwAAAGRycy9kb3du&#10;cmV2LnhtbEyPwU7DMBBE70j8g7VIXBC1G5RQQpyqquDEiQCRuLnxkkTE6yh22vD3LCd629GMZt4W&#10;28UN4ohT6D1pWK8UCKTG255aDe9vz7cbECEasmbwhBp+MMC2vLwoTG79iV7xWMVWcAmF3GjoYhxz&#10;KUPToTNh5Uck9r785ExkObXSTubE5W6QiVKZdKYnXujMiPsOm+9qdhqekpfqo94ldZ3N9zd3LqTV&#10;fvnU+vpq2T2CiLjE/zD84TM6lMx08DPZIAYNG6X4l6ghA8H2g8pSEAc+0jXIspDn/OUvAAAA//8D&#10;AFBLAQItABQABgAIAAAAIQC2gziS/gAAAOEBAAATAAAAAAAAAAAAAAAAAAAAAABbQ29udGVudF9U&#10;eXBlc10ueG1sUEsBAi0AFAAGAAgAAAAhADj9If/WAAAAlAEAAAsAAAAAAAAAAAAAAAAALwEAAF9y&#10;ZWxzLy5yZWxzUEsBAi0AFAAGAAgAAAAhAI7fND6fAgAAJwUAAA4AAAAAAAAAAAAAAAAALgIAAGRy&#10;cy9lMm9Eb2MueG1sUEsBAi0AFAAGAAgAAAAhAB+Ql+HeAAAABwEAAA8AAAAAAAAAAAAAAAAA+QQA&#10;AGRycy9kb3ducmV2LnhtbFBLBQYAAAAABAAEAPMAAAAEBgAAAAA=&#10;" fillcolor="#f60" stroked="f">
                <v:fill opacity="26214f"/>
                <v:textbox inset="5.85pt,.7pt,5.85pt,.7pt">
                  <w:txbxContent>
                    <w:p w:rsidR="003D33AE" w:rsidRPr="00AE15F8" w:rsidRDefault="003D33AE" w:rsidP="00AE15F8">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E15F8">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絆</w:t>
                      </w:r>
                    </w:p>
                  </w:txbxContent>
                </v:textbox>
              </v:oval>
            </w:pict>
          </mc:Fallback>
        </mc:AlternateContent>
      </w:r>
      <w:r>
        <w:rPr>
          <w:rFonts w:eastAsia="ＭＳ ゴシック" w:hint="eastAsia"/>
          <w:b/>
          <w:noProof/>
        </w:rPr>
        <mc:AlternateContent>
          <mc:Choice Requires="wps">
            <w:drawing>
              <wp:anchor distT="0" distB="0" distL="114300" distR="114300" simplePos="0" relativeHeight="251790336" behindDoc="0" locked="0" layoutInCell="1" allowOverlap="1" wp14:anchorId="23DEA539" wp14:editId="2F753F12">
                <wp:simplePos x="0" y="0"/>
                <wp:positionH relativeFrom="column">
                  <wp:posOffset>5071110</wp:posOffset>
                </wp:positionH>
                <wp:positionV relativeFrom="paragraph">
                  <wp:posOffset>625805</wp:posOffset>
                </wp:positionV>
                <wp:extent cx="676275" cy="600075"/>
                <wp:effectExtent l="0" t="0" r="9525" b="9525"/>
                <wp:wrapNone/>
                <wp:docPr id="152" name="円/楕円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AE15F8" w:rsidRDefault="003D33AE" w:rsidP="00AE15F8">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E15F8">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52" o:spid="_x0000_s1100" style="position:absolute;left:0;text-align:left;margin-left:399.3pt;margin-top:49.3pt;width:53.25pt;height:4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vDnQIAACcFAAAOAAAAZHJzL2Uyb0RvYy54bWysVN1u0zAUvkfiHSzfd/khTZto6bR1BCEN&#10;mDR4ADdxGgvHNrbbdCBu9wY8Ao8Gz8Gx3W4t3CDETeLz48/nO+ezzy92A0dbqg2TosLJWYwRFY1s&#10;mVhX+MP7ejLHyFgiWsKloBW+pwZfLJ4/Ox9VSVPZS95SjQBEmHJUFe6tVWUUmaanAzFnUlEBwU7q&#10;gVgw9TpqNRkBfeBRGsd5NErdKi0bagx4r0MQLzx+19HGvus6Qy3iFYbarP9q/125b7Q4J+VaE9Wz&#10;Zl8G+YcqBsIEHPoIdU0sQRvN/oAaWKOlkZ09a+QQya5jDfUcgE0S/8bmrieKei7QHKMe22T+H2zz&#10;dnurEWthdtMUI0EGGNKPh4fo5/dv8EPOCz0alSkh9U7dasfSqBvZfDRIyGVPxJpeai3HnpIWKktc&#10;fnSywRkGtqLV+Ea2cADZWOnbtev04AChEWjnp3L/OBW6s6gBZz7L09kUowZCeRzHsHYnkPKwWWlj&#10;X1E5ILeoMOWcKeP6RkqyvTE2ZB+yfP2Ss7ZmnHtDr1dLrtGWgEbqOoczwl6uehK8oDRwBhwT0n0F&#10;5hiHC4cmpMMNqcEDPKAIF3OMvCi+FEmaxVdpManz+WyS1dl0Uszi+SROiqsij7Miu66/uiqSrOxZ&#10;21JxwwQ9CDTJ/k4A+6sSpOUlisYKF9N06gmeVL+nFfg6uk+Ej0lquREtsCOlG/fL/doSxsM6Oq3Y&#10;dwloH/6+EV4cTg9BV3a32nkFzl4cpLaS7T3IRUsYJ9xaeF9g0Uv9GaMR7mqFzacN0RQj/lqA5GZZ&#10;WoBArDfm8wK26OPA6ihARANAFbYYheXShudgozRb93BO4psj5CWItGNePU7AoSYg4gy4jZ7S/uVw&#10;1/3Y9llP79viFwAAAP//AwBQSwMEFAAGAAgAAAAhAJ6Ar4LfAAAACgEAAA8AAABkcnMvZG93bnJl&#10;di54bWxMj8FKw0AQhu+C77BMwZvdxNKmSbMpEhAUvBh9gGl2TEKyszG7bWOf3tVLPQ3DfPzz/fl+&#10;NoM40eQ6ywriZQSCuLa640bBx/vT/RaE88gaB8uk4Jsc7Ivbmxwzbc/8RqfKNyKEsMtQQev9mEnp&#10;6pYMuqUdicPt004GfVinRuoJzyHcDPIhijbSYMfhQ4sjlS3VfXU0CsrnpFs1l9li9ZUM/aVcJ6/9&#10;i1J3i/lxB8LT7K8w/OoHdSiC08EeWTsxKEjS7SagCv5mANJoHYM4BDJdxSCLXP6vUPwAAAD//wMA&#10;UEsBAi0AFAAGAAgAAAAhALaDOJL+AAAA4QEAABMAAAAAAAAAAAAAAAAAAAAAAFtDb250ZW50X1R5&#10;cGVzXS54bWxQSwECLQAUAAYACAAAACEAOP0h/9YAAACUAQAACwAAAAAAAAAAAAAAAAAvAQAAX3Jl&#10;bHMvLnJlbHNQSwECLQAUAAYACAAAACEA1mIbw50CAAAnBQAADgAAAAAAAAAAAAAAAAAuAgAAZHJz&#10;L2Uyb0RvYy54bWxQSwECLQAUAAYACAAAACEAnoCvgt8AAAAKAQAADwAAAAAAAAAAAAAAAAD3BAAA&#10;ZHJzL2Rvd25yZXYueG1sUEsFBgAAAAAEAAQA8wAAAAMGAAAAAA==&#10;" fillcolor="#f60" stroked="f">
                <v:fill opacity="13107f"/>
                <v:textbox inset="5.85pt,.7pt,5.85pt,.7pt">
                  <w:txbxContent>
                    <w:p w:rsidR="003D33AE" w:rsidRPr="00AE15F8" w:rsidRDefault="003D33AE" w:rsidP="00AE15F8">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E15F8">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安</w:t>
                      </w:r>
                    </w:p>
                  </w:txbxContent>
                </v:textbox>
              </v:oval>
            </w:pict>
          </mc:Fallback>
        </mc:AlternateContent>
      </w:r>
      <w:r w:rsidR="003B212C">
        <w:rPr>
          <w:rFonts w:eastAsia="ＭＳ ゴシック" w:hint="eastAsia"/>
          <w:b/>
          <w:noProof/>
        </w:rPr>
        <mc:AlternateContent>
          <mc:Choice Requires="wps">
            <w:drawing>
              <wp:anchor distT="0" distB="0" distL="114300" distR="114300" simplePos="0" relativeHeight="251783168" behindDoc="0" locked="0" layoutInCell="1" allowOverlap="1" wp14:anchorId="40015454" wp14:editId="0E0CFC9A">
                <wp:simplePos x="0" y="0"/>
                <wp:positionH relativeFrom="column">
                  <wp:posOffset>600075</wp:posOffset>
                </wp:positionH>
                <wp:positionV relativeFrom="paragraph">
                  <wp:posOffset>272745</wp:posOffset>
                </wp:positionV>
                <wp:extent cx="491490" cy="0"/>
                <wp:effectExtent l="0" t="0" r="22860" b="19050"/>
                <wp:wrapNone/>
                <wp:docPr id="154" name="直線矢印コネク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4" o:spid="_x0000_s1026" type="#_x0000_t32" style="position:absolute;left:0;text-align:left;margin-left:47.25pt;margin-top:21.5pt;width:38.7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b6wAIAAIYFAAAOAAAAZHJzL2Uyb0RvYy54bWysVMuO0zAU3SPxD1b2mSRt+oqmHc2kKZsB&#10;RppBrN3YaSwSO7LdphViU9bzA7BA4gdAAoklH1Oh+Q2unTZMhw1C00qRX/f43HvO9enZuizQikrF&#10;BB87wYnvIMpTQRhfjJ1XNzN36CClMSe4EJyOnQ1Vztnk6ZPTuopoR+SiIFQiAOEqqquxk2tdRZ6n&#10;0pyWWJ2IinLYzIQssYapXHhE4hrQy8Lr+H7fq4UklRQpVQpWp82mM7H4WUZT/TLLFNWoGDvATduv&#10;tN+5+XqTUxwtJK5ylu5p4P9gUWLG4dIWaoo1RkvJ/oIqWSqFEpk+SUXpiSxjKbU5QDaB/yCb6xxX&#10;1OYCxVFVWyb1eLDpi9WVRIyAdr3QQRyXINLdx+93Pz7cffr86/brbvtt9/52t/2y2/5E5gxUrK5U&#10;BIExv5Im53TNr6tLkb5RiIs4x3xBLfObTQVggYnwjkLMRFVw77x+LgicwUstbPnWmSwNJBQGra1K&#10;m1YlutYohcVwFIQj0DI9bHk4OsRVUulnVJTIDMaO0hKzRa5jwTlYQcjA3oJXl0obVjg6BJhLuZix&#10;orCOKDiqx86o1+nZACUKRsymOabkYh4XEq2w8ZT92RRh5/4xKZacWLCcYpLsxxqzohnD5QU3eNTa&#10;tGEEs7WGoV2HfK2F3o78UTJMhqEbdvqJG/rTqXs+i0O3PwsGvWl3GsfT4J0hGoRRzgih3HA92DkI&#10;/80u+8ZqjNgaui2Kd4xuqwdkj5mez3r+IOwO3cGg13XDbuK7F8NZ7J7HQb8/SC7ii+QB08Rmrx6H&#10;bFtKw0osNZXXOakRYcYM3d6oEzgwgfbvDBrdEC4W8G6lWjpICv2a6dxa15jOYBxpPfTNf691i94U&#10;4qChmbUq7HP7UyrQ/KCv7QjTBE07zQXZXMlDp0Cz26D9w2Rek/tzGN9/Pie/AQAA//8DAFBLAwQU&#10;AAYACAAAACEA9zNQPN0AAAAIAQAADwAAAGRycy9kb3ducmV2LnhtbEyPzU7DMBCE70i8g7VIXFDr&#10;pLSUhDhVVYlDj/2RuG7jJQnE6yh2mrRPjysOcNyZ0ew32Wo0jThT52rLCuJpBIK4sLrmUsHx8D55&#10;BeE8ssbGMim4kINVfn+XYartwDs6730pQgm7FBVU3replK6oyKCb2pY4eJ+2M+jD2ZVSdziEctPI&#10;WRS9SIM1hw8VtrSpqPje90YBuX4RR+vElMftdXj6mF2/hvag1OPDuH4D4Wn0f2G44Qd0yAPTyfas&#10;nWgUJPNFSCqYP4dJN38ZJyBOv4LMM/l/QP4DAAD//wMAUEsBAi0AFAAGAAgAAAAhALaDOJL+AAAA&#10;4QEAABMAAAAAAAAAAAAAAAAAAAAAAFtDb250ZW50X1R5cGVzXS54bWxQSwECLQAUAAYACAAAACEA&#10;OP0h/9YAAACUAQAACwAAAAAAAAAAAAAAAAAvAQAAX3JlbHMvLnJlbHNQSwECLQAUAAYACAAAACEA&#10;McV2+sACAACGBQAADgAAAAAAAAAAAAAAAAAuAgAAZHJzL2Uyb0RvYy54bWxQSwECLQAUAAYACAAA&#10;ACEA9zNQPN0AAAAIAQAADwAAAAAAAAAAAAAAAAAaBQAAZHJzL2Rvd25yZXYueG1sUEsFBgAAAAAE&#10;AAQA8wAAACQGAAAAAA==&#10;"/>
            </w:pict>
          </mc:Fallback>
        </mc:AlternateContent>
      </w:r>
      <w:r w:rsidR="003B212C">
        <w:rPr>
          <w:rFonts w:eastAsia="ＭＳ ゴシック" w:hint="eastAsia"/>
          <w:b/>
          <w:noProof/>
        </w:rPr>
        <mc:AlternateContent>
          <mc:Choice Requires="wps">
            <w:drawing>
              <wp:anchor distT="0" distB="0" distL="114300" distR="114300" simplePos="0" relativeHeight="251779072" behindDoc="0" locked="0" layoutInCell="1" allowOverlap="1" wp14:anchorId="23434A82" wp14:editId="678E174B">
                <wp:simplePos x="0" y="0"/>
                <wp:positionH relativeFrom="column">
                  <wp:posOffset>1099185</wp:posOffset>
                </wp:positionH>
                <wp:positionV relativeFrom="paragraph">
                  <wp:posOffset>17475</wp:posOffset>
                </wp:positionV>
                <wp:extent cx="4318635" cy="539750"/>
                <wp:effectExtent l="0" t="0" r="24765" b="12700"/>
                <wp:wrapNone/>
                <wp:docPr id="155" name="角丸四角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53975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6600">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基本方針４</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地域のネットワークづくり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5" o:spid="_x0000_s1101" style="position:absolute;left:0;text-align:left;margin-left:86.55pt;margin-top:1.4pt;width:340.05pt;height: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6gPAMAAKIGAAAOAAAAZHJzL2Uyb0RvYy54bWysVc2O0zAQviPxDlbu2SRNmqTVtqtu2iIk&#10;flYsiLMbO03AsYPtbrogXoLr3rjwCnvhbViJx2DspN12uSC0rRR54vHMfN9845yebWuGrqhUleAT&#10;JzjxHUR5LkjF1xPn3dulmzpIacwJZoLTiXNNlXM2ffrktG3GdCBKwQiVCIJwNW6biVNq3Yw9T+Ul&#10;rbE6EQ3lsFkIWWMNplx7ROIWotfMG/h+7LVCkkaKnCoFb+fdpjO18YuC5vp1USiqEZs4UJu2T2mf&#10;K/P0pqd4vJa4Kau8LwP/RxU1rjgk3YeaY43RRlZ/haqrXAolCn2Si9oTRVHl1GIANIH/AM1liRtq&#10;sQA5qtnTpB4vbP7q6kKiikDvhkMHcVxDk37/+Pbr9vbu5gYWdz+/I7MFRLWNGoP/ZXMhDVTVvBD5&#10;R4W4yErM13QmpWhLigmUFxh/7+iAMRQcRav2pSCQBW+0sJxtC1mbgMAG2trWXO9bQ7ca5fAyCoM0&#10;DqHCHPaG4SgZ2t55eLw73Uiln1FRI7OYOFJsOHkD/bcp8NULpW1/SI8Rkw8OKmoG3b7CDAVxHCe2&#10;aDzunSH2LqY5ycWyYszqhXHUAsZB4oOkMFuD8nMtbSIlWEWMo2VIrlcZkwgSACD761McudlSbWDD&#10;3oITu9a4Yt0aCmHcxKNW0IDEOgA1PShDkhXbl5E/WqSLNHKjQbxwI38+d2fLLHLjZZAM5+E8y+bB&#10;V1NoEI3LihDKTa074QfRvwmrH8FOsnvpH2FSh9CXyzgGqgwEzJoSd4SEhpAdH507aAZ0dU+hd1yn&#10;3Qawlos95tly6CdRmLpJMgzdKFz47nm6zNxZBk1NFufZ+eIB5oXlUT0O7H1TTFVio6m8LEmLSGVU&#10;GA5Hg8ABA64cIxeD+EAxSAr9vtKlHXSjeRPjiLrUN/+epX30joidGoy172eP7Z4qYHSnFDuQZga7&#10;Wdbb1daOfhKZBGZAV4Jcw4hCWaYac7HDohTys4NauCQnjvq0wZI6iD3nMOZJNBjBTGprpOkIjsjD&#10;jdXBBuY5BOomBXVGprubeNPIal1CpsASwMUMroaiMjK3JXdV9QZchBZcf2mbm/bQtl73n5bpHwAA&#10;AP//AwBQSwMEFAAGAAgAAAAhAOZhFiPdAAAACAEAAA8AAABkcnMvZG93bnJldi54bWxMj8FOwzAQ&#10;RO9I/IO1SNyo01SlURqnQiAuHJAoPfS4jpc4bWyH2G3Tv2c5wW1HM5p9U20m14szjbELXsF8loEg&#10;3wTT+VbB7vP1oQARE3qDffCk4EoRNvXtTYWlCRf/QedtagWX+FiiApvSUEoZG0sO4ywM5Nn7CqPD&#10;xHJspRnxwuWul3mWPUqHnecPFgd6ttQctyen4Ht/wDf9ku3MO0l9OOrhinap1P3d9LQGkWhKf2H4&#10;xWd0qJlJh5M3UfSsV4s5RxXkvID9YrnIQWg+VgXIupL/B9Q/AAAA//8DAFBLAQItABQABgAIAAAA&#10;IQC2gziS/gAAAOEBAAATAAAAAAAAAAAAAAAAAAAAAABbQ29udGVudF9UeXBlc10ueG1sUEsBAi0A&#10;FAAGAAgAAAAhADj9If/WAAAAlAEAAAsAAAAAAAAAAAAAAAAALwEAAF9yZWxzLy5yZWxzUEsBAi0A&#10;FAAGAAgAAAAhAAZ3PqA8AwAAogYAAA4AAAAAAAAAAAAAAAAALgIAAGRycy9lMm9Eb2MueG1sUEsB&#10;Ai0AFAAGAAgAAAAhAOZhFiPdAAAACAEAAA8AAAAAAAAAAAAAAAAAlgUAAGRycy9kb3ducmV2Lnht&#10;bFBLBQYAAAAABAAEAPMAAACgBgAAAAA=&#10;" filled="f" fillcolor="#f60" strokeweight="1pt">
                <v:fill opacity="19789f"/>
                <v:textbox inset="5.85pt,.7pt,5.85pt,.7pt">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基本方針４</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地域のネットワークづくり</w:t>
                      </w:r>
                    </w:p>
                  </w:txbxContent>
                </v:textbox>
              </v:roundrect>
            </w:pict>
          </mc:Fallback>
        </mc:AlternateContent>
      </w:r>
      <w:r w:rsidR="003B212C">
        <w:rPr>
          <w:rFonts w:eastAsia="ＭＳ ゴシック" w:hint="eastAsia"/>
          <w:b/>
          <w:noProof/>
        </w:rPr>
        <mc:AlternateContent>
          <mc:Choice Requires="wps">
            <w:drawing>
              <wp:anchor distT="0" distB="0" distL="114300" distR="114300" simplePos="0" relativeHeight="251780096" behindDoc="0" locked="0" layoutInCell="1" allowOverlap="1" wp14:anchorId="51208FAE" wp14:editId="6934F494">
                <wp:simplePos x="0" y="0"/>
                <wp:positionH relativeFrom="column">
                  <wp:posOffset>1091565</wp:posOffset>
                </wp:positionH>
                <wp:positionV relativeFrom="paragraph">
                  <wp:posOffset>632790</wp:posOffset>
                </wp:positionV>
                <wp:extent cx="4318635" cy="539750"/>
                <wp:effectExtent l="0" t="0" r="24765" b="12700"/>
                <wp:wrapNone/>
                <wp:docPr id="151" name="角丸四角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635" cy="53975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6600">
                                  <a:alpha val="3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基本方針５</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安心して生活できる地域づくり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1" o:spid="_x0000_s1102" style="position:absolute;left:0;text-align:left;margin-left:85.95pt;margin-top:49.85pt;width:340.05pt;height: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m9OwMAAKIGAAAOAAAAZHJzL2Uyb0RvYy54bWysVc2O2zYQvhfoOxC6ayVZvzbWDryyXRTI&#10;z6KbIGdapCwmFKmS9MqbIC+R69566Svk0rdpgD5GhpTs2MklKGIDAikOZ+b75pvR9ZNDy9E9VZpJ&#10;Mfeiq9BDVFSSMLGbe69ebvzCQ9pgQTCXgs69B6q9J4tff7nuuxmdyEZyQhUCJ0LP+m7uNcZ0syDQ&#10;VUNbrK9kRwUc1lK12MBW7QKicA/eWx5MwjALeqlIp2RFtYa3q+HQWzj/dU0r86KuNTWIzz3Izbin&#10;cs+tfQaLazzbKdw1rBrTwP8jixYzAUFPrlbYYLRX7DtXLauU1LI2V5VsA1nXrKIOA6CJwm/Q3DW4&#10;ow4LkKO7E03657mtnt/fKsQI1C6NPCRwC0X67++P/3769PnxERaf//kL2SMgqu/0DOzvultloeru&#10;qazeaiRk2WCxo0ulZN9QTCA9Zx9cXLAbDVfRtn8mCUTBeyMdZ4datdYhsIEOrjQPp9LQg0EVvEzi&#10;qMji1EMVnKXxNE9d7QI8O97ulDa/Udkiu5h7Su4F+QPq70Lg+6fauPqQESMmbzxUtxyqfY85irIs&#10;yy1I8Dgaw+ro094UcsM4d3rhAvWAcZKHICnMd6D8yigXSEvOiDV0DKndtuQKQQAA5H5jiAszl6pz&#10;bNlbC+LWBjM+rCERLqw/6gQNSJwBUDOCsiQ5sb2fhtN1sS4SP5lkaz8JVyt/uSkTP9tEebqKV2W5&#10;ij7YRKNk1jBCqLC5HoUfJT8mrLEFB8mepH+BSZ9D32yyDKiyEDDvGjwQEltCjnwM5o7+Mz/BZZ7u&#10;GMA6Lk6Yl5s0zJO48PM8jf0kXof+TbEp/WUJRc3XN+XN+hvMa8ej/jmwT0WxWcm9oequIT0izKow&#10;TqcTaCvCYORYuVjEZ4pBSprXzDSu0a3mrY8L6orQ/keWTt4HIo5qsLtTPUdsX6kC9RyV4hrS9uDQ&#10;y+awPbjWz1MbwDboVpIHaFFIy2ZjBzssGqneeaiHITn39J97rKiH+O8C2jxPJlPoSeM2RTGFK+r8&#10;YHt2gEUFjoZOQcOmNMMk3neK7RqIFDkChFzCaKiZlblLechq3MAgdODGoW0n7fneWX39tCy+AAAA&#10;//8DAFBLAwQUAAYACAAAACEA3fVrot4AAAAKAQAADwAAAGRycy9kb3ducmV2LnhtbEyPzU7DMBCE&#10;70i8g7WVuFGnFSU/jVMhEBcOSJQeOK7jJUkb2yF22/TtWU7lOJrRzDflZrK9ONEYOu8ULOYJCHK1&#10;N51rFOw+X+8zECGiM9h7RwouFGBT3d6UWBh/dh902sZGcIkLBSpoYxwKKUPdksUw9wM59r79aDGy&#10;HBtpRjxzue3lMkkepcXO8UKLAz23VB+2R6vg52uPb/ol2Zl3knp/0MMF25VSd7PpaQ0i0hSvYfjD&#10;Z3SomEn7ozNB9KzTRc5RBXmeguBAtlryOc1O9pCCrEr5/0L1CwAA//8DAFBLAQItABQABgAIAAAA&#10;IQC2gziS/gAAAOEBAAATAAAAAAAAAAAAAAAAAAAAAABbQ29udGVudF9UeXBlc10ueG1sUEsBAi0A&#10;FAAGAAgAAAAhADj9If/WAAAAlAEAAAsAAAAAAAAAAAAAAAAALwEAAF9yZWxzLy5yZWxzUEsBAi0A&#10;FAAGAAgAAAAhAFfq2b07AwAAogYAAA4AAAAAAAAAAAAAAAAALgIAAGRycy9lMm9Eb2MueG1sUEsB&#10;Ai0AFAAGAAgAAAAhAN31a6LeAAAACgEAAA8AAAAAAAAAAAAAAAAAlQUAAGRycy9kb3ducmV2Lnht&#10;bFBLBQYAAAAABAAEAPMAAACgBgAAAAA=&#10;" filled="f" fillcolor="#f60" strokeweight="1pt">
                <v:fill opacity="19789f"/>
                <v:textbox inset="5.85pt,.7pt,5.85pt,.7pt">
                  <w:txbxContent>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基本方針５</w:t>
                      </w:r>
                    </w:p>
                    <w:p w:rsidR="003D33AE" w:rsidRPr="00447674" w:rsidRDefault="003D33AE" w:rsidP="00AE15F8">
                      <w:pPr>
                        <w:spacing w:line="340" w:lineRule="exact"/>
                        <w:rPr>
                          <w:rFonts w:ascii="HG創英角ﾎﾟｯﾌﾟ体" w:eastAsia="HG創英角ﾎﾟｯﾌﾟ体"/>
                          <w:b/>
                        </w:rPr>
                      </w:pPr>
                      <w:r w:rsidRPr="00447674">
                        <w:rPr>
                          <w:rFonts w:ascii="HG創英角ﾎﾟｯﾌﾟ体" w:eastAsia="HG創英角ﾎﾟｯﾌﾟ体" w:hint="eastAsia"/>
                          <w:b/>
                        </w:rPr>
                        <w:t xml:space="preserve">　安心して生活できる地域づくり</w:t>
                      </w:r>
                    </w:p>
                  </w:txbxContent>
                </v:textbox>
              </v:roundrect>
            </w:pict>
          </mc:Fallback>
        </mc:AlternateContent>
      </w:r>
      <w:r w:rsidR="003B212C">
        <w:rPr>
          <w:rFonts w:eastAsia="ＭＳ ゴシック" w:hint="eastAsia"/>
          <w:b/>
          <w:noProof/>
        </w:rPr>
        <mc:AlternateContent>
          <mc:Choice Requires="wps">
            <w:drawing>
              <wp:anchor distT="0" distB="0" distL="114300" distR="114300" simplePos="0" relativeHeight="251784192" behindDoc="0" locked="0" layoutInCell="1" allowOverlap="1" wp14:anchorId="2F97C0F6" wp14:editId="6BD2661F">
                <wp:simplePos x="0" y="0"/>
                <wp:positionH relativeFrom="column">
                  <wp:posOffset>607695</wp:posOffset>
                </wp:positionH>
                <wp:positionV relativeFrom="paragraph">
                  <wp:posOffset>903300</wp:posOffset>
                </wp:positionV>
                <wp:extent cx="491490" cy="0"/>
                <wp:effectExtent l="0" t="0" r="22860" b="19050"/>
                <wp:wrapNone/>
                <wp:docPr id="153" name="直線矢印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3" o:spid="_x0000_s1026" type="#_x0000_t32" style="position:absolute;left:0;text-align:left;margin-left:47.85pt;margin-top:71.15pt;width:38.7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XewAIAAIYFAAAOAAAAZHJzL2Uyb0RvYy54bWysVMuO0zAU3SPxD1b2mSRt+oqmHc2kKZsB&#10;RppBrN3YaSwSO7LdphViU9bzA7BA4gdAAoklH1Oh+Q2unTZMhw1C00qRX/f43HvO9enZuizQikrF&#10;BB87wYnvIMpTQRhfjJ1XNzN36CClMSe4EJyOnQ1Vztnk6ZPTuopoR+SiIFQiAOEqqquxk2tdRZ6n&#10;0pyWWJ2IinLYzIQssYapXHhE4hrQy8Lr+H7fq4UklRQpVQpWp82mM7H4WUZT/TLLFNWoGDvATduv&#10;tN+5+XqTUxwtJK5ylu5p4P9gUWLG4dIWaoo1RkvJ/oIqWSqFEpk+SUXpiSxjKbU5QDaB/yCb6xxX&#10;1OYCxVFVWyb1eLDpi9WVRIyAdr2ugzguQaS7j9/vfny4+/T51+3X3fbb7v3tbvtlt/2JzBmoWF2p&#10;CAJjfiVNzumaX1eXIn2jEBdxjvmCWuY3mwrAAhPhHYWYiarg3nn9XBA4g5da2PKtM1kaSCgMWluV&#10;Nq1KdK1RCovhKAhHoGV62PJwdIirpNLPqCiRGYwdpSVmi1zHgnOwgpCBvQWvLpU2rHB0CDCXcjFj&#10;RWEdUXBUj51Rr9OzAUoUjJhNc0zJxTwuJFph4yn7synCzv1jUiw5sWA5xSTZjzVmRTOGywtu8Ki1&#10;acMIZmsNQ7sO+VoLvR35o2SYDEM37PQTN/SnU/d8FodufxYMetPuNI6nwTtDNAijnBFCueF6sHMQ&#10;/ptd9o3VGLE1dFsU7xjdVg/IHjM9n/X8QdgduoNBr+uG3cR3L4az2D2Pg35/kFzEF8kDponNXj0O&#10;2baUhpVYaiqvc1IjwowZur1RJ3BgAu3fGTS6IVws4N1KtXSQFPo107m1rjGdwTjSeuib/17rFr0p&#10;xEFDM2tV2Of2p1Sg+UFf2xGmCZp2mguyuZKHToFmt0H7h8m8JvfnML7/fE5+AwAA//8DAFBLAwQU&#10;AAYACAAAACEAdHrxmd4AAAAKAQAADwAAAGRycy9kb3ducmV2LnhtbEyPwU7CQBCG7yS+w2ZIvBDZ&#10;tohI7ZYQEw8eBRKvS3dsK93Zprullad3SEzwOP98+eebbDPaRpyx87UjBfE8AoFUOFNTqeCwf3t4&#10;BuGDJqMbR6jgBz1s8rtJplPjBvrA8y6UgkvIp1pBFUKbSumLCq32c9ci8e7LdVYHHrtSmk4PXG4b&#10;mUTRk7S6Jr5Q6RZfKyxOu94qQN8v42i7tuXh/TLMPpPL99DulbqfjtsXEAHHcIPhqs/qkLPT0fVk&#10;vGgUrJcrJjl/TBYgrsBqEYM4/iUyz+T/F/JfAAAA//8DAFBLAQItABQABgAIAAAAIQC2gziS/gAA&#10;AOEBAAATAAAAAAAAAAAAAAAAAAAAAABbQ29udGVudF9UeXBlc10ueG1sUEsBAi0AFAAGAAgAAAAh&#10;ADj9If/WAAAAlAEAAAsAAAAAAAAAAAAAAAAALwEAAF9yZWxzLy5yZWxzUEsBAi0AFAAGAAgAAAAh&#10;ALUuBd7AAgAAhgUAAA4AAAAAAAAAAAAAAAAALgIAAGRycy9lMm9Eb2MueG1sUEsBAi0AFAAGAAgA&#10;AAAhAHR68ZneAAAACgEAAA8AAAAAAAAAAAAAAAAAGgUAAGRycy9kb3ducmV2LnhtbFBLBQYAAAAA&#10;BAAEAPMAAAAlBgAAAAA=&#10;"/>
            </w:pict>
          </mc:Fallback>
        </mc:AlternateContent>
      </w:r>
    </w:p>
    <w:p w:rsidR="005C36BB" w:rsidRDefault="005C36BB">
      <w:pPr>
        <w:widowControl/>
        <w:jc w:val="left"/>
        <w:rPr>
          <w:rFonts w:ascii="HG丸ｺﾞｼｯｸM-PRO" w:eastAsia="HG丸ｺﾞｼｯｸM-PRO" w:hAnsi="ＭＳ 明朝"/>
        </w:rPr>
      </w:pPr>
      <w:r>
        <w:rPr>
          <w:rFonts w:ascii="HG丸ｺﾞｼｯｸM-PRO" w:eastAsia="HG丸ｺﾞｼｯｸM-PRO" w:hAnsi="ＭＳ 明朝"/>
        </w:rPr>
        <w:br w:type="page"/>
      </w:r>
    </w:p>
    <w:p w:rsidR="00AE15F8" w:rsidRPr="00152064" w:rsidRDefault="00AE15F8" w:rsidP="00152064">
      <w:pPr>
        <w:pStyle w:val="af2"/>
        <w:numPr>
          <w:ilvl w:val="0"/>
          <w:numId w:val="7"/>
        </w:numPr>
        <w:spacing w:line="100" w:lineRule="atLeast"/>
        <w:ind w:leftChars="0"/>
        <w:rPr>
          <w:rFonts w:eastAsia="ＭＳ ゴシック"/>
          <w:sz w:val="22"/>
        </w:rPr>
      </w:pPr>
      <w:r w:rsidRPr="00152064">
        <w:rPr>
          <w:rFonts w:eastAsia="ＭＳ ゴシック" w:hint="eastAsia"/>
          <w:b/>
          <w:sz w:val="28"/>
          <w:szCs w:val="32"/>
        </w:rPr>
        <w:lastRenderedPageBreak/>
        <w:t>最重点項目に基づく取組と課題</w:t>
      </w:r>
    </w:p>
    <w:p w:rsidR="00AE15F8" w:rsidRPr="00D53DC0" w:rsidRDefault="00AE15F8" w:rsidP="00AE15F8">
      <w:pPr>
        <w:rPr>
          <w:rFonts w:ascii="HG丸ｺﾞｼｯｸM-PRO" w:eastAsia="HG丸ｺﾞｼｯｸM-PRO" w:hAnsi="ＭＳ 明朝"/>
        </w:rPr>
      </w:pPr>
    </w:p>
    <w:p w:rsidR="00AE15F8" w:rsidRPr="0083672B" w:rsidRDefault="00AE15F8" w:rsidP="00AE15F8">
      <w:pPr>
        <w:rPr>
          <w:rFonts w:ascii="HG丸ｺﾞｼｯｸM-PRO" w:eastAsia="HG丸ｺﾞｼｯｸM-PRO" w:hAnsi="ＭＳ 明朝"/>
          <w:b/>
        </w:rPr>
      </w:pPr>
      <w:r w:rsidRPr="0083672B">
        <w:rPr>
          <w:rFonts w:ascii="HG丸ｺﾞｼｯｸM-PRO" w:eastAsia="HG丸ｺﾞｼｯｸM-PRO" w:hAnsi="ＭＳ 明朝" w:hint="eastAsia"/>
          <w:b/>
        </w:rPr>
        <w:t>最重点項目１　『自助と共助の活性化』を図るために</w:t>
      </w:r>
    </w:p>
    <w:p w:rsidR="00AE15F8" w:rsidRPr="00D41DD6" w:rsidRDefault="00AE15F8" w:rsidP="00AE15F8">
      <w:pPr>
        <w:ind w:leftChars="200" w:left="480"/>
        <w:rPr>
          <w:rFonts w:ascii="HG丸ｺﾞｼｯｸM-PRO" w:eastAsia="HG丸ｺﾞｼｯｸM-PRO" w:hAnsi="ＭＳ 明朝"/>
          <w:b/>
        </w:rPr>
      </w:pPr>
      <w:r w:rsidRPr="00D41DD6">
        <w:rPr>
          <w:rFonts w:ascii="HG丸ｺﾞｼｯｸM-PRO" w:eastAsia="HG丸ｺﾞｼｯｸM-PRO" w:hAnsi="ＭＳ 明朝" w:hint="eastAsia"/>
          <w:b/>
        </w:rPr>
        <w:t>○ 地区別福祉プランの策定・推進</w:t>
      </w:r>
    </w:p>
    <w:p w:rsidR="00AE15F8" w:rsidRDefault="00AE15F8" w:rsidP="00AE15F8">
      <w:pPr>
        <w:ind w:leftChars="200" w:left="480"/>
        <w:rPr>
          <w:rFonts w:ascii="HG丸ｺﾞｼｯｸM-PRO" w:eastAsia="HG丸ｺﾞｼｯｸM-PRO" w:hAnsi="ＭＳ 明朝"/>
        </w:rPr>
      </w:pPr>
      <w:r w:rsidRPr="00D41DD6">
        <w:rPr>
          <w:rFonts w:ascii="HG丸ｺﾞｼｯｸM-PRO" w:eastAsia="HG丸ｺﾞｼｯｸM-PRO" w:hAnsi="ＭＳ 明朝" w:hint="eastAsia"/>
          <w:b/>
        </w:rPr>
        <w:t>○ 地域福祉エリアミーティングの継続開催</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2"/>
      </w:tblGrid>
      <w:tr w:rsidR="00AE15F8" w:rsidRPr="0046663F" w:rsidTr="00AE15F8">
        <w:tc>
          <w:tcPr>
            <w:tcW w:w="8452" w:type="dxa"/>
            <w:shd w:val="clear" w:color="auto" w:fill="auto"/>
          </w:tcPr>
          <w:p w:rsidR="00911407" w:rsidRPr="00911407" w:rsidRDefault="00911407" w:rsidP="00911407">
            <w:pPr>
              <w:rPr>
                <w:rFonts w:ascii="HG丸ｺﾞｼｯｸM-PRO" w:eastAsia="HG丸ｺﾞｼｯｸM-PRO" w:hAnsi="ＭＳ 明朝"/>
              </w:rPr>
            </w:pPr>
            <w:r w:rsidRPr="00911407">
              <w:rPr>
                <w:rFonts w:ascii="HG丸ｺﾞｼｯｸM-PRO" w:eastAsia="HG丸ｺﾞｼｯｸM-PRO" w:hAnsi="ＭＳ 明朝" w:hint="eastAsia"/>
              </w:rPr>
              <w:t>■</w:t>
            </w:r>
            <w:r>
              <w:rPr>
                <w:rFonts w:ascii="HG丸ｺﾞｼｯｸM-PRO" w:eastAsia="HG丸ｺﾞｼｯｸM-PRO" w:hAnsi="ＭＳ 明朝" w:hint="eastAsia"/>
              </w:rPr>
              <w:t xml:space="preserve">　</w:t>
            </w:r>
            <w:r w:rsidRPr="00911407">
              <w:rPr>
                <w:rFonts w:ascii="HG丸ｺﾞｼｯｸM-PRO" w:eastAsia="HG丸ｺﾞｼｯｸM-PRO" w:hAnsi="ＭＳ 明朝"/>
              </w:rPr>
              <w:t>目指したこと</w:t>
            </w:r>
          </w:p>
          <w:p w:rsidR="00911407" w:rsidRPr="00911407" w:rsidRDefault="00911407" w:rsidP="00911407">
            <w:pPr>
              <w:rPr>
                <w:rFonts w:ascii="HG丸ｺﾞｼｯｸM-PRO" w:eastAsia="HG丸ｺﾞｼｯｸM-PRO" w:hAnsi="ＭＳ 明朝"/>
              </w:rPr>
            </w:pPr>
            <w:r w:rsidRPr="00911407">
              <w:rPr>
                <w:rFonts w:ascii="HG丸ｺﾞｼｯｸM-PRO" w:eastAsia="HG丸ｺﾞｼｯｸM-PRO" w:hAnsi="ＭＳ 明朝" w:hint="eastAsia"/>
              </w:rPr>
              <w:t xml:space="preserve">　地区社協、自治会、民生委員・児童委員、福祉施設、ボランティアなどの関係機関や住民が地域の課題を共有し、それを解決する自助・共助の取組を地区が一体となって進められるよう、地区社協を中心に、地区における実施計画（地区別福祉プラン）の策定・推進を図る。</w:t>
            </w:r>
          </w:p>
          <w:p w:rsidR="00AE15F8" w:rsidRPr="0046663F" w:rsidRDefault="00911407" w:rsidP="00911407">
            <w:pPr>
              <w:rPr>
                <w:rFonts w:ascii="HG丸ｺﾞｼｯｸM-PRO" w:eastAsia="HG丸ｺﾞｼｯｸM-PRO" w:hAnsi="ＭＳ 明朝"/>
              </w:rPr>
            </w:pPr>
            <w:r w:rsidRPr="00911407">
              <w:rPr>
                <w:rFonts w:ascii="HG丸ｺﾞｼｯｸM-PRO" w:eastAsia="HG丸ｺﾞｼｯｸM-PRO" w:hAnsi="ＭＳ 明朝" w:hint="eastAsia"/>
              </w:rPr>
              <w:t xml:space="preserve">　地区別福祉プランの策定・推進にあたり、関係機関や住民が課題の共有や解決策の検討、役割分担の見直し等を行うため、地域福祉エリアミーティングを継続開催する。</w:t>
            </w:r>
          </w:p>
        </w:tc>
      </w:tr>
    </w:tbl>
    <w:p w:rsidR="00AE15F8" w:rsidRDefault="00AE15F8" w:rsidP="00AE15F8">
      <w:pPr>
        <w:rPr>
          <w:rFonts w:ascii="HG丸ｺﾞｼｯｸM-PRO" w:eastAsia="HG丸ｺﾞｼｯｸM-PRO" w:hAnsi="ＭＳ 明朝"/>
        </w:rPr>
      </w:pPr>
      <w:r>
        <w:rPr>
          <w:rFonts w:ascii="HG丸ｺﾞｼｯｸM-PRO" w:eastAsia="HG丸ｺﾞｼｯｸM-PRO" w:hAnsi="ＭＳ 明朝" w:hint="eastAsia"/>
          <w:b/>
          <w:noProof/>
        </w:rPr>
        <mc:AlternateContent>
          <mc:Choice Requires="wps">
            <w:drawing>
              <wp:anchor distT="0" distB="0" distL="114300" distR="114300" simplePos="0" relativeHeight="251793408" behindDoc="0" locked="0" layoutInCell="0" allowOverlap="1" wp14:anchorId="5E1AB6FD" wp14:editId="41EAF6CE">
                <wp:simplePos x="0" y="0"/>
                <wp:positionH relativeFrom="column">
                  <wp:posOffset>2284095</wp:posOffset>
                </wp:positionH>
                <wp:positionV relativeFrom="paragraph">
                  <wp:posOffset>4115</wp:posOffset>
                </wp:positionV>
                <wp:extent cx="897255" cy="224155"/>
                <wp:effectExtent l="38100" t="0" r="0" b="42545"/>
                <wp:wrapNone/>
                <wp:docPr id="150" name="下矢印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224155"/>
                        </a:xfrm>
                        <a:prstGeom prst="downArrow">
                          <a:avLst>
                            <a:gd name="adj1" fmla="val 48056"/>
                            <a:gd name="adj2" fmla="val 60569"/>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0" o:spid="_x0000_s1026" type="#_x0000_t67" style="position:absolute;left:0;text-align:left;margin-left:179.85pt;margin-top:.3pt;width:70.65pt;height:17.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QiKgMAAJYGAAAOAAAAZHJzL2Uyb0RvYy54bWysVd1u2zYUvh+wdyB4r+jHki0bUQpHtocB&#10;2VogLXpNi5TFjSI1ko6SFX2Coc8wYE/Qyz5Qi75GD2lZsdObYogMCKR4eM73fefHly/uW4HumDZc&#10;yQLHFxFGTFaKcrkr8JvXmyDHyFgiKRFKsgI/MINfXP3802XfLViiGiUo0wicSLPouwI31naLMDRV&#10;w1piLlTHJBzWSrfEwlbvQqpJD95bESZRNA17pWmnVcWMga+rwyG+8v7rmlX2ZV0bZpEoMGCz/q39&#10;e+ve4dUlWew06RpeDTDI/0DREi4h6OhqRSxBe82/c9XySiujantRqTZUdc0r5jkAmzh6wua2IR3z&#10;XEAc040ymedzW/1+90ojTiF3GegjSQtJ+vzpn6///vflw0fkPoJEfWcWYHnbvdKOpOluVPWnQVKV&#10;DZE7ttRa9Q0jFIDFzj48u+A2Bq6ibf+bouCf7K3yat3XunUOQQd075PyMCaF3VtUwcd8PkuyDKMK&#10;jpIkjWHtIpDF8XKnjf2FqRa5RYGp6qUH5COQuxtjfWLoQI7QP2KM6lZAnu+IQGkeZdOhDk5sklOb&#10;KZjMh7CDRwBwDOzcS7XhQvhqEhL1BZ5nCYAmYgdtUVntwRglOHV2XkS925ZCI8AAnP0zRDgza7mF&#10;BhG8BSVGI7Jwaq8l9QEt4eKwBlBCOufMlz5Q9wYg5aCCE9WX5bt5NF/n6zwN0mS6DtJotQqWmzIN&#10;ppt4lq0mq7Jcxe8d6jhdNJxSJh3wY4vE6Y+V4NCsh+Iem+SMoDnVYeOf73UIz2H4/AMXT3WktNxk&#10;0Syd5MFslk2CdLKOgut8UwbLMp5OZ+vr8nr9hNLay2Seh9WouUOl9pC224b2iHJXlZNsnkDZUQ6z&#10;J5kdEnlSHUgr+5bbxne8awHn40yZPHK/QZnR+0GIY7LdbkzXwO1RKiiOYyH4/nQteWjtraIP0J6A&#10;wYV24xwWjdJ/Y9TDaCyw+WtPNMNI/CqhxWdpMofatn6T53O4ok8PticHRFbgqMAWesEvS3uYvvtO&#10;810DcWLPVaolDIWau4L16A6Yhg0MP89jGNRuup7uvdXj38nVNwAAAP//AwBQSwMEFAAGAAgAAAAh&#10;ADxhXBXZAAAABwEAAA8AAABkcnMvZG93bnJldi54bWxMj8FOwzAMhu9IvEPkSdxYWtAK7ZpO0xAP&#10;sA7tnDWmidY4VZNt5e0xXOBo/78+f643sx/EFafoAinIlxkIpC4YR72Cj8P74yuImDQZPQRCBV8Y&#10;YdPc39W6MuFGe7y2qRcMoVhpBTalsZIydha9jsswInH2GSavE49TL82kbwz3g3zKskJ67YgvWD3i&#10;zmJ3bi9ewXNx3oZjeUzzW+vkPu+cLQ87pR4W83YNIuGc/srwo8/q0LDTKVzIRDEwY1W+cFVBAYLj&#10;VZbza6ffPcimlv/9m28AAAD//wMAUEsBAi0AFAAGAAgAAAAhALaDOJL+AAAA4QEAABMAAAAAAAAA&#10;AAAAAAAAAAAAAFtDb250ZW50X1R5cGVzXS54bWxQSwECLQAUAAYACAAAACEAOP0h/9YAAACUAQAA&#10;CwAAAAAAAAAAAAAAAAAvAQAAX3JlbHMvLnJlbHNQSwECLQAUAAYACAAAACEAozPUIioDAACWBgAA&#10;DgAAAAAAAAAAAAAAAAAuAgAAZHJzL2Uyb0RvYy54bWxQSwECLQAUAAYACAAAACEAPGFcFdkAAAAH&#10;AQAADwAAAAAAAAAAAAAAAACEBQAAZHJzL2Rvd25yZXYueG1sUEsFBgAAAAAEAAQA8wAAAIoGAAAA&#10;AA==&#10;" o:allowincell="f" adj="8517,5610" filled="f">
                <v:textbox inset="5.85pt,.7pt,5.85pt,.7pt"/>
              </v:shape>
            </w:pict>
          </mc:Fallback>
        </mc:AlternateConten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2"/>
      </w:tblGrid>
      <w:tr w:rsidR="00AE15F8" w:rsidRPr="0046663F" w:rsidTr="00AE15F8">
        <w:tc>
          <w:tcPr>
            <w:tcW w:w="8452" w:type="dxa"/>
            <w:shd w:val="clear" w:color="auto" w:fill="auto"/>
          </w:tcPr>
          <w:p w:rsidR="00911407" w:rsidRPr="00911407" w:rsidRDefault="00911407" w:rsidP="00911407">
            <w:pPr>
              <w:rPr>
                <w:rFonts w:ascii="HG丸ｺﾞｼｯｸM-PRO" w:eastAsia="HG丸ｺﾞｼｯｸM-PRO" w:hAnsi="HG丸ｺﾞｼｯｸM-PRO"/>
              </w:rPr>
            </w:pPr>
            <w:r w:rsidRPr="00911407">
              <w:rPr>
                <w:rFonts w:ascii="HG丸ｺﾞｼｯｸM-PRO" w:eastAsia="HG丸ｺﾞｼｯｸM-PRO" w:hAnsi="HG丸ｺﾞｼｯｸM-PRO" w:hint="eastAsia"/>
              </w:rPr>
              <w:t xml:space="preserve">■　</w:t>
            </w:r>
            <w:r w:rsidRPr="00911407">
              <w:rPr>
                <w:rFonts w:ascii="HG丸ｺﾞｼｯｸM-PRO" w:eastAsia="HG丸ｺﾞｼｯｸM-PRO" w:hAnsi="HG丸ｺﾞｼｯｸM-PRO"/>
              </w:rPr>
              <w:t>取組</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地域福祉エリアミーティングは前計画期間（平成</w:t>
            </w:r>
            <w:r w:rsidRPr="00911407">
              <w:rPr>
                <w:rFonts w:ascii="HG丸ｺﾞｼｯｸM-PRO" w:eastAsia="HG丸ｺﾞｼｯｸM-PRO" w:hAnsi="HG丸ｺﾞｼｯｸM-PRO"/>
              </w:rPr>
              <w:t>23年度～平成27年度）に22地区すべてで開催され、地域における福祉課題等を共有し、問題の解決に向けた取組などを協議しました。</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話し合いの中では、既存の事業内容の見直しや新たな取組の創出など</w:t>
            </w:r>
            <w:r w:rsidR="00F20D1D">
              <w:rPr>
                <w:rFonts w:ascii="HG丸ｺﾞｼｯｸM-PRO" w:eastAsia="HG丸ｺﾞｼｯｸM-PRO" w:hAnsi="HG丸ｺﾞｼｯｸM-PRO" w:hint="eastAsia"/>
              </w:rPr>
              <w:t>が</w:t>
            </w:r>
            <w:r w:rsidRPr="00911407">
              <w:rPr>
                <w:rFonts w:ascii="HG丸ｺﾞｼｯｸM-PRO" w:eastAsia="HG丸ｺﾞｼｯｸM-PRO" w:hAnsi="HG丸ｺﾞｼｯｸM-PRO" w:hint="eastAsia"/>
              </w:rPr>
              <w:t>検討され、全</w:t>
            </w:r>
            <w:r w:rsidRPr="00911407">
              <w:rPr>
                <w:rFonts w:ascii="HG丸ｺﾞｼｯｸM-PRO" w:eastAsia="HG丸ｺﾞｼｯｸM-PRO" w:hAnsi="HG丸ｺﾞｼｯｸM-PRO"/>
              </w:rPr>
              <w:t>22地区において地区別福祉プラン</w:t>
            </w:r>
            <w:r w:rsidR="00F20D1D">
              <w:rPr>
                <w:rFonts w:ascii="HG丸ｺﾞｼｯｸM-PRO" w:eastAsia="HG丸ｺﾞｼｯｸM-PRO" w:hAnsi="HG丸ｺﾞｼｯｸM-PRO" w:hint="eastAsia"/>
              </w:rPr>
              <w:t>を</w:t>
            </w:r>
            <w:r w:rsidRPr="00911407">
              <w:rPr>
                <w:rFonts w:ascii="HG丸ｺﾞｼｯｸM-PRO" w:eastAsia="HG丸ｺﾞｼｯｸM-PRO" w:hAnsi="HG丸ｺﾞｼｯｸM-PRO"/>
              </w:rPr>
              <w:t>策定し、プランで掲げた取組が進められています。</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また</w:t>
            </w:r>
            <w:r w:rsidR="00F20D1D">
              <w:rPr>
                <w:rFonts w:ascii="HG丸ｺﾞｼｯｸM-PRO" w:eastAsia="HG丸ｺﾞｼｯｸM-PRO" w:hAnsi="HG丸ｺﾞｼｯｸM-PRO" w:hint="eastAsia"/>
              </w:rPr>
              <w:t>、新たな取組としては、地域活動における担い手不足の問題について</w:t>
            </w:r>
            <w:r w:rsidRPr="00911407">
              <w:rPr>
                <w:rFonts w:ascii="HG丸ｺﾞｼｯｸM-PRO" w:eastAsia="HG丸ｺﾞｼｯｸM-PRO" w:hAnsi="HG丸ｺﾞｼｯｸM-PRO" w:hint="eastAsia"/>
              </w:rPr>
              <w:t>検討が進められ、住民ボランティアとして「福祉協力員」の育成研修を行うなど地域福祉活動の推進に向けた取組が実践されています。</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これらの取組について、</w:t>
            </w:r>
            <w:r w:rsidR="00F20D1D">
              <w:rPr>
                <w:rFonts w:ascii="HG丸ｺﾞｼｯｸM-PRO" w:eastAsia="HG丸ｺﾞｼｯｸM-PRO" w:hAnsi="HG丸ｺﾞｼｯｸM-PRO" w:hint="eastAsia"/>
              </w:rPr>
              <w:t>川越</w:t>
            </w:r>
            <w:r w:rsidRPr="00911407">
              <w:rPr>
                <w:rFonts w:ascii="HG丸ｺﾞｼｯｸM-PRO" w:eastAsia="HG丸ｺﾞｼｯｸM-PRO" w:hAnsi="HG丸ｺﾞｼｯｸM-PRO" w:hint="eastAsia"/>
              </w:rPr>
              <w:t>市や市社協の地区担当職員（コミュニティソーシャルワーカー</w:t>
            </w:r>
            <w:r w:rsidRPr="00911407">
              <w:rPr>
                <w:rFonts w:ascii="HG丸ｺﾞｼｯｸM-PRO" w:eastAsia="HG丸ｺﾞｼｯｸM-PRO" w:hAnsi="HG丸ｺﾞｼｯｸM-PRO"/>
              </w:rPr>
              <w:t>2人）は、地域福祉エリアミーティングへの参加</w:t>
            </w:r>
            <w:r w:rsidR="00F20D1D">
              <w:rPr>
                <w:rFonts w:ascii="HG丸ｺﾞｼｯｸM-PRO" w:eastAsia="HG丸ｺﾞｼｯｸM-PRO" w:hAnsi="HG丸ｺﾞｼｯｸM-PRO" w:hint="eastAsia"/>
              </w:rPr>
              <w:t>、</w:t>
            </w:r>
            <w:r w:rsidRPr="00911407">
              <w:rPr>
                <w:rFonts w:ascii="HG丸ｺﾞｼｯｸM-PRO" w:eastAsia="HG丸ｺﾞｼｯｸM-PRO" w:hAnsi="HG丸ｺﾞｼｯｸM-PRO"/>
              </w:rPr>
              <w:t>実施における調整、</w:t>
            </w:r>
            <w:r w:rsidR="00F20D1D">
              <w:rPr>
                <w:rFonts w:ascii="HG丸ｺﾞｼｯｸM-PRO" w:eastAsia="HG丸ｺﾞｼｯｸM-PRO" w:hAnsi="HG丸ｺﾞｼｯｸM-PRO" w:hint="eastAsia"/>
              </w:rPr>
              <w:t>及び</w:t>
            </w:r>
            <w:r w:rsidRPr="00911407">
              <w:rPr>
                <w:rFonts w:ascii="HG丸ｺﾞｼｯｸM-PRO" w:eastAsia="HG丸ｺﾞｼｯｸM-PRO" w:hAnsi="HG丸ｺﾞｼｯｸM-PRO"/>
              </w:rPr>
              <w:t>検討会議への参加等により地区を支援しました。</w:t>
            </w:r>
          </w:p>
          <w:p w:rsidR="00911407" w:rsidRPr="00911407" w:rsidRDefault="00911407" w:rsidP="00911407">
            <w:pPr>
              <w:rPr>
                <w:rFonts w:ascii="HG丸ｺﾞｼｯｸM-PRO" w:eastAsia="HG丸ｺﾞｼｯｸM-PRO" w:hAnsi="HG丸ｺﾞｼｯｸM-PRO"/>
              </w:rPr>
            </w:pPr>
            <w:r w:rsidRPr="00911407">
              <w:rPr>
                <w:rFonts w:ascii="HG丸ｺﾞｼｯｸM-PRO" w:eastAsia="HG丸ｺﾞｼｯｸM-PRO" w:hAnsi="HG丸ｺﾞｼｯｸM-PRO" w:hint="eastAsia"/>
              </w:rPr>
              <w:t>■　今後</w:t>
            </w:r>
            <w:r w:rsidRPr="00911407">
              <w:rPr>
                <w:rFonts w:ascii="HG丸ｺﾞｼｯｸM-PRO" w:eastAsia="HG丸ｺﾞｼｯｸM-PRO" w:hAnsi="HG丸ｺﾞｼｯｸM-PRO"/>
              </w:rPr>
              <w:t>の課題</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地区別福祉プランの策定</w:t>
            </w:r>
            <w:r w:rsidR="00F20D1D">
              <w:rPr>
                <w:rFonts w:ascii="HG丸ｺﾞｼｯｸM-PRO" w:eastAsia="HG丸ｺﾞｼｯｸM-PRO" w:hAnsi="HG丸ｺﾞｼｯｸM-PRO" w:hint="eastAsia"/>
              </w:rPr>
              <w:t>過程において</w:t>
            </w:r>
            <w:r w:rsidRPr="00911407">
              <w:rPr>
                <w:rFonts w:ascii="HG丸ｺﾞｼｯｸM-PRO" w:eastAsia="HG丸ｺﾞｼｯｸM-PRO" w:hAnsi="HG丸ｺﾞｼｯｸM-PRO" w:hint="eastAsia"/>
              </w:rPr>
              <w:t>、災害時の避難体制や孤立防止の必要性についての検討がなされ、すべての地区で要支援者等の見守り体制の充実が課題であることがうかがえます。</w:t>
            </w:r>
          </w:p>
          <w:p w:rsidR="00AE15F8" w:rsidRPr="00911407" w:rsidRDefault="00911407" w:rsidP="0008178D">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今後は、地区別福祉プランに基づく取組の実施状況等を把握し</w:t>
            </w:r>
            <w:r w:rsidR="00F20D1D">
              <w:rPr>
                <w:rFonts w:ascii="HG丸ｺﾞｼｯｸM-PRO" w:eastAsia="HG丸ｺﾞｼｯｸM-PRO" w:hAnsi="HG丸ｺﾞｼｯｸM-PRO" w:hint="eastAsia"/>
              </w:rPr>
              <w:t>て</w:t>
            </w:r>
            <w:r w:rsidRPr="00911407">
              <w:rPr>
                <w:rFonts w:ascii="HG丸ｺﾞｼｯｸM-PRO" w:eastAsia="HG丸ｺﾞｼｯｸM-PRO" w:hAnsi="HG丸ｺﾞｼｯｸM-PRO" w:hint="eastAsia"/>
              </w:rPr>
              <w:t>進行管理を行うとともに、取組</w:t>
            </w:r>
            <w:r w:rsidR="00F20D1D">
              <w:rPr>
                <w:rFonts w:ascii="HG丸ｺﾞｼｯｸM-PRO" w:eastAsia="HG丸ｺﾞｼｯｸM-PRO" w:hAnsi="HG丸ｺﾞｼｯｸM-PRO" w:hint="eastAsia"/>
              </w:rPr>
              <w:t>の</w:t>
            </w:r>
            <w:r w:rsidRPr="00911407">
              <w:rPr>
                <w:rFonts w:ascii="HG丸ｺﾞｼｯｸM-PRO" w:eastAsia="HG丸ｺﾞｼｯｸM-PRO" w:hAnsi="HG丸ｺﾞｼｯｸM-PRO" w:hint="eastAsia"/>
              </w:rPr>
              <w:t>中で発生した課題</w:t>
            </w:r>
            <w:r w:rsidR="0008178D">
              <w:rPr>
                <w:rFonts w:ascii="HG丸ｺﾞｼｯｸM-PRO" w:eastAsia="HG丸ｺﾞｼｯｸM-PRO" w:hAnsi="HG丸ｺﾞｼｯｸM-PRO" w:hint="eastAsia"/>
              </w:rPr>
              <w:t>の検討</w:t>
            </w:r>
            <w:r w:rsidRPr="00911407">
              <w:rPr>
                <w:rFonts w:ascii="HG丸ｺﾞｼｯｸM-PRO" w:eastAsia="HG丸ｺﾞｼｯｸM-PRO" w:hAnsi="HG丸ｺﾞｼｯｸM-PRO" w:hint="eastAsia"/>
              </w:rPr>
              <w:t>や事業内容の見直し等を</w:t>
            </w:r>
            <w:r w:rsidR="0008178D">
              <w:rPr>
                <w:rFonts w:ascii="HG丸ｺﾞｼｯｸM-PRO" w:eastAsia="HG丸ｺﾞｼｯｸM-PRO" w:hAnsi="HG丸ｺﾞｼｯｸM-PRO" w:hint="eastAsia"/>
              </w:rPr>
              <w:t>行う</w:t>
            </w:r>
            <w:r w:rsidRPr="00911407">
              <w:rPr>
                <w:rFonts w:ascii="HG丸ｺﾞｼｯｸM-PRO" w:eastAsia="HG丸ｺﾞｼｯｸM-PRO" w:hAnsi="HG丸ｺﾞｼｯｸM-PRO" w:hint="eastAsia"/>
              </w:rPr>
              <w:t>地域福祉エリアミーティング等の話し合いの機会を引き続き支援していくことが重要となります。</w:t>
            </w:r>
          </w:p>
        </w:tc>
      </w:tr>
    </w:tbl>
    <w:p w:rsidR="00AE15F8" w:rsidRDefault="00AE15F8" w:rsidP="00AE15F8">
      <w:pPr>
        <w:rPr>
          <w:rFonts w:ascii="HG丸ｺﾞｼｯｸM-PRO" w:eastAsia="HG丸ｺﾞｼｯｸM-PRO" w:hAnsi="ＭＳ 明朝"/>
        </w:rPr>
      </w:pPr>
    </w:p>
    <w:p w:rsidR="00D3354E" w:rsidRDefault="00D3354E" w:rsidP="00AE15F8">
      <w:pPr>
        <w:rPr>
          <w:rFonts w:ascii="HG丸ｺﾞｼｯｸM-PRO" w:eastAsia="HG丸ｺﾞｼｯｸM-PRO" w:hAnsi="ＭＳ 明朝"/>
        </w:rPr>
      </w:pPr>
    </w:p>
    <w:p w:rsidR="00AE15F8" w:rsidRPr="0083672B" w:rsidRDefault="00AE15F8" w:rsidP="00AE15F8">
      <w:pPr>
        <w:rPr>
          <w:rFonts w:ascii="HG丸ｺﾞｼｯｸM-PRO" w:eastAsia="HG丸ｺﾞｼｯｸM-PRO" w:hAnsi="ＭＳ 明朝"/>
          <w:b/>
        </w:rPr>
      </w:pPr>
      <w:r w:rsidRPr="0083672B">
        <w:rPr>
          <w:rFonts w:ascii="HG丸ｺﾞｼｯｸM-PRO" w:eastAsia="HG丸ｺﾞｼｯｸM-PRO" w:hAnsi="ＭＳ 明朝" w:hint="eastAsia"/>
          <w:b/>
        </w:rPr>
        <w:lastRenderedPageBreak/>
        <w:t>最重点項目２　『自助・共助と公助との相互連携』を図るために</w:t>
      </w:r>
    </w:p>
    <w:p w:rsidR="00AE15F8" w:rsidRPr="00D41DD6" w:rsidRDefault="00AE15F8" w:rsidP="00AE15F8">
      <w:pPr>
        <w:ind w:leftChars="200" w:left="480"/>
        <w:rPr>
          <w:rFonts w:ascii="HG丸ｺﾞｼｯｸM-PRO" w:eastAsia="HG丸ｺﾞｼｯｸM-PRO" w:hAnsi="ＭＳ 明朝"/>
          <w:b/>
        </w:rPr>
      </w:pPr>
      <w:r w:rsidRPr="00D41DD6">
        <w:rPr>
          <w:rFonts w:ascii="HG丸ｺﾞｼｯｸM-PRO" w:eastAsia="HG丸ｺﾞｼｯｸM-PRO" w:hAnsi="ＭＳ 明朝" w:hint="eastAsia"/>
          <w:b/>
        </w:rPr>
        <w:t>○ 福祉分野の一次相談窓口の設置</w:t>
      </w:r>
    </w:p>
    <w:p w:rsidR="00AE15F8" w:rsidRPr="00D41DD6" w:rsidRDefault="00AE15F8" w:rsidP="00AE15F8">
      <w:pPr>
        <w:ind w:leftChars="200" w:left="721" w:hangingChars="100" w:hanging="241"/>
        <w:rPr>
          <w:rFonts w:ascii="HG丸ｺﾞｼｯｸM-PRO" w:eastAsia="HG丸ｺﾞｼｯｸM-PRO" w:hAnsi="ＭＳ 明朝"/>
          <w:b/>
        </w:rPr>
      </w:pPr>
      <w:r w:rsidRPr="00D41DD6">
        <w:rPr>
          <w:rFonts w:ascii="HG丸ｺﾞｼｯｸM-PRO" w:eastAsia="HG丸ｺﾞｼｯｸM-PRO" w:hAnsi="ＭＳ 明朝" w:hint="eastAsia"/>
          <w:b/>
        </w:rPr>
        <w:t>○</w:t>
      </w:r>
      <w:r w:rsidR="0008178D">
        <w:rPr>
          <w:rFonts w:ascii="HG丸ｺﾞｼｯｸM-PRO" w:eastAsia="HG丸ｺﾞｼｯｸM-PRO" w:hAnsi="ＭＳ 明朝" w:hint="eastAsia"/>
          <w:b/>
        </w:rPr>
        <w:t xml:space="preserve"> 地域福祉サポートシステムの</w:t>
      </w:r>
      <w:r w:rsidRPr="00D41DD6">
        <w:rPr>
          <w:rFonts w:ascii="HG丸ｺﾞｼｯｸM-PRO" w:eastAsia="HG丸ｺﾞｼｯｸM-PRO" w:hAnsi="ＭＳ 明朝" w:hint="eastAsia"/>
          <w:b/>
        </w:rPr>
        <w:t>構築</w:t>
      </w:r>
    </w:p>
    <w:p w:rsidR="00AE15F8" w:rsidRPr="00D41DD6" w:rsidRDefault="00AE15F8" w:rsidP="00AE15F8">
      <w:pPr>
        <w:rPr>
          <w:rFonts w:ascii="HG丸ｺﾞｼｯｸM-PRO" w:eastAsia="HG丸ｺﾞｼｯｸM-PRO" w:hAnsi="ＭＳ 明朝"/>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2"/>
      </w:tblGrid>
      <w:tr w:rsidR="00AE15F8" w:rsidRPr="0046663F" w:rsidTr="00AE15F8">
        <w:tc>
          <w:tcPr>
            <w:tcW w:w="8452" w:type="dxa"/>
            <w:shd w:val="clear" w:color="auto" w:fill="auto"/>
          </w:tcPr>
          <w:p w:rsidR="00911407" w:rsidRPr="00911407" w:rsidRDefault="00911407" w:rsidP="00911407">
            <w:pPr>
              <w:numPr>
                <w:ilvl w:val="0"/>
                <w:numId w:val="4"/>
              </w:numPr>
              <w:rPr>
                <w:rFonts w:ascii="HG丸ｺﾞｼｯｸM-PRO" w:eastAsia="HG丸ｺﾞｼｯｸM-PRO" w:hAnsi="ＭＳ 明朝"/>
              </w:rPr>
            </w:pPr>
            <w:r w:rsidRPr="00911407">
              <w:rPr>
                <w:rFonts w:ascii="HG丸ｺﾞｼｯｸM-PRO" w:eastAsia="HG丸ｺﾞｼｯｸM-PRO" w:hAnsi="ＭＳ 明朝" w:hint="eastAsia"/>
              </w:rPr>
              <w:t>目指したこと</w:t>
            </w:r>
          </w:p>
          <w:p w:rsidR="00911407" w:rsidRPr="00911407" w:rsidRDefault="00911407" w:rsidP="00911407">
            <w:pPr>
              <w:ind w:firstLineChars="100" w:firstLine="240"/>
              <w:rPr>
                <w:rFonts w:ascii="HG丸ｺﾞｼｯｸM-PRO" w:eastAsia="HG丸ｺﾞｼｯｸM-PRO" w:hAnsi="ＭＳ 明朝"/>
              </w:rPr>
            </w:pPr>
            <w:r w:rsidRPr="00911407">
              <w:rPr>
                <w:rFonts w:ascii="HG丸ｺﾞｼｯｸM-PRO" w:eastAsia="HG丸ｺﾞｼｯｸM-PRO" w:hAnsi="ＭＳ 明朝" w:hint="eastAsia"/>
              </w:rPr>
              <w:t>個人や地域の支援組織がどこに相談すべきかわからないような問題、複雑化した課題などを、川越市や市社協が受け止め迅速に対応するため、市民が気軽に相談できる「福祉分野の一次相談窓口」を設置する。</w:t>
            </w:r>
          </w:p>
          <w:p w:rsidR="00AE15F8" w:rsidRPr="00911407" w:rsidRDefault="00911407" w:rsidP="0008178D">
            <w:pPr>
              <w:ind w:firstLineChars="100" w:firstLine="240"/>
              <w:rPr>
                <w:rFonts w:ascii="HG丸ｺﾞｼｯｸM-PRO" w:eastAsia="HG丸ｺﾞｼｯｸM-PRO" w:hAnsi="ＭＳ 明朝"/>
              </w:rPr>
            </w:pPr>
            <w:r w:rsidRPr="00911407">
              <w:rPr>
                <w:rFonts w:ascii="HG丸ｺﾞｼｯｸM-PRO" w:eastAsia="HG丸ｺﾞｼｯｸM-PRO" w:hAnsi="ＭＳ 明朝" w:hint="eastAsia"/>
              </w:rPr>
              <w:t>各地区にコミュニティソーシャルワーカーを配置し、コミュニティソーシャルワーカーを軸として関係機関が連携して課題解決に取り組む「地域福祉サポートシステム」を構築する。</w:t>
            </w:r>
          </w:p>
        </w:tc>
      </w:tr>
    </w:tbl>
    <w:p w:rsidR="00AE15F8" w:rsidRDefault="00AE15F8" w:rsidP="00AE15F8">
      <w:pPr>
        <w:rPr>
          <w:rFonts w:ascii="HG丸ｺﾞｼｯｸM-PRO" w:eastAsia="HG丸ｺﾞｼｯｸM-PRO" w:hAnsi="ＭＳ 明朝"/>
        </w:rPr>
      </w:pPr>
      <w:r>
        <w:rPr>
          <w:rFonts w:ascii="HG丸ｺﾞｼｯｸM-PRO" w:eastAsia="HG丸ｺﾞｼｯｸM-PRO" w:hAnsi="ＭＳ 明朝" w:hint="eastAsia"/>
          <w:noProof/>
        </w:rPr>
        <mc:AlternateContent>
          <mc:Choice Requires="wps">
            <w:drawing>
              <wp:anchor distT="0" distB="0" distL="114300" distR="114300" simplePos="0" relativeHeight="251794432" behindDoc="0" locked="0" layoutInCell="0" allowOverlap="1" wp14:anchorId="231F655B" wp14:editId="06800D63">
                <wp:simplePos x="0" y="0"/>
                <wp:positionH relativeFrom="column">
                  <wp:posOffset>2220925</wp:posOffset>
                </wp:positionH>
                <wp:positionV relativeFrom="paragraph">
                  <wp:posOffset>7620</wp:posOffset>
                </wp:positionV>
                <wp:extent cx="897255" cy="224155"/>
                <wp:effectExtent l="38100" t="0" r="0" b="42545"/>
                <wp:wrapNone/>
                <wp:docPr id="149" name="下矢印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224155"/>
                        </a:xfrm>
                        <a:prstGeom prst="downArrow">
                          <a:avLst>
                            <a:gd name="adj1" fmla="val 48056"/>
                            <a:gd name="adj2" fmla="val 60569"/>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149" o:spid="_x0000_s1026" type="#_x0000_t67" style="position:absolute;left:0;text-align:left;margin-left:174.9pt;margin-top:.6pt;width:70.65pt;height:1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ZLJgMAAJYGAAAOAAAAZHJzL2Uyb0RvYy54bWysVVuO0zAU/UdiD5b/M3k0bdNqMqiTtgiJ&#10;x0gD4tuNncbg2MF2JzMgVoBYAxIr4JMFgdgG124aWvhBiFSK7Pj63nPOffT8wW0j0A3ThiuZ4/gs&#10;wojJUlEutzl+8XwdZBgZSyQlQkmW4ztm8IOL+/fOu3bOElUrQZlG4ESaedfmuLa2nYehKWvWEHOm&#10;WibhsFK6IRa2ehtSTTrw3ogwiaJJ2ClNW61KZgx8Xe4P8YX3X1WstM+qyjCLRI4Bm/Vv7d8b9w4v&#10;zsl8q0lb87KHQf4BRUO4hKCDqyWxBO00/8NVw0utjKrsWamaUFUVL5nnAGzi6Dc21zVpmecC4ph2&#10;kMn8P7fl05srjTiF3KUzjCRpIEnfvn748enz949fkPsIEnWtmYPldXulHUnTPlbla4OkKmoit2yh&#10;tepqRigAi519eHLBbQxcRZvuiaLgn+ys8mrdVrpxDkEHdOuTcjckhd1aVMLHbDZNxmOMSjhKkjSG&#10;tYtA5ofLrTb2IVMNcoscU9VJD8hHIDePjfWJoT05Ql/FGFWNgDzfEIHSLBpP+jo4skmObSZg4oWA&#10;sL1HWB0CO/dSrbkQvpqERF2OZ+MEQBOxhbYorfZgjBKcOjsvot5uCqERYADO/umJnZg13EKDCN6A&#10;EoMRmTu1V5L6gJZwsV8DKCGdc+ZLH6h7A5CyV8GJ6svy3SyarbJVlgZpMlkFabRcBot1kQaTdTwd&#10;L0fLoljG7x3qOJ3XnFImHfBDi8Tp35Vg36z74h6a5ISgOdZh7Z8/dQhPYfj8AxdPdaC0WI+jaTrK&#10;gul0PArS0SoKLrN1ESyKeDKZri6Ly9VvlFZeJvN/WA2aO1RqB2m7rmmHKHdVORrPEig7ymH2JNN9&#10;Io+qA2llX3Jb+453LeB8nCiTRe7XKzN43wtxSLbbDenquf2SCorjUAi+P11L7lt7o+gdtCdgcKHd&#10;OIdFrfRbjDoYjTk2b3ZEM4zEIwktPk2TGdS29Zssm8EVfXywOTogsgRHObbQC35Z2P303bWab2uI&#10;E3uuUi1gKFTcFaxHt8fUb2D4eR79oHbT9XjvrX79nVz8BAAA//8DAFBLAwQUAAYACAAAACEAXJEq&#10;U9gAAAAIAQAADwAAAGRycy9kb3ducmV2LnhtbEyPwW7CMAxA75P2D5GRdhtpGUNraYoQ0z6AgjiH&#10;xmsiGqdqAnR/P3Pajtaznp+rzeR7ccMxukAK8nkGAqkNxlGn4Hj4ev0AEZMmo/tAqOAHI2zq56dK&#10;lybcaY+3JnWCJRRLrcCmNJRSxtai13EeBiRm32H0OvE4dtKM+s5y38tFlq2k1474gtUD7iy2l+bq&#10;FbytLttwKk5p+myc3Oets8Vhp9TLbNquQSSc0t8yPPI5HWpuOocrmSh6diwLTk8MFiCYL4s8B3F+&#10;yN9B1pX8/0D9CwAA//8DAFBLAQItABQABgAIAAAAIQC2gziS/gAAAOEBAAATAAAAAAAAAAAAAAAA&#10;AAAAAABbQ29udGVudF9UeXBlc10ueG1sUEsBAi0AFAAGAAgAAAAhADj9If/WAAAAlAEAAAsAAAAA&#10;AAAAAAAAAAAALwEAAF9yZWxzLy5yZWxzUEsBAi0AFAAGAAgAAAAhADOVVksmAwAAlgYAAA4AAAAA&#10;AAAAAAAAAAAALgIAAGRycy9lMm9Eb2MueG1sUEsBAi0AFAAGAAgAAAAhAFyRKlPYAAAACAEAAA8A&#10;AAAAAAAAAAAAAAAAgAUAAGRycy9kb3ducmV2LnhtbFBLBQYAAAAABAAEAPMAAACFBgAAAAA=&#10;" o:allowincell="f" adj="8517,5610" filled="f">
                <v:textbox inset="5.85pt,.7pt,5.85pt,.7pt"/>
              </v:shape>
            </w:pict>
          </mc:Fallback>
        </mc:AlternateConten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2"/>
      </w:tblGrid>
      <w:tr w:rsidR="00AE15F8" w:rsidRPr="0046663F" w:rsidTr="00AE15F8">
        <w:tc>
          <w:tcPr>
            <w:tcW w:w="8452" w:type="dxa"/>
            <w:shd w:val="clear" w:color="auto" w:fill="auto"/>
          </w:tcPr>
          <w:p w:rsidR="00911407" w:rsidRPr="00911407" w:rsidRDefault="00911407" w:rsidP="00911407">
            <w:pPr>
              <w:rPr>
                <w:rFonts w:ascii="HG丸ｺﾞｼｯｸM-PRO" w:eastAsia="HG丸ｺﾞｼｯｸM-PRO" w:hAnsi="HG丸ｺﾞｼｯｸM-PRO"/>
              </w:rPr>
            </w:pPr>
            <w:r w:rsidRPr="00911407">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911407">
              <w:rPr>
                <w:rFonts w:ascii="HG丸ｺﾞｼｯｸM-PRO" w:eastAsia="HG丸ｺﾞｼｯｸM-PRO" w:hAnsi="HG丸ｺﾞｼｯｸM-PRO"/>
              </w:rPr>
              <w:t>取組</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福祉分野の一次相談窓口については、その設置に向けて、川越市及び市社協で協議を重ねてきましたが、設置には至りませんでした。</w:t>
            </w:r>
          </w:p>
          <w:p w:rsidR="00911407" w:rsidRPr="00911407" w:rsidRDefault="00911407" w:rsidP="00911407">
            <w:pPr>
              <w:rPr>
                <w:rFonts w:ascii="HG丸ｺﾞｼｯｸM-PRO" w:eastAsia="HG丸ｺﾞｼｯｸM-PRO" w:hAnsi="HG丸ｺﾞｼｯｸM-PRO"/>
              </w:rPr>
            </w:pPr>
            <w:r w:rsidRPr="00911407">
              <w:rPr>
                <w:rFonts w:ascii="HG丸ｺﾞｼｯｸM-PRO" w:eastAsia="HG丸ｺﾞｼｯｸM-PRO" w:hAnsi="HG丸ｺﾞｼｯｸM-PRO" w:hint="eastAsia"/>
              </w:rPr>
              <w:t>ただし、平成</w:t>
            </w:r>
            <w:r w:rsidRPr="00911407">
              <w:rPr>
                <w:rFonts w:ascii="HG丸ｺﾞｼｯｸM-PRO" w:eastAsia="HG丸ｺﾞｼｯｸM-PRO" w:hAnsi="HG丸ｺﾞｼｯｸM-PRO"/>
              </w:rPr>
              <w:t>25年7月からモデル事業として「コミュニティソーシャルワーカー福祉相談室」を設置し、福祉問題について総合的に対応する取組を進めています。</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地域福祉サポートシステムの構築については、</w:t>
            </w:r>
            <w:r w:rsidRPr="00911407">
              <w:rPr>
                <w:rFonts w:ascii="HG丸ｺﾞｼｯｸM-PRO" w:eastAsia="HG丸ｺﾞｼｯｸM-PRO" w:hAnsi="HG丸ｺﾞｼｯｸM-PRO"/>
              </w:rPr>
              <w:t>22地区のうち５地区にコミュニティソーシャルワーカーを配置し、民生委員・児童委員や自治会、地域包括支援センター等の相談機関と連携し対応しています。</w:t>
            </w:r>
          </w:p>
          <w:p w:rsidR="00911407" w:rsidRPr="00911407" w:rsidRDefault="00911407" w:rsidP="009771FC">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また、コミュニティソーシャルワークに関わる人材の育成を目的に、平成</w:t>
            </w:r>
            <w:r w:rsidRPr="00911407">
              <w:rPr>
                <w:rFonts w:ascii="HG丸ｺﾞｼｯｸM-PRO" w:eastAsia="HG丸ｺﾞｼｯｸM-PRO" w:hAnsi="HG丸ｺﾞｼｯｸM-PRO"/>
              </w:rPr>
              <w:t>24年度から</w:t>
            </w:r>
            <w:r w:rsidR="002570FB">
              <w:rPr>
                <w:rFonts w:ascii="HG丸ｺﾞｼｯｸM-PRO" w:eastAsia="HG丸ｺﾞｼｯｸM-PRO" w:hAnsi="HG丸ｺﾞｼｯｸM-PRO" w:hint="eastAsia"/>
              </w:rPr>
              <w:t>川越</w:t>
            </w:r>
            <w:r w:rsidRPr="00911407">
              <w:rPr>
                <w:rFonts w:ascii="HG丸ｺﾞｼｯｸM-PRO" w:eastAsia="HG丸ｺﾞｼｯｸM-PRO" w:hAnsi="HG丸ｺﾞｼｯｸM-PRO"/>
              </w:rPr>
              <w:t>市と市社協共催で「コミュニティソーシャルワーク実践者養成研修」を開催しました。</w:t>
            </w:r>
          </w:p>
          <w:p w:rsidR="00911407" w:rsidRPr="00911407" w:rsidRDefault="00911407" w:rsidP="00911407">
            <w:pPr>
              <w:rPr>
                <w:rFonts w:ascii="HG丸ｺﾞｼｯｸM-PRO" w:eastAsia="HG丸ｺﾞｼｯｸM-PRO" w:hAnsi="HG丸ｺﾞｼｯｸM-PRO"/>
              </w:rPr>
            </w:pPr>
            <w:r w:rsidRPr="00911407">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911407">
              <w:rPr>
                <w:rFonts w:ascii="HG丸ｺﾞｼｯｸM-PRO" w:eastAsia="HG丸ｺﾞｼｯｸM-PRO" w:hAnsi="HG丸ｺﾞｼｯｸM-PRO"/>
              </w:rPr>
              <w:t>今後の課題</w:t>
            </w:r>
          </w:p>
          <w:p w:rsidR="00911407" w:rsidRPr="00911407" w:rsidRDefault="00911407" w:rsidP="00911407">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今後は、国の動向を踏まえて、「一次相談窓口」といった表現の適正化等を含め、福祉分野の相談窓口の設置に向けて調査・研究を進め、設置場所や業務範囲などについて検討する必要があります。</w:t>
            </w:r>
          </w:p>
          <w:p w:rsidR="00AE15F8" w:rsidRPr="00734DFD" w:rsidRDefault="00911407" w:rsidP="00101584">
            <w:pPr>
              <w:ind w:firstLineChars="100" w:firstLine="240"/>
              <w:rPr>
                <w:rFonts w:ascii="HG丸ｺﾞｼｯｸM-PRO" w:eastAsia="HG丸ｺﾞｼｯｸM-PRO" w:hAnsi="HG丸ｺﾞｼｯｸM-PRO"/>
              </w:rPr>
            </w:pPr>
            <w:r w:rsidRPr="00911407">
              <w:rPr>
                <w:rFonts w:ascii="HG丸ｺﾞｼｯｸM-PRO" w:eastAsia="HG丸ｺﾞｼｯｸM-PRO" w:hAnsi="HG丸ｺﾞｼｯｸM-PRO" w:hint="eastAsia"/>
              </w:rPr>
              <w:t>また、制度の狭間の問題で困っている人への支援にあたっては、多職種との連携や継続的な支援が必要であるため、</w:t>
            </w:r>
            <w:r w:rsidR="0008178D">
              <w:rPr>
                <w:rFonts w:ascii="HG丸ｺﾞｼｯｸM-PRO" w:eastAsia="HG丸ｺﾞｼｯｸM-PRO" w:hAnsi="HG丸ｺﾞｼｯｸM-PRO" w:hint="eastAsia"/>
              </w:rPr>
              <w:t>支援者の</w:t>
            </w:r>
            <w:r w:rsidRPr="00911407">
              <w:rPr>
                <w:rFonts w:ascii="HG丸ｺﾞｼｯｸM-PRO" w:eastAsia="HG丸ｺﾞｼｯｸM-PRO" w:hAnsi="HG丸ｺﾞｼｯｸM-PRO" w:hint="eastAsia"/>
              </w:rPr>
              <w:t>ネットワークの構築が欠かせません。そこで、すべての地区へコミュニティソーシャルワーカー</w:t>
            </w:r>
            <w:r w:rsidR="002570FB">
              <w:rPr>
                <w:rFonts w:ascii="HG丸ｺﾞｼｯｸM-PRO" w:eastAsia="HG丸ｺﾞｼｯｸM-PRO" w:hAnsi="HG丸ｺﾞｼｯｸM-PRO" w:hint="eastAsia"/>
              </w:rPr>
              <w:t>を</w:t>
            </w:r>
            <w:r w:rsidRPr="00911407">
              <w:rPr>
                <w:rFonts w:ascii="HG丸ｺﾞｼｯｸM-PRO" w:eastAsia="HG丸ｺﾞｼｯｸM-PRO" w:hAnsi="HG丸ｺﾞｼｯｸM-PRO" w:hint="eastAsia"/>
              </w:rPr>
              <w:t>配置し、市内全域を網羅した地域福祉サポートシステムを構築</w:t>
            </w:r>
            <w:r w:rsidR="002570FB">
              <w:rPr>
                <w:rFonts w:ascii="HG丸ｺﾞｼｯｸM-PRO" w:eastAsia="HG丸ｺﾞｼｯｸM-PRO" w:hAnsi="HG丸ｺﾞｼｯｸM-PRO" w:hint="eastAsia"/>
              </w:rPr>
              <w:t>するため</w:t>
            </w:r>
            <w:r w:rsidRPr="00911407">
              <w:rPr>
                <w:rFonts w:ascii="HG丸ｺﾞｼｯｸM-PRO" w:eastAsia="HG丸ｺﾞｼｯｸM-PRO" w:hAnsi="HG丸ｺﾞｼｯｸM-PRO" w:hint="eastAsia"/>
              </w:rPr>
              <w:t>、問題点の精査をするなど、引き続き検討を進める必要があります。</w:t>
            </w:r>
          </w:p>
        </w:tc>
      </w:tr>
    </w:tbl>
    <w:p w:rsidR="00AE15F8" w:rsidRPr="00152064" w:rsidRDefault="00AE15F8" w:rsidP="00152064">
      <w:pPr>
        <w:pStyle w:val="af2"/>
        <w:numPr>
          <w:ilvl w:val="0"/>
          <w:numId w:val="7"/>
        </w:numPr>
        <w:spacing w:line="0" w:lineRule="atLeast"/>
        <w:ind w:leftChars="0"/>
        <w:rPr>
          <w:rFonts w:ascii="HG丸ｺﾞｼｯｸM-PRO" w:eastAsia="HG丸ｺﾞｼｯｸM-PRO"/>
          <w:sz w:val="22"/>
        </w:rPr>
      </w:pPr>
      <w:r w:rsidRPr="00152064">
        <w:rPr>
          <w:rFonts w:eastAsia="ＭＳ ゴシック"/>
          <w:b/>
          <w:sz w:val="32"/>
          <w:szCs w:val="32"/>
        </w:rPr>
        <w:br w:type="page"/>
      </w:r>
      <w:r w:rsidRPr="00152064">
        <w:rPr>
          <w:rFonts w:eastAsia="ＭＳ ゴシック" w:hint="eastAsia"/>
          <w:b/>
          <w:sz w:val="28"/>
          <w:szCs w:val="32"/>
        </w:rPr>
        <w:lastRenderedPageBreak/>
        <w:t>基本方針に基づく取組と課題</w:t>
      </w:r>
    </w:p>
    <w:p w:rsidR="00AE15F8" w:rsidRPr="002F403A" w:rsidRDefault="00AE15F8" w:rsidP="00740520">
      <w:pPr>
        <w:spacing w:line="0" w:lineRule="atLeast"/>
        <w:rPr>
          <w:rFonts w:eastAsia="ＭＳ ゴシック"/>
          <w:b/>
        </w:rPr>
      </w:pPr>
    </w:p>
    <w:p w:rsidR="00AE15F8" w:rsidRDefault="00AE15F8" w:rsidP="00740520">
      <w:pPr>
        <w:spacing w:line="0" w:lineRule="atLeast"/>
        <w:ind w:left="2"/>
        <w:rPr>
          <w:rFonts w:eastAsia="ＭＳ ゴシック"/>
          <w:b/>
          <w:sz w:val="28"/>
          <w:szCs w:val="28"/>
        </w:rPr>
      </w:pPr>
      <w:r>
        <w:rPr>
          <w:rFonts w:eastAsia="ＭＳ ゴシック" w:hint="eastAsia"/>
          <w:b/>
          <w:sz w:val="28"/>
          <w:szCs w:val="28"/>
        </w:rPr>
        <w:t>基本方針１　地域福祉の意識づくり</w:t>
      </w:r>
    </w:p>
    <w:p w:rsidR="00AE15F8" w:rsidRDefault="00AE15F8" w:rsidP="00740520">
      <w:pPr>
        <w:spacing w:line="0" w:lineRule="atLeast"/>
        <w:ind w:left="2"/>
        <w:jc w:val="right"/>
        <w:rPr>
          <w:rFonts w:eastAsia="ＭＳ ゴシック"/>
          <w:b/>
          <w:sz w:val="28"/>
          <w:szCs w:val="28"/>
        </w:rPr>
      </w:pPr>
      <w:r>
        <w:rPr>
          <w:rFonts w:eastAsia="ＭＳ ゴシック" w:hint="eastAsia"/>
          <w:b/>
          <w:sz w:val="28"/>
          <w:szCs w:val="28"/>
        </w:rPr>
        <w:t>～地域福祉を身近なものとするために</w:t>
      </w:r>
    </w:p>
    <w:p w:rsidR="00AE15F8" w:rsidRDefault="00AE15F8" w:rsidP="00740520">
      <w:pPr>
        <w:spacing w:line="0" w:lineRule="atLeas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751"/>
      </w:tblGrid>
      <w:tr w:rsidR="0028041B" w:rsidRPr="00B32CAC" w:rsidTr="002570FB">
        <w:tc>
          <w:tcPr>
            <w:tcW w:w="1701" w:type="dxa"/>
            <w:shd w:val="clear" w:color="auto" w:fill="auto"/>
          </w:tcPr>
          <w:p w:rsidR="0028041B" w:rsidRPr="00B32CAC" w:rsidRDefault="0028041B" w:rsidP="000D6121">
            <w:pPr>
              <w:rPr>
                <w:rFonts w:ascii="HG丸ｺﾞｼｯｸM-PRO" w:eastAsia="HG丸ｺﾞｼｯｸM-PRO" w:hAnsi="HG丸ｺﾞｼｯｸM-PRO"/>
              </w:rPr>
            </w:pPr>
            <w:r>
              <w:rPr>
                <w:rFonts w:ascii="HG丸ｺﾞｼｯｸM-PRO" w:eastAsia="HG丸ｺﾞｼｯｸM-PRO" w:hAnsi="HG丸ｺﾞｼｯｸM-PRO" w:hint="eastAsia"/>
              </w:rPr>
              <w:t>目指したこと</w:t>
            </w:r>
          </w:p>
        </w:tc>
        <w:tc>
          <w:tcPr>
            <w:tcW w:w="6751" w:type="dxa"/>
            <w:shd w:val="clear" w:color="auto" w:fill="auto"/>
          </w:tcPr>
          <w:p w:rsidR="0028041B" w:rsidRPr="00B32CAC" w:rsidRDefault="0028041B" w:rsidP="00243BAF">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ともに支え合い、助け合うまちをつくるため、一人ひとりが地域福祉についての理解を深め</w:t>
            </w:r>
            <w:r w:rsidR="00243BAF">
              <w:rPr>
                <w:rFonts w:ascii="HG丸ｺﾞｼｯｸM-PRO" w:eastAsia="HG丸ｺﾞｼｯｸM-PRO" w:hAnsi="HG丸ｺﾞｼｯｸM-PRO" w:hint="eastAsia"/>
              </w:rPr>
              <w:t>る</w:t>
            </w:r>
            <w:r>
              <w:rPr>
                <w:rFonts w:ascii="HG丸ｺﾞｼｯｸM-PRO" w:eastAsia="HG丸ｺﾞｼｯｸM-PRO" w:hAnsi="HG丸ｺﾞｼｯｸM-PRO" w:hint="eastAsia"/>
              </w:rPr>
              <w:t>。</w:t>
            </w:r>
          </w:p>
        </w:tc>
      </w:tr>
      <w:tr w:rsidR="00C82957" w:rsidRPr="00B32CAC" w:rsidTr="002570FB">
        <w:tc>
          <w:tcPr>
            <w:tcW w:w="1701" w:type="dxa"/>
            <w:shd w:val="clear" w:color="auto" w:fill="auto"/>
          </w:tcPr>
          <w:p w:rsidR="00C82957" w:rsidRPr="00B32CAC" w:rsidRDefault="002570FB" w:rsidP="002570FB">
            <w:pPr>
              <w:rPr>
                <w:rFonts w:ascii="HG丸ｺﾞｼｯｸM-PRO" w:eastAsia="HG丸ｺﾞｼｯｸM-PRO" w:hAnsi="HG丸ｺﾞｼｯｸM-PRO"/>
              </w:rPr>
            </w:pPr>
            <w:r>
              <w:rPr>
                <w:rFonts w:ascii="HG丸ｺﾞｼｯｸM-PRO" w:eastAsia="HG丸ｺﾞｼｯｸM-PRO" w:hAnsi="HG丸ｺﾞｼｯｸM-PRO" w:hint="eastAsia"/>
              </w:rPr>
              <w:t>川越</w:t>
            </w:r>
            <w:r w:rsidR="00C82957" w:rsidRPr="00B32CAC">
              <w:rPr>
                <w:rFonts w:ascii="HG丸ｺﾞｼｯｸM-PRO" w:eastAsia="HG丸ｺﾞｼｯｸM-PRO" w:hAnsi="HG丸ｺﾞｼｯｸM-PRO" w:hint="eastAsia"/>
              </w:rPr>
              <w:t>市・</w:t>
            </w:r>
            <w:r>
              <w:rPr>
                <w:rFonts w:ascii="HG丸ｺﾞｼｯｸM-PRO" w:eastAsia="HG丸ｺﾞｼｯｸM-PRO" w:hAnsi="HG丸ｺﾞｼｯｸM-PRO" w:hint="eastAsia"/>
              </w:rPr>
              <w:t>市</w:t>
            </w:r>
            <w:r w:rsidR="00C82957" w:rsidRPr="00B32CAC">
              <w:rPr>
                <w:rFonts w:ascii="HG丸ｺﾞｼｯｸM-PRO" w:eastAsia="HG丸ｺﾞｼｯｸM-PRO" w:hAnsi="HG丸ｺﾞｼｯｸM-PRO" w:hint="eastAsia"/>
              </w:rPr>
              <w:t>社協の</w:t>
            </w:r>
            <w:r w:rsidR="00AC076C">
              <w:rPr>
                <w:rFonts w:ascii="HG丸ｺﾞｼｯｸM-PRO" w:eastAsia="HG丸ｺﾞｼｯｸM-PRO" w:hAnsi="HG丸ｺﾞｼｯｸM-PRO" w:hint="eastAsia"/>
              </w:rPr>
              <w:t>取組</w:t>
            </w:r>
          </w:p>
        </w:tc>
        <w:tc>
          <w:tcPr>
            <w:tcW w:w="6751" w:type="dxa"/>
            <w:shd w:val="clear" w:color="auto" w:fill="auto"/>
          </w:tcPr>
          <w:p w:rsidR="00C82957" w:rsidRPr="00B32CAC" w:rsidRDefault="00C82957" w:rsidP="00FA6126">
            <w:pPr>
              <w:ind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地域福祉の意識を高めるため、研修会やホームページ、社協だよりなどにより周知を図りました。また、小中学校での高齢者とのふれあい活動や、参加型啓発事業により、福祉の心を育めるような事業を行いました。</w:t>
            </w:r>
          </w:p>
        </w:tc>
      </w:tr>
      <w:tr w:rsidR="00C82957" w:rsidRPr="00FE5A14" w:rsidTr="002570FB">
        <w:tc>
          <w:tcPr>
            <w:tcW w:w="1701" w:type="dxa"/>
            <w:shd w:val="clear" w:color="auto" w:fill="auto"/>
          </w:tcPr>
          <w:p w:rsidR="00C82957" w:rsidRPr="00FE5A14" w:rsidRDefault="00C82957" w:rsidP="000D6121">
            <w:pPr>
              <w:rPr>
                <w:rFonts w:ascii="HG丸ｺﾞｼｯｸM-PRO" w:eastAsia="HG丸ｺﾞｼｯｸM-PRO" w:hAnsi="HG丸ｺﾞｼｯｸM-PRO"/>
              </w:rPr>
            </w:pPr>
            <w:r w:rsidRPr="00FE5A14">
              <w:rPr>
                <w:rFonts w:ascii="HG丸ｺﾞｼｯｸM-PRO" w:eastAsia="HG丸ｺﾞｼｯｸM-PRO" w:hAnsi="HG丸ｺﾞｼｯｸM-PRO" w:hint="eastAsia"/>
              </w:rPr>
              <w:t>市民</w:t>
            </w:r>
            <w:r w:rsidR="002570FB">
              <w:rPr>
                <w:rFonts w:ascii="HG丸ｺﾞｼｯｸM-PRO" w:eastAsia="HG丸ｺﾞｼｯｸM-PRO" w:hAnsi="HG丸ｺﾞｼｯｸM-PRO" w:hint="eastAsia"/>
              </w:rPr>
              <w:t>アンケート結果</w:t>
            </w:r>
          </w:p>
          <w:p w:rsidR="00C82957" w:rsidRPr="00FE5A14" w:rsidRDefault="00C82957" w:rsidP="002570FB">
            <w:pPr>
              <w:rPr>
                <w:rFonts w:ascii="HG丸ｺﾞｼｯｸM-PRO" w:eastAsia="HG丸ｺﾞｼｯｸM-PRO" w:hAnsi="HG丸ｺﾞｼｯｸM-PRO"/>
              </w:rPr>
            </w:pPr>
            <w:r w:rsidRPr="00FE5A14">
              <w:rPr>
                <w:rFonts w:ascii="HG丸ｺﾞｼｯｸM-PRO" w:eastAsia="HG丸ｺﾞｼｯｸM-PRO" w:hAnsi="HG丸ｺﾞｼｯｸM-PRO" w:hint="eastAsia"/>
              </w:rPr>
              <w:t>（</w:t>
            </w:r>
            <w:r w:rsidR="002570FB">
              <w:rPr>
                <w:rFonts w:ascii="HG丸ｺﾞｼｯｸM-PRO" w:eastAsia="HG丸ｺﾞｼｯｸM-PRO" w:hAnsi="HG丸ｺﾞｼｯｸM-PRO" w:hint="eastAsia"/>
              </w:rPr>
              <w:t>H</w:t>
            </w:r>
            <w:r w:rsidRPr="00FE5A14">
              <w:rPr>
                <w:rFonts w:ascii="HG丸ｺﾞｼｯｸM-PRO" w:eastAsia="HG丸ｺﾞｼｯｸM-PRO" w:hAnsi="HG丸ｺﾞｼｯｸM-PRO" w:hint="eastAsia"/>
              </w:rPr>
              <w:t>26</w:t>
            </w:r>
            <w:r w:rsidR="002570FB">
              <w:rPr>
                <w:rFonts w:ascii="HG丸ｺﾞｼｯｸM-PRO" w:eastAsia="HG丸ｺﾞｼｯｸM-PRO" w:hAnsi="HG丸ｺﾞｼｯｸM-PRO" w:hint="eastAsia"/>
              </w:rPr>
              <w:t>年度</w:t>
            </w:r>
            <w:r w:rsidRPr="00FE5A14">
              <w:rPr>
                <w:rFonts w:ascii="HG丸ｺﾞｼｯｸM-PRO" w:eastAsia="HG丸ｺﾞｼｯｸM-PRO" w:hAnsi="HG丸ｺﾞｼｯｸM-PRO" w:hint="eastAsia"/>
              </w:rPr>
              <w:t>）</w:t>
            </w:r>
          </w:p>
        </w:tc>
        <w:tc>
          <w:tcPr>
            <w:tcW w:w="6751" w:type="dxa"/>
            <w:shd w:val="clear" w:color="auto" w:fill="auto"/>
          </w:tcPr>
          <w:p w:rsidR="00C82957" w:rsidRPr="00FE5A14" w:rsidRDefault="00C82957" w:rsidP="0008178D">
            <w:pPr>
              <w:ind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現在の近所付き合いは、会話やあいさつ程度</w:t>
            </w:r>
            <w:r w:rsidR="0008178D">
              <w:rPr>
                <w:rFonts w:ascii="HG丸ｺﾞｼｯｸM-PRO" w:eastAsia="HG丸ｺﾞｼｯｸM-PRO" w:hAnsi="HG丸ｺﾞｼｯｸM-PRO" w:hint="eastAsia"/>
              </w:rPr>
              <w:t>にとどまる人</w:t>
            </w:r>
            <w:r w:rsidRPr="00FE5A14">
              <w:rPr>
                <w:rFonts w:ascii="HG丸ｺﾞｼｯｸM-PRO" w:eastAsia="HG丸ｺﾞｼｯｸM-PRO" w:hAnsi="HG丸ｺﾞｼｯｸM-PRO" w:hint="eastAsia"/>
              </w:rPr>
              <w:t>が半数を超え、地域のつながりの希薄化が</w:t>
            </w:r>
            <w:r w:rsidR="0008178D">
              <w:rPr>
                <w:rFonts w:ascii="HG丸ｺﾞｼｯｸM-PRO" w:eastAsia="HG丸ｺﾞｼｯｸM-PRO" w:hAnsi="HG丸ｺﾞｼｯｸM-PRO" w:hint="eastAsia"/>
              </w:rPr>
              <w:t>うかがえます</w:t>
            </w:r>
            <w:r w:rsidRPr="00FE5A14">
              <w:rPr>
                <w:rFonts w:ascii="HG丸ｺﾞｼｯｸM-PRO" w:eastAsia="HG丸ｺﾞｼｯｸM-PRO" w:hAnsi="HG丸ｺﾞｼｯｸM-PRO" w:hint="eastAsia"/>
              </w:rPr>
              <w:t>。一方、困ったときは助け合いたいと考えている人の割合は</w:t>
            </w:r>
            <w:r w:rsidR="0008178D">
              <w:rPr>
                <w:rFonts w:ascii="HG丸ｺﾞｼｯｸM-PRO" w:eastAsia="HG丸ｺﾞｼｯｸM-PRO" w:hAnsi="HG丸ｺﾞｼｯｸM-PRO" w:hint="eastAsia"/>
              </w:rPr>
              <w:t>大きく</w:t>
            </w:r>
            <w:r w:rsidRPr="00FE5A14">
              <w:rPr>
                <w:rFonts w:ascii="HG丸ｺﾞｼｯｸM-PRO" w:eastAsia="HG丸ｺﾞｼｯｸM-PRO" w:hAnsi="HG丸ｺﾞｼｯｸM-PRO" w:hint="eastAsia"/>
              </w:rPr>
              <w:t>なっています。また、自治会・子ども会などの地域活動への参加意向のある市民</w:t>
            </w:r>
            <w:r w:rsidR="0008178D">
              <w:rPr>
                <w:rFonts w:ascii="HG丸ｺﾞｼｯｸM-PRO" w:eastAsia="HG丸ｺﾞｼｯｸM-PRO" w:hAnsi="HG丸ｺﾞｼｯｸM-PRO" w:hint="eastAsia"/>
              </w:rPr>
              <w:t>の割合</w:t>
            </w:r>
            <w:r w:rsidRPr="00FE5A14">
              <w:rPr>
                <w:rFonts w:ascii="HG丸ｺﾞｼｯｸM-PRO" w:eastAsia="HG丸ｺﾞｼｯｸM-PRO" w:hAnsi="HG丸ｺﾞｼｯｸM-PRO" w:hint="eastAsia"/>
              </w:rPr>
              <w:t>は８割弱で、平成21年度の前回調査時から若干低下しています。</w:t>
            </w:r>
          </w:p>
        </w:tc>
      </w:tr>
      <w:tr w:rsidR="00C82957" w:rsidRPr="00FE5A14" w:rsidTr="002570FB">
        <w:tc>
          <w:tcPr>
            <w:tcW w:w="1701" w:type="dxa"/>
            <w:shd w:val="clear" w:color="auto" w:fill="auto"/>
          </w:tcPr>
          <w:p w:rsidR="00C82957" w:rsidRPr="00FE5A14" w:rsidRDefault="00C82957" w:rsidP="000D6121">
            <w:pPr>
              <w:rPr>
                <w:rFonts w:ascii="HG丸ｺﾞｼｯｸM-PRO" w:eastAsia="HG丸ｺﾞｼｯｸM-PRO" w:hAnsi="HG丸ｺﾞｼｯｸM-PRO"/>
              </w:rPr>
            </w:pPr>
            <w:r w:rsidRPr="00FE5A14">
              <w:rPr>
                <w:rFonts w:ascii="HG丸ｺﾞｼｯｸM-PRO" w:eastAsia="HG丸ｺﾞｼｯｸM-PRO" w:hAnsi="HG丸ｺﾞｼｯｸM-PRO" w:hint="eastAsia"/>
              </w:rPr>
              <w:t>今後の課題</w:t>
            </w:r>
          </w:p>
        </w:tc>
        <w:tc>
          <w:tcPr>
            <w:tcW w:w="6751" w:type="dxa"/>
            <w:shd w:val="clear" w:color="auto" w:fill="auto"/>
          </w:tcPr>
          <w:p w:rsidR="00C82957" w:rsidRPr="00FE5A14" w:rsidRDefault="00C82957" w:rsidP="000D6121">
            <w:pPr>
              <w:numPr>
                <w:ilvl w:val="0"/>
                <w:numId w:val="5"/>
              </w:numPr>
              <w:ind w:left="241" w:hangingChars="100" w:hanging="241"/>
              <w:rPr>
                <w:rFonts w:ascii="HG丸ｺﾞｼｯｸM-PRO" w:eastAsia="HG丸ｺﾞｼｯｸM-PRO" w:hAnsi="HG丸ｺﾞｼｯｸM-PRO"/>
                <w:b/>
              </w:rPr>
            </w:pPr>
            <w:r w:rsidRPr="00FE5A14">
              <w:rPr>
                <w:rFonts w:ascii="HG丸ｺﾞｼｯｸM-PRO" w:eastAsia="HG丸ｺﾞｼｯｸM-PRO" w:hAnsi="HG丸ｺﾞｼｯｸM-PRO" w:hint="eastAsia"/>
                <w:b/>
              </w:rPr>
              <w:t>市民の福祉意識の啓発</w:t>
            </w:r>
          </w:p>
          <w:p w:rsidR="00C82957" w:rsidRPr="00FE5A14" w:rsidRDefault="00FA6126" w:rsidP="000D6121">
            <w:pPr>
              <w:ind w:left="238"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意識啓発の取組は</w:t>
            </w:r>
            <w:r w:rsidRPr="00FA6126">
              <w:rPr>
                <w:rFonts w:ascii="HG丸ｺﾞｼｯｸM-PRO" w:eastAsia="HG丸ｺﾞｼｯｸM-PRO" w:hAnsi="HG丸ｺﾞｼｯｸM-PRO" w:hint="eastAsia"/>
              </w:rPr>
              <w:t>、学校や事業に</w:t>
            </w:r>
            <w:r>
              <w:rPr>
                <w:rFonts w:ascii="HG丸ｺﾞｼｯｸM-PRO" w:eastAsia="HG丸ｺﾞｼｯｸM-PRO" w:hAnsi="HG丸ｺﾞｼｯｸM-PRO" w:hint="eastAsia"/>
              </w:rPr>
              <w:t>よって</w:t>
            </w:r>
            <w:r w:rsidRPr="00FA6126">
              <w:rPr>
                <w:rFonts w:ascii="HG丸ｺﾞｼｯｸM-PRO" w:eastAsia="HG丸ｺﾞｼｯｸM-PRO" w:hAnsi="HG丸ｺﾞｼｯｸM-PRO" w:hint="eastAsia"/>
              </w:rPr>
              <w:t>内容に差があり、啓発の機会も少ないことから、十分に</w:t>
            </w:r>
            <w:r w:rsidR="001A4D1B">
              <w:rPr>
                <w:rFonts w:ascii="HG丸ｺﾞｼｯｸM-PRO" w:eastAsia="HG丸ｺﾞｼｯｸM-PRO" w:hAnsi="HG丸ｺﾞｼｯｸM-PRO" w:hint="eastAsia"/>
              </w:rPr>
              <w:t>実施</w:t>
            </w:r>
            <w:r w:rsidRPr="00FA6126">
              <w:rPr>
                <w:rFonts w:ascii="HG丸ｺﾞｼｯｸM-PRO" w:eastAsia="HG丸ｺﾞｼｯｸM-PRO" w:hAnsi="HG丸ｺﾞｼｯｸM-PRO" w:hint="eastAsia"/>
              </w:rPr>
              <w:t>されているとは言えない状況です。</w:t>
            </w:r>
            <w:r w:rsidR="00C82957" w:rsidRPr="00FE5A14">
              <w:rPr>
                <w:rFonts w:ascii="HG丸ｺﾞｼｯｸM-PRO" w:eastAsia="HG丸ｺﾞｼｯｸM-PRO" w:hAnsi="HG丸ｺﾞｼｯｸM-PRO" w:hint="eastAsia"/>
              </w:rPr>
              <w:t>学校における福祉教育を</w:t>
            </w:r>
            <w:r w:rsidR="001A4D1B">
              <w:rPr>
                <w:rFonts w:ascii="HG丸ｺﾞｼｯｸM-PRO" w:eastAsia="HG丸ｺﾞｼｯｸM-PRO" w:hAnsi="HG丸ｺﾞｼｯｸM-PRO" w:hint="eastAsia"/>
              </w:rPr>
              <w:t>はじめ</w:t>
            </w:r>
            <w:r w:rsidR="00C82957" w:rsidRPr="00FE5A14">
              <w:rPr>
                <w:rFonts w:ascii="HG丸ｺﾞｼｯｸM-PRO" w:eastAsia="HG丸ｺﾞｼｯｸM-PRO" w:hAnsi="HG丸ｺﾞｼｯｸM-PRO" w:hint="eastAsia"/>
              </w:rPr>
              <w:t>、福祉についての市民の関心や意識をさらに高めていくための取組が必要です。</w:t>
            </w:r>
          </w:p>
          <w:p w:rsidR="00C82957" w:rsidRPr="00FE5A14" w:rsidRDefault="00C82957" w:rsidP="000D6121">
            <w:pPr>
              <w:numPr>
                <w:ilvl w:val="0"/>
                <w:numId w:val="5"/>
              </w:numPr>
              <w:ind w:left="241" w:hangingChars="100" w:hanging="241"/>
              <w:rPr>
                <w:rFonts w:ascii="HG丸ｺﾞｼｯｸM-PRO" w:eastAsia="HG丸ｺﾞｼｯｸM-PRO" w:hAnsi="HG丸ｺﾞｼｯｸM-PRO"/>
              </w:rPr>
            </w:pPr>
            <w:r w:rsidRPr="00FE5A14">
              <w:rPr>
                <w:rFonts w:ascii="HG丸ｺﾞｼｯｸM-PRO" w:eastAsia="HG丸ｺﾞｼｯｸM-PRO" w:hAnsi="HG丸ｺﾞｼｯｸM-PRO" w:hint="eastAsia"/>
                <w:b/>
              </w:rPr>
              <w:t>参加者の固定化・高齢化</w:t>
            </w:r>
          </w:p>
          <w:p w:rsidR="00C82957" w:rsidRPr="00FE5A14" w:rsidRDefault="00C82957" w:rsidP="00214219">
            <w:pPr>
              <w:ind w:leftChars="100" w:left="240"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地域活動への参加者の固定化・高齢化が進んでおり、各種活動における</w:t>
            </w:r>
            <w:r w:rsidR="00214219">
              <w:rPr>
                <w:rFonts w:ascii="HG丸ｺﾞｼｯｸM-PRO" w:eastAsia="HG丸ｺﾞｼｯｸM-PRO" w:hAnsi="HG丸ｺﾞｼｯｸM-PRO" w:hint="eastAsia"/>
              </w:rPr>
              <w:t>幅広い</w:t>
            </w:r>
            <w:r w:rsidRPr="00FE5A14">
              <w:rPr>
                <w:rFonts w:ascii="HG丸ｺﾞｼｯｸM-PRO" w:eastAsia="HG丸ｺﾞｼｯｸM-PRO" w:hAnsi="HG丸ｺﾞｼｯｸM-PRO" w:hint="eastAsia"/>
              </w:rPr>
              <w:t>世代の参加を促進するような工夫が必要です。</w:t>
            </w:r>
          </w:p>
        </w:tc>
      </w:tr>
    </w:tbl>
    <w:p w:rsidR="00AE15F8" w:rsidRPr="00C82957" w:rsidRDefault="00AE15F8" w:rsidP="00AE15F8"/>
    <w:p w:rsidR="00AE15F8" w:rsidRDefault="00AE15F8" w:rsidP="0028041B">
      <w:pPr>
        <w:spacing w:line="0" w:lineRule="atLeast"/>
        <w:rPr>
          <w:rFonts w:eastAsia="ＭＳ ゴシック"/>
          <w:b/>
          <w:sz w:val="28"/>
          <w:szCs w:val="28"/>
        </w:rPr>
      </w:pPr>
      <w:r>
        <w:br w:type="page"/>
      </w:r>
      <w:r>
        <w:rPr>
          <w:rFonts w:eastAsia="ＭＳ ゴシック" w:hint="eastAsia"/>
          <w:b/>
          <w:sz w:val="28"/>
          <w:szCs w:val="28"/>
        </w:rPr>
        <w:lastRenderedPageBreak/>
        <w:t>基本方針２　地域福祉を担うひとづくり</w:t>
      </w:r>
    </w:p>
    <w:p w:rsidR="00AE15F8" w:rsidRDefault="00AE15F8" w:rsidP="0028041B">
      <w:pPr>
        <w:spacing w:line="0" w:lineRule="atLeast"/>
        <w:ind w:left="2"/>
        <w:jc w:val="right"/>
        <w:rPr>
          <w:rFonts w:eastAsia="ＭＳ ゴシック"/>
          <w:b/>
          <w:sz w:val="28"/>
          <w:szCs w:val="28"/>
        </w:rPr>
      </w:pPr>
      <w:r>
        <w:rPr>
          <w:rFonts w:eastAsia="ＭＳ ゴシック" w:hint="eastAsia"/>
          <w:b/>
          <w:sz w:val="28"/>
          <w:szCs w:val="28"/>
        </w:rPr>
        <w:t>～地域における“助け合い”を広めるために</w:t>
      </w:r>
    </w:p>
    <w:p w:rsidR="00AE15F8" w:rsidRDefault="00AE15F8" w:rsidP="0028041B">
      <w:pPr>
        <w:spacing w:line="0" w:lineRule="atLeas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751"/>
      </w:tblGrid>
      <w:tr w:rsidR="0028041B" w:rsidRPr="00B32CAC" w:rsidTr="002570FB">
        <w:tc>
          <w:tcPr>
            <w:tcW w:w="1701" w:type="dxa"/>
            <w:shd w:val="clear" w:color="auto" w:fill="auto"/>
          </w:tcPr>
          <w:p w:rsidR="0028041B" w:rsidRPr="00B32CAC" w:rsidRDefault="0028041B" w:rsidP="000D6121">
            <w:pPr>
              <w:rPr>
                <w:rFonts w:ascii="HG丸ｺﾞｼｯｸM-PRO" w:eastAsia="HG丸ｺﾞｼｯｸM-PRO" w:hAnsi="HG丸ｺﾞｼｯｸM-PRO"/>
              </w:rPr>
            </w:pPr>
            <w:r>
              <w:rPr>
                <w:rFonts w:ascii="HG丸ｺﾞｼｯｸM-PRO" w:eastAsia="HG丸ｺﾞｼｯｸM-PRO" w:hAnsi="HG丸ｺﾞｼｯｸM-PRO" w:hint="eastAsia"/>
              </w:rPr>
              <w:t>目指したこと</w:t>
            </w:r>
          </w:p>
        </w:tc>
        <w:tc>
          <w:tcPr>
            <w:tcW w:w="6751" w:type="dxa"/>
            <w:shd w:val="clear" w:color="auto" w:fill="auto"/>
          </w:tcPr>
          <w:p w:rsidR="0028041B" w:rsidRPr="00B32CAC" w:rsidRDefault="0028041B" w:rsidP="00243BAF">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地域において助け合いを広めるため、一人ひとりが地域活動や福祉活動に参加し、協力して地域福祉を担ってい</w:t>
            </w:r>
            <w:r w:rsidR="00243BAF">
              <w:rPr>
                <w:rFonts w:ascii="HG丸ｺﾞｼｯｸM-PRO" w:eastAsia="HG丸ｺﾞｼｯｸM-PRO" w:hAnsi="HG丸ｺﾞｼｯｸM-PRO" w:hint="eastAsia"/>
              </w:rPr>
              <w:t>く</w:t>
            </w:r>
            <w:r>
              <w:rPr>
                <w:rFonts w:ascii="HG丸ｺﾞｼｯｸM-PRO" w:eastAsia="HG丸ｺﾞｼｯｸM-PRO" w:hAnsi="HG丸ｺﾞｼｯｸM-PRO" w:hint="eastAsia"/>
              </w:rPr>
              <w:t>。</w:t>
            </w:r>
          </w:p>
        </w:tc>
      </w:tr>
      <w:tr w:rsidR="00C82957" w:rsidRPr="00B32CAC" w:rsidTr="002570FB">
        <w:tc>
          <w:tcPr>
            <w:tcW w:w="1701" w:type="dxa"/>
            <w:shd w:val="clear" w:color="auto" w:fill="auto"/>
          </w:tcPr>
          <w:p w:rsidR="00C82957" w:rsidRPr="00B32CAC" w:rsidRDefault="002570FB" w:rsidP="002570FB">
            <w:pPr>
              <w:rPr>
                <w:rFonts w:ascii="HG丸ｺﾞｼｯｸM-PRO" w:eastAsia="HG丸ｺﾞｼｯｸM-PRO" w:hAnsi="HG丸ｺﾞｼｯｸM-PRO"/>
              </w:rPr>
            </w:pPr>
            <w:r>
              <w:rPr>
                <w:rFonts w:ascii="HG丸ｺﾞｼｯｸM-PRO" w:eastAsia="HG丸ｺﾞｼｯｸM-PRO" w:hAnsi="HG丸ｺﾞｼｯｸM-PRO" w:hint="eastAsia"/>
              </w:rPr>
              <w:t>川越</w:t>
            </w:r>
            <w:r w:rsidR="00C82957" w:rsidRPr="00B32CAC">
              <w:rPr>
                <w:rFonts w:ascii="HG丸ｺﾞｼｯｸM-PRO" w:eastAsia="HG丸ｺﾞｼｯｸM-PRO" w:hAnsi="HG丸ｺﾞｼｯｸM-PRO" w:hint="eastAsia"/>
              </w:rPr>
              <w:t>市・</w:t>
            </w:r>
            <w:r>
              <w:rPr>
                <w:rFonts w:ascii="HG丸ｺﾞｼｯｸM-PRO" w:eastAsia="HG丸ｺﾞｼｯｸM-PRO" w:hAnsi="HG丸ｺﾞｼｯｸM-PRO" w:hint="eastAsia"/>
              </w:rPr>
              <w:t>市</w:t>
            </w:r>
            <w:r w:rsidR="00C82957" w:rsidRPr="00B32CAC">
              <w:rPr>
                <w:rFonts w:ascii="HG丸ｺﾞｼｯｸM-PRO" w:eastAsia="HG丸ｺﾞｼｯｸM-PRO" w:hAnsi="HG丸ｺﾞｼｯｸM-PRO" w:hint="eastAsia"/>
              </w:rPr>
              <w:t>社協の</w:t>
            </w:r>
            <w:r w:rsidR="00AC076C">
              <w:rPr>
                <w:rFonts w:ascii="HG丸ｺﾞｼｯｸM-PRO" w:eastAsia="HG丸ｺﾞｼｯｸM-PRO" w:hAnsi="HG丸ｺﾞｼｯｸM-PRO" w:hint="eastAsia"/>
              </w:rPr>
              <w:t>取組</w:t>
            </w:r>
          </w:p>
        </w:tc>
        <w:tc>
          <w:tcPr>
            <w:tcW w:w="6751" w:type="dxa"/>
            <w:shd w:val="clear" w:color="auto" w:fill="auto"/>
          </w:tcPr>
          <w:p w:rsidR="00C82957" w:rsidRPr="00B32CAC" w:rsidRDefault="00C82957" w:rsidP="00FA6126">
            <w:pPr>
              <w:ind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地域福祉の担い手を生み出す取組として、ボランティア体験プログラムの実施をはじめ、各種ボランティア養成講座を開催するとともに、ボランティアセンターや</w:t>
            </w:r>
            <w:r w:rsidR="0008178D">
              <w:rPr>
                <w:rFonts w:ascii="HG丸ｺﾞｼｯｸM-PRO" w:eastAsia="HG丸ｺﾞｼｯｸM-PRO" w:hAnsi="HG丸ｺﾞｼｯｸM-PRO" w:hint="eastAsia"/>
              </w:rPr>
              <w:t>ボランティア</w:t>
            </w:r>
            <w:r w:rsidRPr="00B32CAC">
              <w:rPr>
                <w:rFonts w:ascii="HG丸ｺﾞｼｯｸM-PRO" w:eastAsia="HG丸ｺﾞｼｯｸM-PRO" w:hAnsi="HG丸ｺﾞｼｯｸM-PRO" w:hint="eastAsia"/>
              </w:rPr>
              <w:t>ビューローにおいてボランティア活動に関する情報を提供し</w:t>
            </w:r>
            <w:r w:rsidR="00FA6126">
              <w:rPr>
                <w:rFonts w:ascii="HG丸ｺﾞｼｯｸM-PRO" w:eastAsia="HG丸ｺﾞｼｯｸM-PRO" w:hAnsi="HG丸ｺﾞｼｯｸM-PRO" w:hint="eastAsia"/>
              </w:rPr>
              <w:t>ました</w:t>
            </w:r>
            <w:r w:rsidRPr="00B32CAC">
              <w:rPr>
                <w:rFonts w:ascii="HG丸ｺﾞｼｯｸM-PRO" w:eastAsia="HG丸ｺﾞｼｯｸM-PRO" w:hAnsi="HG丸ｺﾞｼｯｸM-PRO" w:hint="eastAsia"/>
              </w:rPr>
              <w:t>。また、地域福祉のキーパーソンを育成するため、民生委員</w:t>
            </w:r>
            <w:r w:rsidR="00243BAF">
              <w:rPr>
                <w:rFonts w:ascii="HG丸ｺﾞｼｯｸM-PRO" w:eastAsia="HG丸ｺﾞｼｯｸM-PRO" w:hAnsi="HG丸ｺﾞｼｯｸM-PRO" w:hint="eastAsia"/>
              </w:rPr>
              <w:t>・</w:t>
            </w:r>
            <w:r w:rsidRPr="00B32CAC">
              <w:rPr>
                <w:rFonts w:ascii="HG丸ｺﾞｼｯｸM-PRO" w:eastAsia="HG丸ｺﾞｼｯｸM-PRO" w:hAnsi="HG丸ｺﾞｼｯｸM-PRO" w:hint="eastAsia"/>
              </w:rPr>
              <w:t>児童委員研修会やコミュニティソーシャルワーク実践</w:t>
            </w:r>
            <w:r w:rsidR="008A18C5">
              <w:rPr>
                <w:rFonts w:ascii="HG丸ｺﾞｼｯｸM-PRO" w:eastAsia="HG丸ｺﾞｼｯｸM-PRO" w:hAnsi="HG丸ｺﾞｼｯｸM-PRO" w:hint="eastAsia"/>
              </w:rPr>
              <w:t>者</w:t>
            </w:r>
            <w:r w:rsidRPr="00B32CAC">
              <w:rPr>
                <w:rFonts w:ascii="HG丸ｺﾞｼｯｸM-PRO" w:eastAsia="HG丸ｺﾞｼｯｸM-PRO" w:hAnsi="HG丸ｺﾞｼｯｸM-PRO" w:hint="eastAsia"/>
              </w:rPr>
              <w:t>養成研修を開催しました。</w:t>
            </w:r>
          </w:p>
        </w:tc>
      </w:tr>
      <w:tr w:rsidR="00C82957" w:rsidRPr="00FE5A14" w:rsidTr="002570FB">
        <w:tc>
          <w:tcPr>
            <w:tcW w:w="1701" w:type="dxa"/>
            <w:shd w:val="clear" w:color="auto" w:fill="auto"/>
          </w:tcPr>
          <w:p w:rsidR="00C82957" w:rsidRPr="00FE5A14" w:rsidRDefault="00C82957" w:rsidP="000D6121">
            <w:pPr>
              <w:rPr>
                <w:rFonts w:ascii="HG丸ｺﾞｼｯｸM-PRO" w:eastAsia="HG丸ｺﾞｼｯｸM-PRO" w:hAnsi="HG丸ｺﾞｼｯｸM-PRO"/>
              </w:rPr>
            </w:pPr>
            <w:r w:rsidRPr="00FE5A14">
              <w:rPr>
                <w:rFonts w:ascii="HG丸ｺﾞｼｯｸM-PRO" w:eastAsia="HG丸ｺﾞｼｯｸM-PRO" w:hAnsi="HG丸ｺﾞｼｯｸM-PRO" w:hint="eastAsia"/>
              </w:rPr>
              <w:t>市民</w:t>
            </w:r>
            <w:r w:rsidR="002570FB">
              <w:rPr>
                <w:rFonts w:ascii="HG丸ｺﾞｼｯｸM-PRO" w:eastAsia="HG丸ｺﾞｼｯｸM-PRO" w:hAnsi="HG丸ｺﾞｼｯｸM-PRO" w:hint="eastAsia"/>
              </w:rPr>
              <w:t>アンケート結果</w:t>
            </w:r>
          </w:p>
          <w:p w:rsidR="00C82957" w:rsidRPr="00FE5A14" w:rsidRDefault="00C82957" w:rsidP="002570FB">
            <w:pPr>
              <w:rPr>
                <w:rFonts w:ascii="HG丸ｺﾞｼｯｸM-PRO" w:eastAsia="HG丸ｺﾞｼｯｸM-PRO" w:hAnsi="HG丸ｺﾞｼｯｸM-PRO"/>
              </w:rPr>
            </w:pPr>
            <w:r w:rsidRPr="00FE5A14">
              <w:rPr>
                <w:rFonts w:ascii="HG丸ｺﾞｼｯｸM-PRO" w:eastAsia="HG丸ｺﾞｼｯｸM-PRO" w:hAnsi="HG丸ｺﾞｼｯｸM-PRO" w:hint="eastAsia"/>
              </w:rPr>
              <w:t>（H26</w:t>
            </w:r>
            <w:r w:rsidR="002570FB">
              <w:rPr>
                <w:rFonts w:ascii="HG丸ｺﾞｼｯｸM-PRO" w:eastAsia="HG丸ｺﾞｼｯｸM-PRO" w:hAnsi="HG丸ｺﾞｼｯｸM-PRO" w:hint="eastAsia"/>
              </w:rPr>
              <w:t>年度</w:t>
            </w:r>
            <w:r w:rsidRPr="00FE5A14">
              <w:rPr>
                <w:rFonts w:ascii="HG丸ｺﾞｼｯｸM-PRO" w:eastAsia="HG丸ｺﾞｼｯｸM-PRO" w:hAnsi="HG丸ｺﾞｼｯｸM-PRO" w:hint="eastAsia"/>
              </w:rPr>
              <w:t>）</w:t>
            </w:r>
          </w:p>
        </w:tc>
        <w:tc>
          <w:tcPr>
            <w:tcW w:w="6751" w:type="dxa"/>
            <w:shd w:val="clear" w:color="auto" w:fill="auto"/>
          </w:tcPr>
          <w:p w:rsidR="00C82957" w:rsidRPr="00FE5A14" w:rsidRDefault="008B4629" w:rsidP="0008178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ボランティアや</w:t>
            </w:r>
            <w:r w:rsidR="00975FEF">
              <w:rPr>
                <w:rFonts w:ascii="HG丸ｺﾞｼｯｸM-PRO" w:eastAsia="HG丸ｺﾞｼｯｸM-PRO" w:hAnsi="HG丸ｺﾞｼｯｸM-PRO" w:hint="eastAsia"/>
              </w:rPr>
              <w:t>NPO法人</w:t>
            </w:r>
            <w:r>
              <w:rPr>
                <w:rFonts w:ascii="HG丸ｺﾞｼｯｸM-PRO" w:eastAsia="HG丸ｺﾞｼｯｸM-PRO" w:hAnsi="HG丸ｺﾞｼｯｸM-PRO" w:hint="eastAsia"/>
              </w:rPr>
              <w:t>などの活動について、８割近い方は</w:t>
            </w:r>
            <w:r w:rsidR="00C82957" w:rsidRPr="00FE5A14">
              <w:rPr>
                <w:rFonts w:ascii="HG丸ｺﾞｼｯｸM-PRO" w:eastAsia="HG丸ｺﾞｼｯｸM-PRO" w:hAnsi="HG丸ｺﾞｼｯｸM-PRO" w:hint="eastAsia"/>
              </w:rPr>
              <w:t>活動経験がなく、</w:t>
            </w:r>
            <w:r>
              <w:rPr>
                <w:rFonts w:ascii="HG丸ｺﾞｼｯｸM-PRO" w:eastAsia="HG丸ｺﾞｼｯｸM-PRO" w:hAnsi="HG丸ｺﾞｼｯｸM-PRO" w:hint="eastAsia"/>
              </w:rPr>
              <w:t>すでに</w:t>
            </w:r>
            <w:r w:rsidR="00C82957" w:rsidRPr="00FE5A14">
              <w:rPr>
                <w:rFonts w:ascii="HG丸ｺﾞｼｯｸM-PRO" w:eastAsia="HG丸ｺﾞｼｯｸM-PRO" w:hAnsi="HG丸ｺﾞｼｯｸM-PRO" w:hint="eastAsia"/>
              </w:rPr>
              <w:t>活動している人は１割にも満たない状況です。きっかけがあれば活動してみたい人がいる一方で、</w:t>
            </w:r>
            <w:r w:rsidR="0008178D">
              <w:rPr>
                <w:rFonts w:ascii="HG丸ｺﾞｼｯｸM-PRO" w:eastAsia="HG丸ｺﾞｼｯｸM-PRO" w:hAnsi="HG丸ｺﾞｼｯｸM-PRO" w:hint="eastAsia"/>
              </w:rPr>
              <w:t>「</w:t>
            </w:r>
            <w:r w:rsidR="00C82957" w:rsidRPr="00FE5A14">
              <w:rPr>
                <w:rFonts w:ascii="HG丸ｺﾞｼｯｸM-PRO" w:eastAsia="HG丸ｺﾞｼｯｸM-PRO" w:hAnsi="HG丸ｺﾞｼｯｸM-PRO" w:hint="eastAsia"/>
              </w:rPr>
              <w:t>時間</w:t>
            </w:r>
            <w:r w:rsidR="0008178D">
              <w:rPr>
                <w:rFonts w:ascii="HG丸ｺﾞｼｯｸM-PRO" w:eastAsia="HG丸ｺﾞｼｯｸM-PRO" w:hAnsi="HG丸ｺﾞｼｯｸM-PRO" w:hint="eastAsia"/>
              </w:rPr>
              <w:t>がない」という</w:t>
            </w:r>
            <w:r w:rsidR="00C82957" w:rsidRPr="00FE5A14">
              <w:rPr>
                <w:rFonts w:ascii="HG丸ｺﾞｼｯｸM-PRO" w:eastAsia="HG丸ｺﾞｼｯｸM-PRO" w:hAnsi="HG丸ｺﾞｼｯｸM-PRO" w:hint="eastAsia"/>
              </w:rPr>
              <w:t>理由でできない人も多くいます。また、地区社協・自治会調査やその他団体調査の結果をみると、事業展開を図るうえ</w:t>
            </w:r>
            <w:r w:rsidR="00EE679A">
              <w:rPr>
                <w:rFonts w:ascii="HG丸ｺﾞｼｯｸM-PRO" w:eastAsia="HG丸ｺﾞｼｯｸM-PRO" w:hAnsi="HG丸ｺﾞｼｯｸM-PRO" w:hint="eastAsia"/>
              </w:rPr>
              <w:t>で</w:t>
            </w:r>
            <w:r w:rsidR="00C82957" w:rsidRPr="00FE5A14">
              <w:rPr>
                <w:rFonts w:ascii="HG丸ｺﾞｼｯｸM-PRO" w:eastAsia="HG丸ｺﾞｼｯｸM-PRO" w:hAnsi="HG丸ｺﾞｼｯｸM-PRO" w:hint="eastAsia"/>
              </w:rPr>
              <w:t>、「参加者の確保」とともに、「事業実施のリーダーの確保」</w:t>
            </w:r>
            <w:r w:rsidR="00EE679A">
              <w:rPr>
                <w:rFonts w:ascii="HG丸ｺﾞｼｯｸM-PRO" w:eastAsia="HG丸ｺﾞｼｯｸM-PRO" w:hAnsi="HG丸ｺﾞｼｯｸM-PRO" w:hint="eastAsia"/>
              </w:rPr>
              <w:t>が難しいとする</w:t>
            </w:r>
            <w:r w:rsidR="00C82957" w:rsidRPr="00FE5A14">
              <w:rPr>
                <w:rFonts w:ascii="HG丸ｺﾞｼｯｸM-PRO" w:eastAsia="HG丸ｺﾞｼｯｸM-PRO" w:hAnsi="HG丸ｺﾞｼｯｸM-PRO" w:hint="eastAsia"/>
              </w:rPr>
              <w:t>団体が多くなっています。</w:t>
            </w:r>
          </w:p>
        </w:tc>
      </w:tr>
      <w:tr w:rsidR="00C82957" w:rsidRPr="00FE5A14" w:rsidTr="002570FB">
        <w:tc>
          <w:tcPr>
            <w:tcW w:w="1701" w:type="dxa"/>
            <w:shd w:val="clear" w:color="auto" w:fill="auto"/>
          </w:tcPr>
          <w:p w:rsidR="00C82957" w:rsidRPr="00FE5A14" w:rsidRDefault="00C82957" w:rsidP="000D6121">
            <w:pPr>
              <w:rPr>
                <w:rFonts w:ascii="HG丸ｺﾞｼｯｸM-PRO" w:eastAsia="HG丸ｺﾞｼｯｸM-PRO" w:hAnsi="HG丸ｺﾞｼｯｸM-PRO"/>
              </w:rPr>
            </w:pPr>
            <w:r w:rsidRPr="00FE5A14">
              <w:rPr>
                <w:rFonts w:ascii="HG丸ｺﾞｼｯｸM-PRO" w:eastAsia="HG丸ｺﾞｼｯｸM-PRO" w:hAnsi="HG丸ｺﾞｼｯｸM-PRO" w:hint="eastAsia"/>
              </w:rPr>
              <w:t>今後の課題</w:t>
            </w:r>
          </w:p>
        </w:tc>
        <w:tc>
          <w:tcPr>
            <w:tcW w:w="6751" w:type="dxa"/>
            <w:shd w:val="clear" w:color="auto" w:fill="auto"/>
          </w:tcPr>
          <w:p w:rsidR="00C82957" w:rsidRPr="00FE5A14" w:rsidRDefault="00C82957" w:rsidP="000D6121">
            <w:pPr>
              <w:numPr>
                <w:ilvl w:val="0"/>
                <w:numId w:val="5"/>
              </w:numPr>
              <w:ind w:left="241" w:hangingChars="100" w:hanging="241"/>
              <w:rPr>
                <w:rFonts w:ascii="HG丸ｺﾞｼｯｸM-PRO" w:eastAsia="HG丸ｺﾞｼｯｸM-PRO" w:hAnsi="HG丸ｺﾞｼｯｸM-PRO"/>
              </w:rPr>
            </w:pPr>
            <w:r w:rsidRPr="00FE5A14">
              <w:rPr>
                <w:rFonts w:ascii="HG丸ｺﾞｼｯｸM-PRO" w:eastAsia="HG丸ｺﾞｼｯｸM-PRO" w:hAnsi="HG丸ｺﾞｼｯｸM-PRO" w:hint="eastAsia"/>
                <w:b/>
              </w:rPr>
              <w:t>地域</w:t>
            </w:r>
            <w:r w:rsidR="001069D8">
              <w:rPr>
                <w:rFonts w:ascii="HG丸ｺﾞｼｯｸM-PRO" w:eastAsia="HG丸ｺﾞｼｯｸM-PRO" w:hAnsi="HG丸ｺﾞｼｯｸM-PRO" w:hint="eastAsia"/>
                <w:b/>
              </w:rPr>
              <w:t>活動</w:t>
            </w:r>
            <w:r w:rsidRPr="00FE5A14">
              <w:rPr>
                <w:rFonts w:ascii="HG丸ｺﾞｼｯｸM-PRO" w:eastAsia="HG丸ｺﾞｼｯｸM-PRO" w:hAnsi="HG丸ｺﾞｼｯｸM-PRO" w:hint="eastAsia"/>
                <w:b/>
              </w:rPr>
              <w:t>の担い手の確保</w:t>
            </w:r>
          </w:p>
          <w:p w:rsidR="00C82957" w:rsidRPr="00FE5A14" w:rsidRDefault="00FA6126" w:rsidP="0096094D">
            <w:pPr>
              <w:ind w:leftChars="100" w:left="2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担い手の不足や担い手の高齢化が、各地区における課題となっています。</w:t>
            </w:r>
            <w:r w:rsidR="00C82957" w:rsidRPr="00FE5A14">
              <w:rPr>
                <w:rFonts w:ascii="HG丸ｺﾞｼｯｸM-PRO" w:eastAsia="HG丸ｺﾞｼｯｸM-PRO" w:hAnsi="HG丸ｺﾞｼｯｸM-PRO" w:hint="eastAsia"/>
              </w:rPr>
              <w:t>担い手を確保するため、幅広い世代を対象に講座や研修の充実を図る必要があります。担い手の育成にあたっては、ボランティア自身のニーズにも耳を傾けるとともに、関係機関との連携を図りながら、</w:t>
            </w:r>
            <w:r w:rsidR="0096094D">
              <w:rPr>
                <w:rFonts w:ascii="HG丸ｺﾞｼｯｸM-PRO" w:eastAsia="HG丸ｺﾞｼｯｸM-PRO" w:hAnsi="HG丸ｺﾞｼｯｸM-PRO" w:hint="eastAsia"/>
              </w:rPr>
              <w:t>誰</w:t>
            </w:r>
            <w:r w:rsidR="00C82957" w:rsidRPr="00FE5A14">
              <w:rPr>
                <w:rFonts w:ascii="HG丸ｺﾞｼｯｸM-PRO" w:eastAsia="HG丸ｺﾞｼｯｸM-PRO" w:hAnsi="HG丸ｺﾞｼｯｸM-PRO" w:hint="eastAsia"/>
              </w:rPr>
              <w:t>もが参加しやすい環境や活動の場を整えることが必要です。</w:t>
            </w:r>
            <w:r w:rsidR="008B4629">
              <w:rPr>
                <w:rFonts w:ascii="HG丸ｺﾞｼｯｸM-PRO" w:eastAsia="HG丸ｺﾞｼｯｸM-PRO" w:hAnsi="HG丸ｺﾞｼｯｸM-PRO" w:hint="eastAsia"/>
              </w:rPr>
              <w:t>併せて</w:t>
            </w:r>
            <w:r w:rsidR="00C82957" w:rsidRPr="00FE5A14">
              <w:rPr>
                <w:rFonts w:ascii="HG丸ｺﾞｼｯｸM-PRO" w:eastAsia="HG丸ｺﾞｼｯｸM-PRO" w:hAnsi="HG丸ｺﾞｼｯｸM-PRO" w:hint="eastAsia"/>
              </w:rPr>
              <w:t>、活動の推進役となるリーダーの育成も重要となります。</w:t>
            </w:r>
          </w:p>
        </w:tc>
      </w:tr>
    </w:tbl>
    <w:p w:rsidR="00AE15F8" w:rsidRDefault="00AE15F8" w:rsidP="0028041B">
      <w:pPr>
        <w:spacing w:line="0" w:lineRule="atLeast"/>
        <w:rPr>
          <w:rFonts w:eastAsia="ＭＳ ゴシック"/>
          <w:b/>
          <w:sz w:val="28"/>
          <w:szCs w:val="28"/>
        </w:rPr>
      </w:pPr>
      <w:r>
        <w:br w:type="page"/>
      </w:r>
      <w:r>
        <w:rPr>
          <w:rFonts w:eastAsia="ＭＳ ゴシック" w:hint="eastAsia"/>
          <w:b/>
          <w:sz w:val="28"/>
          <w:szCs w:val="28"/>
        </w:rPr>
        <w:lastRenderedPageBreak/>
        <w:t>基本方針３　ふれあい・支え合い・助け合いのしくみづくり</w:t>
      </w:r>
    </w:p>
    <w:p w:rsidR="00AE15F8" w:rsidRDefault="00AE15F8" w:rsidP="0028041B">
      <w:pPr>
        <w:spacing w:line="0" w:lineRule="atLeast"/>
        <w:ind w:left="2"/>
        <w:jc w:val="right"/>
        <w:rPr>
          <w:rFonts w:eastAsia="ＭＳ ゴシック"/>
          <w:b/>
          <w:sz w:val="28"/>
          <w:szCs w:val="28"/>
        </w:rPr>
      </w:pPr>
      <w:r>
        <w:rPr>
          <w:rFonts w:eastAsia="ＭＳ ゴシック" w:hint="eastAsia"/>
          <w:b/>
          <w:sz w:val="28"/>
          <w:szCs w:val="28"/>
        </w:rPr>
        <w:t>～思いやりのある地域コミュニティの復活のために</w:t>
      </w:r>
    </w:p>
    <w:p w:rsidR="00AE15F8" w:rsidRDefault="00AE15F8" w:rsidP="0028041B">
      <w:pPr>
        <w:spacing w:line="0" w:lineRule="atLeas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751"/>
      </w:tblGrid>
      <w:tr w:rsidR="0028041B" w:rsidRPr="00B32CAC" w:rsidTr="002570FB">
        <w:tc>
          <w:tcPr>
            <w:tcW w:w="1701" w:type="dxa"/>
            <w:shd w:val="clear" w:color="auto" w:fill="auto"/>
          </w:tcPr>
          <w:p w:rsidR="0028041B" w:rsidRPr="00B32CAC" w:rsidRDefault="0028041B" w:rsidP="000D6121">
            <w:pPr>
              <w:rPr>
                <w:rFonts w:ascii="HG丸ｺﾞｼｯｸM-PRO" w:eastAsia="HG丸ｺﾞｼｯｸM-PRO" w:hAnsi="HG丸ｺﾞｼｯｸM-PRO"/>
              </w:rPr>
            </w:pPr>
            <w:r>
              <w:rPr>
                <w:rFonts w:ascii="HG丸ｺﾞｼｯｸM-PRO" w:eastAsia="HG丸ｺﾞｼｯｸM-PRO" w:hAnsi="HG丸ｺﾞｼｯｸM-PRO" w:hint="eastAsia"/>
              </w:rPr>
              <w:t>目指したこと</w:t>
            </w:r>
          </w:p>
        </w:tc>
        <w:tc>
          <w:tcPr>
            <w:tcW w:w="6751" w:type="dxa"/>
            <w:shd w:val="clear" w:color="auto" w:fill="auto"/>
          </w:tcPr>
          <w:p w:rsidR="0028041B" w:rsidRPr="00B32CAC" w:rsidRDefault="0028041B" w:rsidP="008B4629">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思いやりのあふれる温かい地域の構築を目指し、ふれあい・支え合い・助け合いの仕組みをつく</w:t>
            </w:r>
            <w:r w:rsidR="008B4629">
              <w:rPr>
                <w:rFonts w:ascii="HG丸ｺﾞｼｯｸM-PRO" w:eastAsia="HG丸ｺﾞｼｯｸM-PRO" w:hAnsi="HG丸ｺﾞｼｯｸM-PRO" w:hint="eastAsia"/>
              </w:rPr>
              <w:t>る</w:t>
            </w:r>
            <w:r>
              <w:rPr>
                <w:rFonts w:ascii="HG丸ｺﾞｼｯｸM-PRO" w:eastAsia="HG丸ｺﾞｼｯｸM-PRO" w:hAnsi="HG丸ｺﾞｼｯｸM-PRO" w:hint="eastAsia"/>
              </w:rPr>
              <w:t>。</w:t>
            </w:r>
          </w:p>
        </w:tc>
      </w:tr>
      <w:tr w:rsidR="002570FB" w:rsidRPr="00B32CAC" w:rsidTr="002570FB">
        <w:tc>
          <w:tcPr>
            <w:tcW w:w="1701" w:type="dxa"/>
            <w:shd w:val="clear" w:color="auto" w:fill="auto"/>
          </w:tcPr>
          <w:p w:rsidR="002570FB" w:rsidRPr="00B32CAC" w:rsidRDefault="002570FB" w:rsidP="004668BE">
            <w:pPr>
              <w:rPr>
                <w:rFonts w:ascii="HG丸ｺﾞｼｯｸM-PRO" w:eastAsia="HG丸ｺﾞｼｯｸM-PRO" w:hAnsi="HG丸ｺﾞｼｯｸM-PRO"/>
              </w:rPr>
            </w:pPr>
            <w:r>
              <w:rPr>
                <w:rFonts w:ascii="HG丸ｺﾞｼｯｸM-PRO" w:eastAsia="HG丸ｺﾞｼｯｸM-PRO" w:hAnsi="HG丸ｺﾞｼｯｸM-PRO" w:hint="eastAsia"/>
              </w:rPr>
              <w:t>川越</w:t>
            </w:r>
            <w:r w:rsidRPr="00B32CAC">
              <w:rPr>
                <w:rFonts w:ascii="HG丸ｺﾞｼｯｸM-PRO" w:eastAsia="HG丸ｺﾞｼｯｸM-PRO" w:hAnsi="HG丸ｺﾞｼｯｸM-PRO" w:hint="eastAsia"/>
              </w:rPr>
              <w:t>市・</w:t>
            </w:r>
            <w:r>
              <w:rPr>
                <w:rFonts w:ascii="HG丸ｺﾞｼｯｸM-PRO" w:eastAsia="HG丸ｺﾞｼｯｸM-PRO" w:hAnsi="HG丸ｺﾞｼｯｸM-PRO" w:hint="eastAsia"/>
              </w:rPr>
              <w:t>市</w:t>
            </w:r>
            <w:r w:rsidRPr="00B32CAC">
              <w:rPr>
                <w:rFonts w:ascii="HG丸ｺﾞｼｯｸM-PRO" w:eastAsia="HG丸ｺﾞｼｯｸM-PRO" w:hAnsi="HG丸ｺﾞｼｯｸM-PRO" w:hint="eastAsia"/>
              </w:rPr>
              <w:t>社協の</w:t>
            </w:r>
            <w:r>
              <w:rPr>
                <w:rFonts w:ascii="HG丸ｺﾞｼｯｸM-PRO" w:eastAsia="HG丸ｺﾞｼｯｸM-PRO" w:hAnsi="HG丸ｺﾞｼｯｸM-PRO" w:hint="eastAsia"/>
              </w:rPr>
              <w:t>取組</w:t>
            </w:r>
          </w:p>
        </w:tc>
        <w:tc>
          <w:tcPr>
            <w:tcW w:w="6751" w:type="dxa"/>
            <w:shd w:val="clear" w:color="auto" w:fill="auto"/>
          </w:tcPr>
          <w:p w:rsidR="002570FB" w:rsidRDefault="002570FB" w:rsidP="00FA6126">
            <w:pPr>
              <w:ind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地域コミュニティの活性化を図るため、自治会への加入を促進するなどの取組を行いました。また、地区社協が中心となって、見守り活動などを実施し、支え合い活動を推進しました。</w:t>
            </w:r>
          </w:p>
          <w:p w:rsidR="002570FB" w:rsidRPr="00B32CAC" w:rsidRDefault="002570FB" w:rsidP="00FA6126">
            <w:pPr>
              <w:ind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災害に備えた取組としては、地域での自主防災組織の結成や防災訓練を支援し、避難行動要支援者の支援体制の整備を進め</w:t>
            </w:r>
            <w:r>
              <w:rPr>
                <w:rFonts w:ascii="HG丸ｺﾞｼｯｸM-PRO" w:eastAsia="HG丸ｺﾞｼｯｸM-PRO" w:hAnsi="HG丸ｺﾞｼｯｸM-PRO" w:hint="eastAsia"/>
              </w:rPr>
              <w:t>ました</w:t>
            </w:r>
            <w:r w:rsidRPr="00B32CAC">
              <w:rPr>
                <w:rFonts w:ascii="HG丸ｺﾞｼｯｸM-PRO" w:eastAsia="HG丸ｺﾞｼｯｸM-PRO" w:hAnsi="HG丸ｺﾞｼｯｸM-PRO" w:hint="eastAsia"/>
              </w:rPr>
              <w:t>。</w:t>
            </w:r>
          </w:p>
        </w:tc>
      </w:tr>
      <w:tr w:rsidR="002570FB" w:rsidRPr="00B32CAC" w:rsidTr="002570FB">
        <w:tc>
          <w:tcPr>
            <w:tcW w:w="1701" w:type="dxa"/>
            <w:shd w:val="clear" w:color="auto" w:fill="auto"/>
          </w:tcPr>
          <w:p w:rsidR="002570FB" w:rsidRPr="00FE5A14" w:rsidRDefault="002570FB" w:rsidP="004668BE">
            <w:pPr>
              <w:rPr>
                <w:rFonts w:ascii="HG丸ｺﾞｼｯｸM-PRO" w:eastAsia="HG丸ｺﾞｼｯｸM-PRO" w:hAnsi="HG丸ｺﾞｼｯｸM-PRO"/>
              </w:rPr>
            </w:pPr>
            <w:r w:rsidRPr="00FE5A14">
              <w:rPr>
                <w:rFonts w:ascii="HG丸ｺﾞｼｯｸM-PRO" w:eastAsia="HG丸ｺﾞｼｯｸM-PRO" w:hAnsi="HG丸ｺﾞｼｯｸM-PRO" w:hint="eastAsia"/>
              </w:rPr>
              <w:t>市民</w:t>
            </w:r>
            <w:r>
              <w:rPr>
                <w:rFonts w:ascii="HG丸ｺﾞｼｯｸM-PRO" w:eastAsia="HG丸ｺﾞｼｯｸM-PRO" w:hAnsi="HG丸ｺﾞｼｯｸM-PRO" w:hint="eastAsia"/>
              </w:rPr>
              <w:t>アンケート結果</w:t>
            </w:r>
          </w:p>
          <w:p w:rsidR="002570FB" w:rsidRPr="00FE5A14" w:rsidRDefault="002570FB" w:rsidP="004668BE">
            <w:pPr>
              <w:rPr>
                <w:rFonts w:ascii="HG丸ｺﾞｼｯｸM-PRO" w:eastAsia="HG丸ｺﾞｼｯｸM-PRO" w:hAnsi="HG丸ｺﾞｼｯｸM-PRO"/>
              </w:rPr>
            </w:pPr>
            <w:r w:rsidRPr="00FE5A14">
              <w:rPr>
                <w:rFonts w:ascii="HG丸ｺﾞｼｯｸM-PRO" w:eastAsia="HG丸ｺﾞｼｯｸM-PRO" w:hAnsi="HG丸ｺﾞｼｯｸM-PRO" w:hint="eastAsia"/>
              </w:rPr>
              <w:t>（H26</w:t>
            </w:r>
            <w:r>
              <w:rPr>
                <w:rFonts w:ascii="HG丸ｺﾞｼｯｸM-PRO" w:eastAsia="HG丸ｺﾞｼｯｸM-PRO" w:hAnsi="HG丸ｺﾞｼｯｸM-PRO" w:hint="eastAsia"/>
              </w:rPr>
              <w:t>年度</w:t>
            </w:r>
            <w:r w:rsidRPr="00FE5A14">
              <w:rPr>
                <w:rFonts w:ascii="HG丸ｺﾞｼｯｸM-PRO" w:eastAsia="HG丸ｺﾞｼｯｸM-PRO" w:hAnsi="HG丸ｺﾞｼｯｸM-PRO" w:hint="eastAsia"/>
              </w:rPr>
              <w:t>）</w:t>
            </w:r>
          </w:p>
        </w:tc>
        <w:tc>
          <w:tcPr>
            <w:tcW w:w="6751" w:type="dxa"/>
            <w:shd w:val="clear" w:color="auto" w:fill="auto"/>
          </w:tcPr>
          <w:p w:rsidR="002570FB" w:rsidRPr="00B32CAC" w:rsidRDefault="002570FB" w:rsidP="0052682B">
            <w:pPr>
              <w:ind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東日本大震災を機に、近所の人と言葉を交わす機会が増え、地域の情報を意識するようになるなど、約６割の人が地域での支え合いについての考え方が変わったと感じています。しかし、近所付き合いの減少や、ひとり暮らしの高齢者や高齢者のみの世帯の増加などを不安と感じている人も少なくありません。</w:t>
            </w:r>
          </w:p>
        </w:tc>
      </w:tr>
      <w:tr w:rsidR="00C82957" w:rsidRPr="00B32CAC" w:rsidTr="002570FB">
        <w:tc>
          <w:tcPr>
            <w:tcW w:w="1701" w:type="dxa"/>
            <w:shd w:val="clear" w:color="auto" w:fill="auto"/>
          </w:tcPr>
          <w:p w:rsidR="00C82957" w:rsidRPr="00B32CAC" w:rsidRDefault="00C82957" w:rsidP="000D6121">
            <w:pPr>
              <w:rPr>
                <w:rFonts w:ascii="HG丸ｺﾞｼｯｸM-PRO" w:eastAsia="HG丸ｺﾞｼｯｸM-PRO" w:hAnsi="HG丸ｺﾞｼｯｸM-PRO"/>
              </w:rPr>
            </w:pPr>
            <w:r w:rsidRPr="00B32CAC">
              <w:rPr>
                <w:rFonts w:ascii="HG丸ｺﾞｼｯｸM-PRO" w:eastAsia="HG丸ｺﾞｼｯｸM-PRO" w:hAnsi="HG丸ｺﾞｼｯｸM-PRO" w:hint="eastAsia"/>
              </w:rPr>
              <w:t>今後の課題</w:t>
            </w:r>
          </w:p>
        </w:tc>
        <w:tc>
          <w:tcPr>
            <w:tcW w:w="6751" w:type="dxa"/>
            <w:shd w:val="clear" w:color="auto" w:fill="auto"/>
          </w:tcPr>
          <w:p w:rsidR="00C82957" w:rsidRPr="00B32CAC" w:rsidRDefault="00C82957" w:rsidP="000D6121">
            <w:pPr>
              <w:numPr>
                <w:ilvl w:val="0"/>
                <w:numId w:val="5"/>
              </w:numPr>
              <w:ind w:left="241" w:hangingChars="100" w:hanging="241"/>
              <w:rPr>
                <w:rFonts w:ascii="HG丸ｺﾞｼｯｸM-PRO" w:eastAsia="HG丸ｺﾞｼｯｸM-PRO" w:hAnsi="HG丸ｺﾞｼｯｸM-PRO"/>
                <w:b/>
              </w:rPr>
            </w:pPr>
            <w:r w:rsidRPr="00B32CAC">
              <w:rPr>
                <w:rFonts w:ascii="HG丸ｺﾞｼｯｸM-PRO" w:eastAsia="HG丸ｺﾞｼｯｸM-PRO" w:hAnsi="HG丸ｺﾞｼｯｸM-PRO" w:hint="eastAsia"/>
                <w:b/>
              </w:rPr>
              <w:t>自治会活動等の活性化</w:t>
            </w:r>
          </w:p>
          <w:p w:rsidR="00C82957" w:rsidRPr="001E6819" w:rsidRDefault="00C82957" w:rsidP="000D6121">
            <w:pPr>
              <w:ind w:leftChars="100" w:left="240"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地域での支え合い・助け合いの必要性が高まる一方で、自治会加入率は低下傾向にあるなど、地域コミュニティを活性化するための工夫が必要です。</w:t>
            </w:r>
            <w:r w:rsidR="003F3BE3" w:rsidRPr="001E6819">
              <w:rPr>
                <w:rFonts w:ascii="HG丸ｺﾞｼｯｸM-PRO" w:eastAsia="HG丸ｺﾞｼｯｸM-PRO" w:hAnsi="HG丸ｺﾞｼｯｸM-PRO" w:hint="eastAsia"/>
              </w:rPr>
              <w:t>また、マンションのコミュニティ形成に管理組合が取り組んでいる場合があり、管理組合</w:t>
            </w:r>
            <w:r w:rsidR="005331FB" w:rsidRPr="001E6819">
              <w:rPr>
                <w:rFonts w:ascii="HG丸ｺﾞｼｯｸM-PRO" w:eastAsia="HG丸ｺﾞｼｯｸM-PRO" w:hAnsi="HG丸ｺﾞｼｯｸM-PRO" w:hint="eastAsia"/>
              </w:rPr>
              <w:t>など</w:t>
            </w:r>
            <w:r w:rsidR="003F3BE3" w:rsidRPr="001E6819">
              <w:rPr>
                <w:rFonts w:ascii="HG丸ｺﾞｼｯｸM-PRO" w:eastAsia="HG丸ｺﾞｼｯｸM-PRO" w:hAnsi="HG丸ｺﾞｼｯｸM-PRO" w:hint="eastAsia"/>
              </w:rPr>
              <w:t>の地域福祉への参画も</w:t>
            </w:r>
            <w:r w:rsidR="00E12CCE" w:rsidRPr="001E6819">
              <w:rPr>
                <w:rFonts w:ascii="HG丸ｺﾞｼｯｸM-PRO" w:eastAsia="HG丸ｺﾞｼｯｸM-PRO" w:hAnsi="HG丸ｺﾞｼｯｸM-PRO" w:hint="eastAsia"/>
              </w:rPr>
              <w:t>今後</w:t>
            </w:r>
            <w:r w:rsidR="003F3BE3" w:rsidRPr="001E6819">
              <w:rPr>
                <w:rFonts w:ascii="HG丸ｺﾞｼｯｸM-PRO" w:eastAsia="HG丸ｺﾞｼｯｸM-PRO" w:hAnsi="HG丸ｺﾞｼｯｸM-PRO" w:hint="eastAsia"/>
              </w:rPr>
              <w:t>課題と</w:t>
            </w:r>
            <w:r w:rsidR="00E12CCE" w:rsidRPr="001E6819">
              <w:rPr>
                <w:rFonts w:ascii="HG丸ｺﾞｼｯｸM-PRO" w:eastAsia="HG丸ｺﾞｼｯｸM-PRO" w:hAnsi="HG丸ｺﾞｼｯｸM-PRO" w:hint="eastAsia"/>
              </w:rPr>
              <w:t>なることが想定されます。</w:t>
            </w:r>
          </w:p>
          <w:p w:rsidR="00C82957" w:rsidRPr="00B32CAC" w:rsidRDefault="00C82957" w:rsidP="000D6121">
            <w:pPr>
              <w:numPr>
                <w:ilvl w:val="0"/>
                <w:numId w:val="5"/>
              </w:numPr>
              <w:ind w:left="241" w:hangingChars="100" w:hanging="241"/>
              <w:rPr>
                <w:rFonts w:ascii="HG丸ｺﾞｼｯｸM-PRO" w:eastAsia="HG丸ｺﾞｼｯｸM-PRO" w:hAnsi="HG丸ｺﾞｼｯｸM-PRO"/>
                <w:b/>
              </w:rPr>
            </w:pPr>
            <w:r w:rsidRPr="00B32CAC">
              <w:rPr>
                <w:rFonts w:ascii="HG丸ｺﾞｼｯｸM-PRO" w:eastAsia="HG丸ｺﾞｼｯｸM-PRO" w:hAnsi="HG丸ｺﾞｼｯｸM-PRO" w:hint="eastAsia"/>
                <w:b/>
              </w:rPr>
              <w:t>地域福祉エリアミーティングの継続開催</w:t>
            </w:r>
          </w:p>
          <w:p w:rsidR="00C82957" w:rsidRPr="00B32CAC" w:rsidRDefault="00C82957" w:rsidP="000D6121">
            <w:pPr>
              <w:ind w:leftChars="100" w:left="240"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「地区別福祉プラン」を推進し、必要に応じて見直しを行うために、地域福祉エリアミーティング</w:t>
            </w:r>
            <w:r w:rsidR="0008178D">
              <w:rPr>
                <w:rFonts w:ascii="HG丸ｺﾞｼｯｸM-PRO" w:eastAsia="HG丸ｺﾞｼｯｸM-PRO" w:hAnsi="HG丸ｺﾞｼｯｸM-PRO" w:hint="eastAsia"/>
              </w:rPr>
              <w:t>を</w:t>
            </w:r>
            <w:r w:rsidRPr="00B32CAC">
              <w:rPr>
                <w:rFonts w:ascii="HG丸ｺﾞｼｯｸM-PRO" w:eastAsia="HG丸ｺﾞｼｯｸM-PRO" w:hAnsi="HG丸ｺﾞｼｯｸM-PRO" w:hint="eastAsia"/>
              </w:rPr>
              <w:t>引き続き開催することが必要です。また、支え合い・助け合い活動</w:t>
            </w:r>
            <w:r w:rsidR="002570FB">
              <w:rPr>
                <w:rFonts w:ascii="HG丸ｺﾞｼｯｸM-PRO" w:eastAsia="HG丸ｺﾞｼｯｸM-PRO" w:hAnsi="HG丸ｺﾞｼｯｸM-PRO" w:hint="eastAsia"/>
              </w:rPr>
              <w:t>の</w:t>
            </w:r>
            <w:r w:rsidRPr="00B32CAC">
              <w:rPr>
                <w:rFonts w:ascii="HG丸ｺﾞｼｯｸM-PRO" w:eastAsia="HG丸ｺﾞｼｯｸM-PRO" w:hAnsi="HG丸ｺﾞｼｯｸM-PRO" w:hint="eastAsia"/>
              </w:rPr>
              <w:t>充実にあたっては、地域活動の担い手不足が依然として各地区に残る課題となっています。</w:t>
            </w:r>
          </w:p>
          <w:p w:rsidR="00C82957" w:rsidRPr="00B32CAC" w:rsidRDefault="00C82957" w:rsidP="000D6121">
            <w:pPr>
              <w:numPr>
                <w:ilvl w:val="0"/>
                <w:numId w:val="5"/>
              </w:numPr>
              <w:ind w:left="241" w:hangingChars="100" w:hanging="241"/>
              <w:rPr>
                <w:rFonts w:ascii="HG丸ｺﾞｼｯｸM-PRO" w:eastAsia="HG丸ｺﾞｼｯｸM-PRO" w:hAnsi="HG丸ｺﾞｼｯｸM-PRO"/>
                <w:b/>
              </w:rPr>
            </w:pPr>
            <w:r w:rsidRPr="00B32CAC">
              <w:rPr>
                <w:rFonts w:ascii="HG丸ｺﾞｼｯｸM-PRO" w:eastAsia="HG丸ｺﾞｼｯｸM-PRO" w:hAnsi="HG丸ｺﾞｼｯｸM-PRO" w:hint="eastAsia"/>
                <w:b/>
              </w:rPr>
              <w:t>見守り体制の構築</w:t>
            </w:r>
          </w:p>
          <w:p w:rsidR="00C82957" w:rsidRPr="00B32CAC" w:rsidRDefault="00C82957" w:rsidP="00214219">
            <w:pPr>
              <w:ind w:leftChars="100" w:left="240"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地区においては、日常的な見守り活動や大規模災害発生時の要</w:t>
            </w:r>
            <w:r w:rsidR="00EE679A">
              <w:rPr>
                <w:rFonts w:ascii="HG丸ｺﾞｼｯｸM-PRO" w:eastAsia="HG丸ｺﾞｼｯｸM-PRO" w:hAnsi="HG丸ｺﾞｼｯｸM-PRO" w:hint="eastAsia"/>
              </w:rPr>
              <w:t>支援</w:t>
            </w:r>
            <w:r w:rsidRPr="00FE5A14">
              <w:rPr>
                <w:rFonts w:ascii="HG丸ｺﾞｼｯｸM-PRO" w:eastAsia="HG丸ｺﾞｼｯｸM-PRO" w:hAnsi="HG丸ｺﾞｼｯｸM-PRO" w:hint="eastAsia"/>
              </w:rPr>
              <w:t>者</w:t>
            </w:r>
            <w:r w:rsidR="00EE679A">
              <w:rPr>
                <w:rFonts w:ascii="HG丸ｺﾞｼｯｸM-PRO" w:eastAsia="HG丸ｺﾞｼｯｸM-PRO" w:hAnsi="HG丸ｺﾞｼｯｸM-PRO" w:hint="eastAsia"/>
              </w:rPr>
              <w:t>への</w:t>
            </w:r>
            <w:r w:rsidRPr="00FE5A14">
              <w:rPr>
                <w:rFonts w:ascii="HG丸ｺﾞｼｯｸM-PRO" w:eastAsia="HG丸ｺﾞｼｯｸM-PRO" w:hAnsi="HG丸ｺﾞｼｯｸM-PRO" w:hint="eastAsia"/>
              </w:rPr>
              <w:t>支援の充実が重要であるとの認識が強まり、見守り体制の構築に向けた検討がされていますが、見守り対象者の把握やその情報の共有方法が課題となっています。</w:t>
            </w:r>
          </w:p>
        </w:tc>
      </w:tr>
    </w:tbl>
    <w:p w:rsidR="00AE15F8" w:rsidRDefault="0069737D" w:rsidP="00E12CCE">
      <w:pPr>
        <w:widowControl/>
        <w:jc w:val="left"/>
        <w:rPr>
          <w:rFonts w:eastAsia="ＭＳ ゴシック"/>
          <w:b/>
          <w:sz w:val="28"/>
          <w:szCs w:val="28"/>
        </w:rPr>
      </w:pPr>
      <w:r>
        <w:rPr>
          <w:rFonts w:eastAsia="ＭＳ ゴシック"/>
          <w:b/>
          <w:sz w:val="28"/>
          <w:szCs w:val="28"/>
        </w:rPr>
        <w:br w:type="page"/>
      </w:r>
      <w:r w:rsidR="00AE15F8">
        <w:rPr>
          <w:rFonts w:eastAsia="ＭＳ ゴシック" w:hint="eastAsia"/>
          <w:b/>
          <w:sz w:val="28"/>
          <w:szCs w:val="28"/>
        </w:rPr>
        <w:lastRenderedPageBreak/>
        <w:t>基本方針４　地域のネットワークづくり</w:t>
      </w:r>
    </w:p>
    <w:p w:rsidR="00AE15F8" w:rsidRDefault="00AE15F8" w:rsidP="0028041B">
      <w:pPr>
        <w:spacing w:line="0" w:lineRule="atLeast"/>
        <w:ind w:left="2"/>
        <w:jc w:val="right"/>
        <w:rPr>
          <w:rFonts w:eastAsia="ＭＳ ゴシック"/>
          <w:b/>
          <w:sz w:val="28"/>
          <w:szCs w:val="28"/>
        </w:rPr>
      </w:pPr>
      <w:r>
        <w:rPr>
          <w:rFonts w:eastAsia="ＭＳ ゴシック" w:hint="eastAsia"/>
          <w:b/>
          <w:sz w:val="28"/>
          <w:szCs w:val="28"/>
        </w:rPr>
        <w:t>～地域全体で支える福祉の実現のために</w:t>
      </w:r>
    </w:p>
    <w:p w:rsidR="00AE15F8" w:rsidRPr="0013615C" w:rsidRDefault="00AE15F8" w:rsidP="0028041B">
      <w:pPr>
        <w:spacing w:line="0" w:lineRule="atLeas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751"/>
      </w:tblGrid>
      <w:tr w:rsidR="0028041B" w:rsidRPr="0013615C" w:rsidTr="002570FB">
        <w:tc>
          <w:tcPr>
            <w:tcW w:w="1701" w:type="dxa"/>
            <w:shd w:val="clear" w:color="auto" w:fill="auto"/>
          </w:tcPr>
          <w:p w:rsidR="0028041B" w:rsidRPr="00B32CAC" w:rsidRDefault="0028041B" w:rsidP="000D6121">
            <w:pPr>
              <w:rPr>
                <w:rFonts w:ascii="HG丸ｺﾞｼｯｸM-PRO" w:eastAsia="HG丸ｺﾞｼｯｸM-PRO" w:hAnsi="HG丸ｺﾞｼｯｸM-PRO"/>
              </w:rPr>
            </w:pPr>
            <w:r>
              <w:rPr>
                <w:rFonts w:ascii="HG丸ｺﾞｼｯｸM-PRO" w:eastAsia="HG丸ｺﾞｼｯｸM-PRO" w:hAnsi="HG丸ｺﾞｼｯｸM-PRO" w:hint="eastAsia"/>
              </w:rPr>
              <w:t>目指したこと</w:t>
            </w:r>
          </w:p>
        </w:tc>
        <w:tc>
          <w:tcPr>
            <w:tcW w:w="6751" w:type="dxa"/>
            <w:shd w:val="clear" w:color="auto" w:fill="auto"/>
          </w:tcPr>
          <w:p w:rsidR="0028041B" w:rsidRPr="00B32CAC" w:rsidRDefault="0028041B" w:rsidP="008B4629">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地域全体で、ともに支え合い、助け合う福祉のまちを実現するため、地域におけるネットワークを構築</w:t>
            </w:r>
            <w:r w:rsidR="008B4629">
              <w:rPr>
                <w:rFonts w:ascii="HG丸ｺﾞｼｯｸM-PRO" w:eastAsia="HG丸ｺﾞｼｯｸM-PRO" w:hAnsi="HG丸ｺﾞｼｯｸM-PRO" w:hint="eastAsia"/>
              </w:rPr>
              <w:t>する</w:t>
            </w:r>
            <w:r>
              <w:rPr>
                <w:rFonts w:ascii="HG丸ｺﾞｼｯｸM-PRO" w:eastAsia="HG丸ｺﾞｼｯｸM-PRO" w:hAnsi="HG丸ｺﾞｼｯｸM-PRO" w:hint="eastAsia"/>
              </w:rPr>
              <w:t>。</w:t>
            </w:r>
          </w:p>
        </w:tc>
      </w:tr>
      <w:tr w:rsidR="002570FB" w:rsidRPr="0013615C" w:rsidTr="002570FB">
        <w:tc>
          <w:tcPr>
            <w:tcW w:w="1701" w:type="dxa"/>
            <w:shd w:val="clear" w:color="auto" w:fill="auto"/>
          </w:tcPr>
          <w:p w:rsidR="002570FB" w:rsidRPr="00B32CAC" w:rsidRDefault="002570FB" w:rsidP="004668BE">
            <w:pPr>
              <w:rPr>
                <w:rFonts w:ascii="HG丸ｺﾞｼｯｸM-PRO" w:eastAsia="HG丸ｺﾞｼｯｸM-PRO" w:hAnsi="HG丸ｺﾞｼｯｸM-PRO"/>
              </w:rPr>
            </w:pPr>
            <w:r>
              <w:rPr>
                <w:rFonts w:ascii="HG丸ｺﾞｼｯｸM-PRO" w:eastAsia="HG丸ｺﾞｼｯｸM-PRO" w:hAnsi="HG丸ｺﾞｼｯｸM-PRO" w:hint="eastAsia"/>
              </w:rPr>
              <w:t>川越</w:t>
            </w:r>
            <w:r w:rsidRPr="00B32CAC">
              <w:rPr>
                <w:rFonts w:ascii="HG丸ｺﾞｼｯｸM-PRO" w:eastAsia="HG丸ｺﾞｼｯｸM-PRO" w:hAnsi="HG丸ｺﾞｼｯｸM-PRO" w:hint="eastAsia"/>
              </w:rPr>
              <w:t>市・</w:t>
            </w:r>
            <w:r>
              <w:rPr>
                <w:rFonts w:ascii="HG丸ｺﾞｼｯｸM-PRO" w:eastAsia="HG丸ｺﾞｼｯｸM-PRO" w:hAnsi="HG丸ｺﾞｼｯｸM-PRO" w:hint="eastAsia"/>
              </w:rPr>
              <w:t>市</w:t>
            </w:r>
            <w:r w:rsidRPr="00B32CAC">
              <w:rPr>
                <w:rFonts w:ascii="HG丸ｺﾞｼｯｸM-PRO" w:eastAsia="HG丸ｺﾞｼｯｸM-PRO" w:hAnsi="HG丸ｺﾞｼｯｸM-PRO" w:hint="eastAsia"/>
              </w:rPr>
              <w:t>社協の</w:t>
            </w:r>
            <w:r>
              <w:rPr>
                <w:rFonts w:ascii="HG丸ｺﾞｼｯｸM-PRO" w:eastAsia="HG丸ｺﾞｼｯｸM-PRO" w:hAnsi="HG丸ｺﾞｼｯｸM-PRO" w:hint="eastAsia"/>
              </w:rPr>
              <w:t>取組</w:t>
            </w:r>
          </w:p>
        </w:tc>
        <w:tc>
          <w:tcPr>
            <w:tcW w:w="6751" w:type="dxa"/>
            <w:shd w:val="clear" w:color="auto" w:fill="auto"/>
          </w:tcPr>
          <w:p w:rsidR="002570FB" w:rsidRPr="00B32CAC" w:rsidRDefault="002570FB" w:rsidP="00FA6126">
            <w:pPr>
              <w:ind w:firstLineChars="100" w:firstLine="240"/>
              <w:rPr>
                <w:rFonts w:ascii="HG丸ｺﾞｼｯｸM-PRO" w:eastAsia="HG丸ｺﾞｼｯｸM-PRO" w:hAnsi="HG丸ｺﾞｼｯｸM-PRO"/>
              </w:rPr>
            </w:pPr>
            <w:r w:rsidRPr="00B32CAC">
              <w:rPr>
                <w:rFonts w:ascii="HG丸ｺﾞｼｯｸM-PRO" w:eastAsia="HG丸ｺﾞｼｯｸM-PRO" w:hAnsi="HG丸ｺﾞｼｯｸM-PRO" w:hint="eastAsia"/>
              </w:rPr>
              <w:t>地域のネットワークを構築するため、</w:t>
            </w:r>
            <w:r>
              <w:rPr>
                <w:rFonts w:ascii="HG丸ｺﾞｼｯｸM-PRO" w:eastAsia="HG丸ｺﾞｼｯｸM-PRO" w:hAnsi="HG丸ｺﾞｼｯｸM-PRO" w:hint="eastAsia"/>
              </w:rPr>
              <w:t>コミュニティソーシャルワーカーを</w:t>
            </w:r>
            <w:r w:rsidRPr="00B32CAC">
              <w:rPr>
                <w:rFonts w:ascii="HG丸ｺﾞｼｯｸM-PRO" w:eastAsia="HG丸ｺﾞｼｯｸM-PRO" w:hAnsi="HG丸ｺﾞｼｯｸM-PRO" w:hint="eastAsia"/>
              </w:rPr>
              <w:t>モデル事業として配置し、制度の狭間にある問題の解決に向けた支援体制の構築を図る活動を行いました。また、</w:t>
            </w:r>
            <w:r>
              <w:rPr>
                <w:rFonts w:ascii="HG丸ｺﾞｼｯｸM-PRO" w:eastAsia="HG丸ｺﾞｼｯｸM-PRO" w:hAnsi="HG丸ｺﾞｼｯｸM-PRO" w:hint="eastAsia"/>
              </w:rPr>
              <w:t>コミュニティソーシャルワーカー</w:t>
            </w:r>
            <w:r w:rsidRPr="00B32CAC">
              <w:rPr>
                <w:rFonts w:ascii="HG丸ｺﾞｼｯｸM-PRO" w:eastAsia="HG丸ｺﾞｼｯｸM-PRO" w:hAnsi="HG丸ｺﾞｼｯｸM-PRO" w:hint="eastAsia"/>
              </w:rPr>
              <w:t>が携わった福祉相談のうち、既存のサービスでは解決が難しい事例については、解決策の検討や情報の共有化を図るため、行政機関や福祉関連の専門機関による地域福祉ネットワーク会議を開催し</w:t>
            </w:r>
            <w:r>
              <w:rPr>
                <w:rFonts w:ascii="HG丸ｺﾞｼｯｸM-PRO" w:eastAsia="HG丸ｺﾞｼｯｸM-PRO" w:hAnsi="HG丸ｺﾞｼｯｸM-PRO" w:hint="eastAsia"/>
              </w:rPr>
              <w:t>ました</w:t>
            </w:r>
            <w:r w:rsidRPr="00B32CAC">
              <w:rPr>
                <w:rFonts w:ascii="HG丸ｺﾞｼｯｸM-PRO" w:eastAsia="HG丸ｺﾞｼｯｸM-PRO" w:hAnsi="HG丸ｺﾞｼｯｸM-PRO" w:hint="eastAsia"/>
              </w:rPr>
              <w:t>。</w:t>
            </w:r>
          </w:p>
        </w:tc>
      </w:tr>
      <w:tr w:rsidR="002570FB" w:rsidRPr="0013615C" w:rsidTr="002570FB">
        <w:tc>
          <w:tcPr>
            <w:tcW w:w="1701" w:type="dxa"/>
            <w:shd w:val="clear" w:color="auto" w:fill="auto"/>
          </w:tcPr>
          <w:p w:rsidR="002570FB" w:rsidRPr="00FE5A14" w:rsidRDefault="002570FB" w:rsidP="004668BE">
            <w:pPr>
              <w:rPr>
                <w:rFonts w:ascii="HG丸ｺﾞｼｯｸM-PRO" w:eastAsia="HG丸ｺﾞｼｯｸM-PRO" w:hAnsi="HG丸ｺﾞｼｯｸM-PRO"/>
              </w:rPr>
            </w:pPr>
            <w:r w:rsidRPr="00FE5A14">
              <w:rPr>
                <w:rFonts w:ascii="HG丸ｺﾞｼｯｸM-PRO" w:eastAsia="HG丸ｺﾞｼｯｸM-PRO" w:hAnsi="HG丸ｺﾞｼｯｸM-PRO" w:hint="eastAsia"/>
              </w:rPr>
              <w:t>市民</w:t>
            </w:r>
            <w:r>
              <w:rPr>
                <w:rFonts w:ascii="HG丸ｺﾞｼｯｸM-PRO" w:eastAsia="HG丸ｺﾞｼｯｸM-PRO" w:hAnsi="HG丸ｺﾞｼｯｸM-PRO" w:hint="eastAsia"/>
              </w:rPr>
              <w:t>アンケート結果</w:t>
            </w:r>
          </w:p>
          <w:p w:rsidR="002570FB" w:rsidRPr="00FE5A14" w:rsidRDefault="002570FB" w:rsidP="004668BE">
            <w:pPr>
              <w:rPr>
                <w:rFonts w:ascii="HG丸ｺﾞｼｯｸM-PRO" w:eastAsia="HG丸ｺﾞｼｯｸM-PRO" w:hAnsi="HG丸ｺﾞｼｯｸM-PRO"/>
              </w:rPr>
            </w:pPr>
            <w:r w:rsidRPr="00FE5A14">
              <w:rPr>
                <w:rFonts w:ascii="HG丸ｺﾞｼｯｸM-PRO" w:eastAsia="HG丸ｺﾞｼｯｸM-PRO" w:hAnsi="HG丸ｺﾞｼｯｸM-PRO" w:hint="eastAsia"/>
              </w:rPr>
              <w:t>（H26</w:t>
            </w:r>
            <w:r>
              <w:rPr>
                <w:rFonts w:ascii="HG丸ｺﾞｼｯｸM-PRO" w:eastAsia="HG丸ｺﾞｼｯｸM-PRO" w:hAnsi="HG丸ｺﾞｼｯｸM-PRO" w:hint="eastAsia"/>
              </w:rPr>
              <w:t>年度</w:t>
            </w:r>
            <w:r w:rsidRPr="00FE5A14">
              <w:rPr>
                <w:rFonts w:ascii="HG丸ｺﾞｼｯｸM-PRO" w:eastAsia="HG丸ｺﾞｼｯｸM-PRO" w:hAnsi="HG丸ｺﾞｼｯｸM-PRO" w:hint="eastAsia"/>
              </w:rPr>
              <w:t>）</w:t>
            </w:r>
          </w:p>
        </w:tc>
        <w:tc>
          <w:tcPr>
            <w:tcW w:w="6751" w:type="dxa"/>
            <w:shd w:val="clear" w:color="auto" w:fill="auto"/>
          </w:tcPr>
          <w:p w:rsidR="002570FB" w:rsidRPr="00B32CAC" w:rsidRDefault="002570FB" w:rsidP="00B83B09">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多くの団体は、</w:t>
            </w:r>
            <w:r w:rsidRPr="00B32CAC">
              <w:rPr>
                <w:rFonts w:ascii="HG丸ｺﾞｼｯｸM-PRO" w:eastAsia="HG丸ｺﾞｼｯｸM-PRO" w:hAnsi="HG丸ｺﾞｼｯｸM-PRO" w:hint="eastAsia"/>
              </w:rPr>
              <w:t>福祉施設やボランティア団体、</w:t>
            </w:r>
            <w:r>
              <w:rPr>
                <w:rFonts w:ascii="HG丸ｺﾞｼｯｸM-PRO" w:eastAsia="HG丸ｺﾞｼｯｸM-PRO" w:hAnsi="HG丸ｺﾞｼｯｸM-PRO" w:hint="eastAsia"/>
              </w:rPr>
              <w:t>NPO</w:t>
            </w:r>
            <w:r w:rsidRPr="00B32CAC">
              <w:rPr>
                <w:rFonts w:ascii="HG丸ｺﾞｼｯｸM-PRO" w:eastAsia="HG丸ｺﾞｼｯｸM-PRO" w:hAnsi="HG丸ｺﾞｼｯｸM-PRO" w:hint="eastAsia"/>
              </w:rPr>
              <w:t>法人等</w:t>
            </w:r>
            <w:r>
              <w:rPr>
                <w:rFonts w:ascii="HG丸ｺﾞｼｯｸM-PRO" w:eastAsia="HG丸ｺﾞｼｯｸM-PRO" w:hAnsi="HG丸ｺﾞｼｯｸM-PRO" w:hint="eastAsia"/>
              </w:rPr>
              <w:t>と交流</w:t>
            </w:r>
            <w:r w:rsidRPr="00B32CAC">
              <w:rPr>
                <w:rFonts w:ascii="HG丸ｺﾞｼｯｸM-PRO" w:eastAsia="HG丸ｺﾞｼｯｸM-PRO" w:hAnsi="HG丸ｺﾞｼｯｸM-PRO" w:hint="eastAsia"/>
              </w:rPr>
              <w:t>をもちたい</w:t>
            </w:r>
            <w:r>
              <w:rPr>
                <w:rFonts w:ascii="HG丸ｺﾞｼｯｸM-PRO" w:eastAsia="HG丸ｺﾞｼｯｸM-PRO" w:hAnsi="HG丸ｺﾞｼｯｸM-PRO" w:hint="eastAsia"/>
              </w:rPr>
              <w:t>と考えています</w:t>
            </w:r>
            <w:r w:rsidRPr="00B32CAC">
              <w:rPr>
                <w:rFonts w:ascii="HG丸ｺﾞｼｯｸM-PRO" w:eastAsia="HG丸ｺﾞｼｯｸM-PRO" w:hAnsi="HG丸ｺﾞｼｯｸM-PRO" w:hint="eastAsia"/>
              </w:rPr>
              <w:t>が、きっかけがない</w:t>
            </w:r>
            <w:r w:rsidR="0008178D">
              <w:rPr>
                <w:rFonts w:ascii="HG丸ｺﾞｼｯｸM-PRO" w:eastAsia="HG丸ｺﾞｼｯｸM-PRO" w:hAnsi="HG丸ｺﾞｼｯｸM-PRO" w:hint="eastAsia"/>
              </w:rPr>
              <w:t>ために交流がもてずにいる</w:t>
            </w:r>
            <w:r w:rsidRPr="00B32CAC">
              <w:rPr>
                <w:rFonts w:ascii="HG丸ｺﾞｼｯｸM-PRO" w:eastAsia="HG丸ｺﾞｼｯｸM-PRO" w:hAnsi="HG丸ｺﾞｼｯｸM-PRO" w:hint="eastAsia"/>
              </w:rPr>
              <w:t>ようです。地域との連携については、地域の事業や行事への協力、住民との交流会などで連携できると考えている団体が多くありま</w:t>
            </w:r>
            <w:r>
              <w:rPr>
                <w:rFonts w:ascii="HG丸ｺﾞｼｯｸM-PRO" w:eastAsia="HG丸ｺﾞｼｯｸM-PRO" w:hAnsi="HG丸ｺﾞｼｯｸM-PRO" w:hint="eastAsia"/>
              </w:rPr>
              <w:t>す</w:t>
            </w:r>
            <w:r w:rsidRPr="00B32CAC">
              <w:rPr>
                <w:rFonts w:ascii="HG丸ｺﾞｼｯｸM-PRO" w:eastAsia="HG丸ｺﾞｼｯｸM-PRO" w:hAnsi="HG丸ｺﾞｼｯｸM-PRO" w:hint="eastAsia"/>
              </w:rPr>
              <w:t>。</w:t>
            </w:r>
          </w:p>
        </w:tc>
      </w:tr>
      <w:tr w:rsidR="00C82957" w:rsidRPr="00FE5A14" w:rsidTr="002570FB">
        <w:tc>
          <w:tcPr>
            <w:tcW w:w="1701" w:type="dxa"/>
            <w:shd w:val="clear" w:color="auto" w:fill="auto"/>
          </w:tcPr>
          <w:p w:rsidR="00C82957" w:rsidRPr="00FE5A14" w:rsidRDefault="00C82957" w:rsidP="000D6121">
            <w:pPr>
              <w:rPr>
                <w:rFonts w:ascii="HG丸ｺﾞｼｯｸM-PRO" w:eastAsia="HG丸ｺﾞｼｯｸM-PRO" w:hAnsi="HG丸ｺﾞｼｯｸM-PRO"/>
              </w:rPr>
            </w:pPr>
            <w:r w:rsidRPr="00FE5A14">
              <w:rPr>
                <w:rFonts w:ascii="HG丸ｺﾞｼｯｸM-PRO" w:eastAsia="HG丸ｺﾞｼｯｸM-PRO" w:hAnsi="HG丸ｺﾞｼｯｸM-PRO" w:hint="eastAsia"/>
              </w:rPr>
              <w:t>今後の課題</w:t>
            </w:r>
          </w:p>
        </w:tc>
        <w:tc>
          <w:tcPr>
            <w:tcW w:w="6751" w:type="dxa"/>
            <w:shd w:val="clear" w:color="auto" w:fill="auto"/>
          </w:tcPr>
          <w:p w:rsidR="00C82957" w:rsidRPr="00FE5A14" w:rsidRDefault="00C82957" w:rsidP="000D6121">
            <w:pPr>
              <w:numPr>
                <w:ilvl w:val="0"/>
                <w:numId w:val="5"/>
              </w:numPr>
              <w:ind w:left="241" w:hangingChars="100" w:hanging="241"/>
              <w:rPr>
                <w:rFonts w:ascii="HG丸ｺﾞｼｯｸM-PRO" w:eastAsia="HG丸ｺﾞｼｯｸM-PRO" w:hAnsi="HG丸ｺﾞｼｯｸM-PRO"/>
                <w:b/>
              </w:rPr>
            </w:pPr>
            <w:r w:rsidRPr="00FE5A14">
              <w:rPr>
                <w:rFonts w:ascii="HG丸ｺﾞｼｯｸM-PRO" w:eastAsia="HG丸ｺﾞｼｯｸM-PRO" w:hAnsi="HG丸ｺﾞｼｯｸM-PRO" w:hint="eastAsia"/>
                <w:b/>
              </w:rPr>
              <w:t>地域の様々な機関の相互連携</w:t>
            </w:r>
          </w:p>
          <w:p w:rsidR="00C82957" w:rsidRPr="00FE5A14" w:rsidRDefault="00C82957" w:rsidP="000D6121">
            <w:pPr>
              <w:ind w:left="238"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地域福祉の取組を活性化し実効性の高いものとしていくため、自治会や民生委員</w:t>
            </w:r>
            <w:r w:rsidR="00EE679A">
              <w:rPr>
                <w:rFonts w:ascii="HG丸ｺﾞｼｯｸM-PRO" w:eastAsia="HG丸ｺﾞｼｯｸM-PRO" w:hAnsi="HG丸ｺﾞｼｯｸM-PRO" w:hint="eastAsia"/>
              </w:rPr>
              <w:t>・</w:t>
            </w:r>
            <w:r w:rsidRPr="00FE5A14">
              <w:rPr>
                <w:rFonts w:ascii="HG丸ｺﾞｼｯｸM-PRO" w:eastAsia="HG丸ｺﾞｼｯｸM-PRO" w:hAnsi="HG丸ｺﾞｼｯｸM-PRO" w:hint="eastAsia"/>
              </w:rPr>
              <w:t>児童委員、地域にある福祉関係の事業所をはじめとする多様な主体・機関が連携を一層強化していくことが重要です。</w:t>
            </w:r>
          </w:p>
          <w:p w:rsidR="00C82957" w:rsidRPr="00FE5A14" w:rsidRDefault="00AC076C" w:rsidP="000D6121">
            <w:pPr>
              <w:numPr>
                <w:ilvl w:val="0"/>
                <w:numId w:val="5"/>
              </w:numPr>
              <w:ind w:left="241" w:hangingChars="100" w:hanging="241"/>
              <w:rPr>
                <w:rFonts w:ascii="HG丸ｺﾞｼｯｸM-PRO" w:eastAsia="HG丸ｺﾞｼｯｸM-PRO" w:hAnsi="HG丸ｺﾞｼｯｸM-PRO"/>
                <w:b/>
              </w:rPr>
            </w:pPr>
            <w:r>
              <w:rPr>
                <w:rFonts w:ascii="HG丸ｺﾞｼｯｸM-PRO" w:eastAsia="HG丸ｺﾞｼｯｸM-PRO" w:hAnsi="HG丸ｺﾞｼｯｸM-PRO" w:hint="eastAsia"/>
                <w:b/>
              </w:rPr>
              <w:t>コミュニティソーシャルワーカー</w:t>
            </w:r>
            <w:r w:rsidR="00C82957" w:rsidRPr="00FE5A14">
              <w:rPr>
                <w:rFonts w:ascii="HG丸ｺﾞｼｯｸM-PRO" w:eastAsia="HG丸ｺﾞｼｯｸM-PRO" w:hAnsi="HG丸ｺﾞｼｯｸM-PRO" w:hint="eastAsia"/>
                <w:b/>
              </w:rPr>
              <w:t>の拡充</w:t>
            </w:r>
          </w:p>
          <w:p w:rsidR="00C82957" w:rsidRPr="00FE5A14" w:rsidRDefault="00C82957" w:rsidP="0096094D">
            <w:pPr>
              <w:ind w:leftChars="100" w:left="240"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現行の福祉制度の狭間で適切な支援に結びつきにくい</w:t>
            </w:r>
            <w:r w:rsidR="0096094D">
              <w:rPr>
                <w:rFonts w:ascii="HG丸ｺﾞｼｯｸM-PRO" w:eastAsia="HG丸ｺﾞｼｯｸM-PRO" w:hAnsi="HG丸ｺﾞｼｯｸM-PRO" w:hint="eastAsia"/>
              </w:rPr>
              <w:t>市民</w:t>
            </w:r>
            <w:r w:rsidRPr="00FE5A14">
              <w:rPr>
                <w:rFonts w:ascii="HG丸ｺﾞｼｯｸM-PRO" w:eastAsia="HG丸ｺﾞｼｯｸM-PRO" w:hAnsi="HG丸ｺﾞｼｯｸM-PRO" w:hint="eastAsia"/>
              </w:rPr>
              <w:t>には、福祉の専門職や</w:t>
            </w:r>
            <w:r w:rsidR="0096094D">
              <w:rPr>
                <w:rFonts w:ascii="HG丸ｺﾞｼｯｸM-PRO" w:eastAsia="HG丸ｺﾞｼｯｸM-PRO" w:hAnsi="HG丸ｺﾞｼｯｸM-PRO" w:hint="eastAsia"/>
              </w:rPr>
              <w:t>地域</w:t>
            </w:r>
            <w:r w:rsidR="00E32665">
              <w:rPr>
                <w:rFonts w:ascii="HG丸ｺﾞｼｯｸM-PRO" w:eastAsia="HG丸ｺﾞｼｯｸM-PRO" w:hAnsi="HG丸ｺﾞｼｯｸM-PRO" w:hint="eastAsia"/>
              </w:rPr>
              <w:t>住民</w:t>
            </w:r>
            <w:r w:rsidRPr="00FE5A14">
              <w:rPr>
                <w:rFonts w:ascii="HG丸ｺﾞｼｯｸM-PRO" w:eastAsia="HG丸ｺﾞｼｯｸM-PRO" w:hAnsi="HG丸ｺﾞｼｯｸM-PRO" w:hint="eastAsia"/>
              </w:rPr>
              <w:t>が連携して支援することが必要であり、その中心的な役割を担う</w:t>
            </w:r>
            <w:r w:rsidR="00AC076C" w:rsidRPr="00AC076C">
              <w:rPr>
                <w:rFonts w:ascii="HG丸ｺﾞｼｯｸM-PRO" w:eastAsia="HG丸ｺﾞｼｯｸM-PRO" w:hAnsi="HG丸ｺﾞｼｯｸM-PRO"/>
              </w:rPr>
              <w:t>コミュニティソーシャルワーカー</w:t>
            </w:r>
            <w:r w:rsidR="0052548C">
              <w:rPr>
                <w:rFonts w:ascii="HG丸ｺﾞｼｯｸM-PRO" w:eastAsia="HG丸ｺﾞｼｯｸM-PRO" w:hAnsi="HG丸ｺﾞｼｯｸM-PRO" w:hint="eastAsia"/>
              </w:rPr>
              <w:t>を</w:t>
            </w:r>
            <w:r w:rsidRPr="00FE5A14">
              <w:rPr>
                <w:rFonts w:ascii="HG丸ｺﾞｼｯｸM-PRO" w:eastAsia="HG丸ｺﾞｼｯｸM-PRO" w:hAnsi="HG丸ｺﾞｼｯｸM-PRO" w:hint="eastAsia"/>
              </w:rPr>
              <w:t>拡充する必要があります。</w:t>
            </w:r>
          </w:p>
        </w:tc>
      </w:tr>
    </w:tbl>
    <w:p w:rsidR="00AE15F8" w:rsidRPr="00C82957" w:rsidRDefault="00AE15F8" w:rsidP="00AE15F8"/>
    <w:p w:rsidR="00AE15F8" w:rsidRDefault="00AE15F8" w:rsidP="0028041B">
      <w:pPr>
        <w:spacing w:line="0" w:lineRule="atLeast"/>
        <w:rPr>
          <w:rFonts w:eastAsia="ＭＳ ゴシック"/>
          <w:b/>
          <w:sz w:val="28"/>
          <w:szCs w:val="28"/>
        </w:rPr>
      </w:pPr>
      <w:r>
        <w:br w:type="page"/>
      </w:r>
      <w:r>
        <w:rPr>
          <w:rFonts w:eastAsia="ＭＳ ゴシック" w:hint="eastAsia"/>
          <w:b/>
          <w:sz w:val="28"/>
          <w:szCs w:val="28"/>
        </w:rPr>
        <w:lastRenderedPageBreak/>
        <w:t>基本方針５　安心して生活できる地域づくり</w:t>
      </w:r>
    </w:p>
    <w:p w:rsidR="00AE15F8" w:rsidRDefault="00AE15F8" w:rsidP="0028041B">
      <w:pPr>
        <w:spacing w:line="0" w:lineRule="atLeast"/>
        <w:ind w:left="2"/>
        <w:jc w:val="right"/>
        <w:rPr>
          <w:rFonts w:eastAsia="ＭＳ ゴシック"/>
          <w:b/>
          <w:sz w:val="28"/>
          <w:szCs w:val="28"/>
        </w:rPr>
      </w:pPr>
      <w:r>
        <w:rPr>
          <w:rFonts w:eastAsia="ＭＳ ゴシック" w:hint="eastAsia"/>
          <w:b/>
          <w:sz w:val="28"/>
          <w:szCs w:val="28"/>
        </w:rPr>
        <w:t>～地域の中で、その人らしく安心して暮らせるために</w:t>
      </w:r>
    </w:p>
    <w:p w:rsidR="00AE15F8" w:rsidRPr="0013615C" w:rsidRDefault="00AE15F8" w:rsidP="0028041B">
      <w:pPr>
        <w:spacing w:line="0" w:lineRule="atLeas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751"/>
      </w:tblGrid>
      <w:tr w:rsidR="0028041B" w:rsidRPr="00FE5A14" w:rsidTr="002570FB">
        <w:tc>
          <w:tcPr>
            <w:tcW w:w="1701" w:type="dxa"/>
            <w:shd w:val="clear" w:color="auto" w:fill="auto"/>
          </w:tcPr>
          <w:p w:rsidR="0028041B" w:rsidRPr="00FE5A14" w:rsidRDefault="0028041B" w:rsidP="000D6121">
            <w:pPr>
              <w:rPr>
                <w:rFonts w:ascii="HG丸ｺﾞｼｯｸM-PRO" w:eastAsia="HG丸ｺﾞｼｯｸM-PRO" w:hAnsi="HG丸ｺﾞｼｯｸM-PRO"/>
              </w:rPr>
            </w:pPr>
            <w:r>
              <w:rPr>
                <w:rFonts w:ascii="HG丸ｺﾞｼｯｸM-PRO" w:eastAsia="HG丸ｺﾞｼｯｸM-PRO" w:hAnsi="HG丸ｺﾞｼｯｸM-PRO" w:hint="eastAsia"/>
              </w:rPr>
              <w:t>目指したこと</w:t>
            </w:r>
          </w:p>
        </w:tc>
        <w:tc>
          <w:tcPr>
            <w:tcW w:w="6751" w:type="dxa"/>
            <w:shd w:val="clear" w:color="auto" w:fill="auto"/>
          </w:tcPr>
          <w:p w:rsidR="0028041B" w:rsidRPr="00FE5A14" w:rsidRDefault="0028041B" w:rsidP="00C761C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誰</w:t>
            </w:r>
            <w:r w:rsidR="00C761C5">
              <w:rPr>
                <w:rFonts w:ascii="HG丸ｺﾞｼｯｸM-PRO" w:eastAsia="HG丸ｺﾞｼｯｸM-PRO" w:hAnsi="HG丸ｺﾞｼｯｸM-PRO" w:hint="eastAsia"/>
              </w:rPr>
              <w:t>もが住み慣れた地域で安心して生活を送ることができるよう、</w:t>
            </w:r>
            <w:r>
              <w:rPr>
                <w:rFonts w:ascii="HG丸ｺﾞｼｯｸM-PRO" w:eastAsia="HG丸ｺﾞｼｯｸM-PRO" w:hAnsi="HG丸ｺﾞｼｯｸM-PRO" w:hint="eastAsia"/>
              </w:rPr>
              <w:t>協力して地域づくりを進め</w:t>
            </w:r>
            <w:r w:rsidR="00C761C5">
              <w:rPr>
                <w:rFonts w:ascii="HG丸ｺﾞｼｯｸM-PRO" w:eastAsia="HG丸ｺﾞｼｯｸM-PRO" w:hAnsi="HG丸ｺﾞｼｯｸM-PRO" w:hint="eastAsia"/>
              </w:rPr>
              <w:t>る</w:t>
            </w:r>
            <w:r>
              <w:rPr>
                <w:rFonts w:ascii="HG丸ｺﾞｼｯｸM-PRO" w:eastAsia="HG丸ｺﾞｼｯｸM-PRO" w:hAnsi="HG丸ｺﾞｼｯｸM-PRO" w:hint="eastAsia"/>
              </w:rPr>
              <w:t>。</w:t>
            </w:r>
          </w:p>
        </w:tc>
      </w:tr>
      <w:tr w:rsidR="002570FB" w:rsidRPr="00FE5A14" w:rsidTr="002570FB">
        <w:tc>
          <w:tcPr>
            <w:tcW w:w="1701" w:type="dxa"/>
            <w:shd w:val="clear" w:color="auto" w:fill="auto"/>
          </w:tcPr>
          <w:p w:rsidR="002570FB" w:rsidRPr="00B32CAC" w:rsidRDefault="002570FB" w:rsidP="004668BE">
            <w:pPr>
              <w:rPr>
                <w:rFonts w:ascii="HG丸ｺﾞｼｯｸM-PRO" w:eastAsia="HG丸ｺﾞｼｯｸM-PRO" w:hAnsi="HG丸ｺﾞｼｯｸM-PRO"/>
              </w:rPr>
            </w:pPr>
            <w:r>
              <w:rPr>
                <w:rFonts w:ascii="HG丸ｺﾞｼｯｸM-PRO" w:eastAsia="HG丸ｺﾞｼｯｸM-PRO" w:hAnsi="HG丸ｺﾞｼｯｸM-PRO" w:hint="eastAsia"/>
              </w:rPr>
              <w:t>川越</w:t>
            </w:r>
            <w:r w:rsidRPr="00B32CAC">
              <w:rPr>
                <w:rFonts w:ascii="HG丸ｺﾞｼｯｸM-PRO" w:eastAsia="HG丸ｺﾞｼｯｸM-PRO" w:hAnsi="HG丸ｺﾞｼｯｸM-PRO" w:hint="eastAsia"/>
              </w:rPr>
              <w:t>市・</w:t>
            </w:r>
            <w:r>
              <w:rPr>
                <w:rFonts w:ascii="HG丸ｺﾞｼｯｸM-PRO" w:eastAsia="HG丸ｺﾞｼｯｸM-PRO" w:hAnsi="HG丸ｺﾞｼｯｸM-PRO" w:hint="eastAsia"/>
              </w:rPr>
              <w:t>市</w:t>
            </w:r>
            <w:r w:rsidRPr="00B32CAC">
              <w:rPr>
                <w:rFonts w:ascii="HG丸ｺﾞｼｯｸM-PRO" w:eastAsia="HG丸ｺﾞｼｯｸM-PRO" w:hAnsi="HG丸ｺﾞｼｯｸM-PRO" w:hint="eastAsia"/>
              </w:rPr>
              <w:t>社協の</w:t>
            </w:r>
            <w:r>
              <w:rPr>
                <w:rFonts w:ascii="HG丸ｺﾞｼｯｸM-PRO" w:eastAsia="HG丸ｺﾞｼｯｸM-PRO" w:hAnsi="HG丸ｺﾞｼｯｸM-PRO" w:hint="eastAsia"/>
              </w:rPr>
              <w:t>取組</w:t>
            </w:r>
          </w:p>
        </w:tc>
        <w:tc>
          <w:tcPr>
            <w:tcW w:w="6751" w:type="dxa"/>
            <w:shd w:val="clear" w:color="auto" w:fill="auto"/>
          </w:tcPr>
          <w:p w:rsidR="002570FB" w:rsidRPr="00FE5A14" w:rsidRDefault="002570FB" w:rsidP="000D6121">
            <w:pPr>
              <w:ind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障害や高齢等の各福祉分野において、サービスの提供に努めました。また、</w:t>
            </w:r>
            <w:r w:rsidRPr="00AC076C">
              <w:rPr>
                <w:rFonts w:ascii="HG丸ｺﾞｼｯｸM-PRO" w:eastAsia="HG丸ｺﾞｼｯｸM-PRO" w:hAnsi="HG丸ｺﾞｼｯｸM-PRO" w:hint="eastAsia"/>
              </w:rPr>
              <w:t>成年後見制度支援事業等により権利擁護を推進するとともに、２２地区のうち５地区において地域福祉サポートシステムの構築に努めました。</w:t>
            </w:r>
          </w:p>
          <w:p w:rsidR="002570FB" w:rsidRDefault="002570FB" w:rsidP="00C761C5">
            <w:pPr>
              <w:ind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生活困窮者自立支援については、相談窓口を設置し、</w:t>
            </w:r>
            <w:r>
              <w:rPr>
                <w:rFonts w:ascii="HG丸ｺﾞｼｯｸM-PRO" w:eastAsia="HG丸ｺﾞｼｯｸM-PRO" w:hAnsi="HG丸ｺﾞｼｯｸM-PRO" w:hint="eastAsia"/>
              </w:rPr>
              <w:t>生活困窮者</w:t>
            </w:r>
            <w:r w:rsidRPr="00FE5A14">
              <w:rPr>
                <w:rFonts w:ascii="HG丸ｺﾞｼｯｸM-PRO" w:eastAsia="HG丸ｺﾞｼｯｸM-PRO" w:hAnsi="HG丸ｺﾞｼｯｸM-PRO" w:hint="eastAsia"/>
              </w:rPr>
              <w:t>の相談を受け、</w:t>
            </w:r>
            <w:r>
              <w:rPr>
                <w:rFonts w:ascii="HG丸ｺﾞｼｯｸM-PRO" w:eastAsia="HG丸ｺﾞｼｯｸM-PRO" w:hAnsi="HG丸ｺﾞｼｯｸM-PRO" w:hint="eastAsia"/>
              </w:rPr>
              <w:t>自立に向けた支援に努めました</w:t>
            </w:r>
            <w:r w:rsidRPr="00FE5A14">
              <w:rPr>
                <w:rFonts w:ascii="HG丸ｺﾞｼｯｸM-PRO" w:eastAsia="HG丸ｺﾞｼｯｸM-PRO" w:hAnsi="HG丸ｺﾞｼｯｸM-PRO" w:hint="eastAsia"/>
              </w:rPr>
              <w:t>。</w:t>
            </w:r>
          </w:p>
          <w:p w:rsidR="002570FB" w:rsidRPr="00FE5A14" w:rsidRDefault="002570FB" w:rsidP="00FA6126">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また、すべての人が暮らしやすいまちを実現するため、歩道や公園等の整備にあたり、バリアフリー対策を進めました。</w:t>
            </w:r>
          </w:p>
        </w:tc>
      </w:tr>
      <w:tr w:rsidR="002570FB" w:rsidRPr="00FE5A14" w:rsidTr="002570FB">
        <w:tc>
          <w:tcPr>
            <w:tcW w:w="1701" w:type="dxa"/>
            <w:shd w:val="clear" w:color="auto" w:fill="auto"/>
          </w:tcPr>
          <w:p w:rsidR="002570FB" w:rsidRPr="00FE5A14" w:rsidRDefault="002570FB" w:rsidP="004668BE">
            <w:pPr>
              <w:rPr>
                <w:rFonts w:ascii="HG丸ｺﾞｼｯｸM-PRO" w:eastAsia="HG丸ｺﾞｼｯｸM-PRO" w:hAnsi="HG丸ｺﾞｼｯｸM-PRO"/>
              </w:rPr>
            </w:pPr>
            <w:r w:rsidRPr="00FE5A14">
              <w:rPr>
                <w:rFonts w:ascii="HG丸ｺﾞｼｯｸM-PRO" w:eastAsia="HG丸ｺﾞｼｯｸM-PRO" w:hAnsi="HG丸ｺﾞｼｯｸM-PRO" w:hint="eastAsia"/>
              </w:rPr>
              <w:t>市民</w:t>
            </w:r>
            <w:r>
              <w:rPr>
                <w:rFonts w:ascii="HG丸ｺﾞｼｯｸM-PRO" w:eastAsia="HG丸ｺﾞｼｯｸM-PRO" w:hAnsi="HG丸ｺﾞｼｯｸM-PRO" w:hint="eastAsia"/>
              </w:rPr>
              <w:t>アンケート結果</w:t>
            </w:r>
          </w:p>
          <w:p w:rsidR="002570FB" w:rsidRPr="00FE5A14" w:rsidRDefault="002570FB" w:rsidP="004668BE">
            <w:pPr>
              <w:rPr>
                <w:rFonts w:ascii="HG丸ｺﾞｼｯｸM-PRO" w:eastAsia="HG丸ｺﾞｼｯｸM-PRO" w:hAnsi="HG丸ｺﾞｼｯｸM-PRO"/>
              </w:rPr>
            </w:pPr>
            <w:r w:rsidRPr="00FE5A14">
              <w:rPr>
                <w:rFonts w:ascii="HG丸ｺﾞｼｯｸM-PRO" w:eastAsia="HG丸ｺﾞｼｯｸM-PRO" w:hAnsi="HG丸ｺﾞｼｯｸM-PRO" w:hint="eastAsia"/>
              </w:rPr>
              <w:t>（H26</w:t>
            </w:r>
            <w:r>
              <w:rPr>
                <w:rFonts w:ascii="HG丸ｺﾞｼｯｸM-PRO" w:eastAsia="HG丸ｺﾞｼｯｸM-PRO" w:hAnsi="HG丸ｺﾞｼｯｸM-PRO" w:hint="eastAsia"/>
              </w:rPr>
              <w:t>年度</w:t>
            </w:r>
            <w:r w:rsidRPr="00FE5A14">
              <w:rPr>
                <w:rFonts w:ascii="HG丸ｺﾞｼｯｸM-PRO" w:eastAsia="HG丸ｺﾞｼｯｸM-PRO" w:hAnsi="HG丸ｺﾞｼｯｸM-PRO" w:hint="eastAsia"/>
              </w:rPr>
              <w:t>）</w:t>
            </w:r>
          </w:p>
        </w:tc>
        <w:tc>
          <w:tcPr>
            <w:tcW w:w="6751" w:type="dxa"/>
            <w:shd w:val="clear" w:color="auto" w:fill="auto"/>
          </w:tcPr>
          <w:p w:rsidR="002570FB" w:rsidRDefault="002570FB" w:rsidP="00C761C5">
            <w:pPr>
              <w:ind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生活上の困りごとについて、どこの窓口</w:t>
            </w:r>
            <w:r>
              <w:rPr>
                <w:rFonts w:ascii="HG丸ｺﾞｼｯｸM-PRO" w:eastAsia="HG丸ｺﾞｼｯｸM-PRO" w:hAnsi="HG丸ｺﾞｼｯｸM-PRO" w:hint="eastAsia"/>
              </w:rPr>
              <w:t>に相談したらよいか迷った経験のある人がおよそ３割となっています。</w:t>
            </w:r>
          </w:p>
          <w:p w:rsidR="002570FB" w:rsidRPr="00FE5A14" w:rsidRDefault="002570FB" w:rsidP="00C761C5">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今後の地域福祉推進のために優先して取り組むべきこととしては、障害のある人や高齢者への在宅福祉サービスの充実と</w:t>
            </w:r>
            <w:r w:rsidR="0008178D">
              <w:rPr>
                <w:rFonts w:ascii="HG丸ｺﾞｼｯｸM-PRO" w:eastAsia="HG丸ｺﾞｼｯｸM-PRO" w:hAnsi="HG丸ｺﾞｼｯｸM-PRO" w:hint="eastAsia"/>
              </w:rPr>
              <w:t>とも</w:t>
            </w:r>
            <w:r>
              <w:rPr>
                <w:rFonts w:ascii="HG丸ｺﾞｼｯｸM-PRO" w:eastAsia="HG丸ｺﾞｼｯｸM-PRO" w:hAnsi="HG丸ｺﾞｼｯｸM-PRO" w:hint="eastAsia"/>
              </w:rPr>
              <w:t>に、相談機能の充実を望む声が多くありました。</w:t>
            </w:r>
          </w:p>
        </w:tc>
      </w:tr>
      <w:tr w:rsidR="00C82957" w:rsidRPr="00FE5A14" w:rsidTr="002570FB">
        <w:tc>
          <w:tcPr>
            <w:tcW w:w="1701" w:type="dxa"/>
            <w:shd w:val="clear" w:color="auto" w:fill="auto"/>
          </w:tcPr>
          <w:p w:rsidR="00C82957" w:rsidRPr="00FE5A14" w:rsidRDefault="00C82957" w:rsidP="000D6121">
            <w:pPr>
              <w:rPr>
                <w:rFonts w:ascii="HG丸ｺﾞｼｯｸM-PRO" w:eastAsia="HG丸ｺﾞｼｯｸM-PRO" w:hAnsi="HG丸ｺﾞｼｯｸM-PRO"/>
              </w:rPr>
            </w:pPr>
            <w:r w:rsidRPr="00FE5A14">
              <w:rPr>
                <w:rFonts w:ascii="HG丸ｺﾞｼｯｸM-PRO" w:eastAsia="HG丸ｺﾞｼｯｸM-PRO" w:hAnsi="HG丸ｺﾞｼｯｸM-PRO" w:hint="eastAsia"/>
              </w:rPr>
              <w:t>今後の課題</w:t>
            </w:r>
          </w:p>
        </w:tc>
        <w:tc>
          <w:tcPr>
            <w:tcW w:w="6751" w:type="dxa"/>
            <w:shd w:val="clear" w:color="auto" w:fill="auto"/>
          </w:tcPr>
          <w:p w:rsidR="00C82957" w:rsidRPr="00FE5A14" w:rsidRDefault="00C82957" w:rsidP="000D6121">
            <w:pPr>
              <w:numPr>
                <w:ilvl w:val="0"/>
                <w:numId w:val="5"/>
              </w:numPr>
              <w:ind w:left="241" w:hangingChars="100" w:hanging="241"/>
              <w:rPr>
                <w:rFonts w:ascii="HG丸ｺﾞｼｯｸM-PRO" w:eastAsia="HG丸ｺﾞｼｯｸM-PRO" w:hAnsi="HG丸ｺﾞｼｯｸM-PRO"/>
                <w:b/>
              </w:rPr>
            </w:pPr>
            <w:r w:rsidRPr="00FE5A14">
              <w:rPr>
                <w:rFonts w:ascii="HG丸ｺﾞｼｯｸM-PRO" w:eastAsia="HG丸ｺﾞｼｯｸM-PRO" w:hAnsi="HG丸ｺﾞｼｯｸM-PRO" w:hint="eastAsia"/>
                <w:b/>
              </w:rPr>
              <w:t>相談支援体制の</w:t>
            </w:r>
            <w:r w:rsidR="005E4B8F">
              <w:rPr>
                <w:rFonts w:ascii="HG丸ｺﾞｼｯｸM-PRO" w:eastAsia="HG丸ｺﾞｼｯｸM-PRO" w:hAnsi="HG丸ｺﾞｼｯｸM-PRO" w:hint="eastAsia"/>
                <w:b/>
              </w:rPr>
              <w:t>整備</w:t>
            </w:r>
          </w:p>
          <w:p w:rsidR="00C82957" w:rsidRPr="00FE5A14" w:rsidRDefault="00C82957" w:rsidP="000D6121">
            <w:pPr>
              <w:ind w:left="238"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市民の様々な困り</w:t>
            </w:r>
            <w:r w:rsidR="00F47262">
              <w:rPr>
                <w:rFonts w:ascii="HG丸ｺﾞｼｯｸM-PRO" w:eastAsia="HG丸ｺﾞｼｯｸM-PRO" w:hAnsi="HG丸ｺﾞｼｯｸM-PRO" w:hint="eastAsia"/>
              </w:rPr>
              <w:t>ごと</w:t>
            </w:r>
            <w:r w:rsidRPr="00FE5A14">
              <w:rPr>
                <w:rFonts w:ascii="HG丸ｺﾞｼｯｸM-PRO" w:eastAsia="HG丸ｺﾞｼｯｸM-PRO" w:hAnsi="HG丸ｺﾞｼｯｸM-PRO" w:hint="eastAsia"/>
              </w:rPr>
              <w:t>について、</w:t>
            </w:r>
            <w:r w:rsidR="0052682B">
              <w:rPr>
                <w:rFonts w:ascii="HG丸ｺﾞｼｯｸM-PRO" w:eastAsia="HG丸ｺﾞｼｯｸM-PRO" w:hAnsi="HG丸ｺﾞｼｯｸM-PRO" w:hint="eastAsia"/>
              </w:rPr>
              <w:t>早期に支援に結びつく</w:t>
            </w:r>
            <w:r w:rsidRPr="00FE5A14">
              <w:rPr>
                <w:rFonts w:ascii="HG丸ｺﾞｼｯｸM-PRO" w:eastAsia="HG丸ｺﾞｼｯｸM-PRO" w:hAnsi="HG丸ｺﾞｼｯｸM-PRO" w:hint="eastAsia"/>
              </w:rPr>
              <w:t>よう、地域で気軽に相談することができる体制の</w:t>
            </w:r>
            <w:r w:rsidR="00F47262">
              <w:rPr>
                <w:rFonts w:ascii="HG丸ｺﾞｼｯｸM-PRO" w:eastAsia="HG丸ｺﾞｼｯｸM-PRO" w:hAnsi="HG丸ｺﾞｼｯｸM-PRO" w:hint="eastAsia"/>
              </w:rPr>
              <w:t>整備</w:t>
            </w:r>
            <w:r w:rsidRPr="00FE5A14">
              <w:rPr>
                <w:rFonts w:ascii="HG丸ｺﾞｼｯｸM-PRO" w:eastAsia="HG丸ｺﾞｼｯｸM-PRO" w:hAnsi="HG丸ｺﾞｼｯｸM-PRO" w:hint="eastAsia"/>
              </w:rPr>
              <w:t>が必要です。</w:t>
            </w:r>
          </w:p>
          <w:p w:rsidR="00C82957" w:rsidRPr="00FE5A14" w:rsidRDefault="00C82957" w:rsidP="000D6121">
            <w:pPr>
              <w:numPr>
                <w:ilvl w:val="0"/>
                <w:numId w:val="5"/>
              </w:numPr>
              <w:ind w:left="241" w:hangingChars="100" w:hanging="241"/>
              <w:rPr>
                <w:rFonts w:ascii="HG丸ｺﾞｼｯｸM-PRO" w:eastAsia="HG丸ｺﾞｼｯｸM-PRO" w:hAnsi="HG丸ｺﾞｼｯｸM-PRO"/>
                <w:b/>
              </w:rPr>
            </w:pPr>
            <w:r w:rsidRPr="00FE5A14">
              <w:rPr>
                <w:rFonts w:ascii="HG丸ｺﾞｼｯｸM-PRO" w:eastAsia="HG丸ｺﾞｼｯｸM-PRO" w:hAnsi="HG丸ｺﾞｼｯｸM-PRO" w:hint="eastAsia"/>
                <w:b/>
              </w:rPr>
              <w:t>地域福祉サポートシステムの構築</w:t>
            </w:r>
          </w:p>
          <w:p w:rsidR="00C82957" w:rsidRPr="00FE5A14" w:rsidRDefault="00C82957" w:rsidP="000D6121">
            <w:pPr>
              <w:ind w:leftChars="100" w:left="240" w:firstLineChars="100" w:firstLine="240"/>
              <w:rPr>
                <w:rFonts w:ascii="HG丸ｺﾞｼｯｸM-PRO" w:eastAsia="HG丸ｺﾞｼｯｸM-PRO" w:hAnsi="HG丸ｺﾞｼｯｸM-PRO"/>
              </w:rPr>
            </w:pPr>
            <w:r w:rsidRPr="00FE5A14">
              <w:rPr>
                <w:rFonts w:ascii="HG丸ｺﾞｼｯｸM-PRO" w:eastAsia="HG丸ｺﾞｼｯｸM-PRO" w:hAnsi="HG丸ｺﾞｼｯｸM-PRO" w:hint="eastAsia"/>
              </w:rPr>
              <w:t>市民の抱える福祉課題が複雑・多様化する中、制度の狭間の事案に対応するため、今後も地域福祉サポートシステムの構築に取り組む必要があります。</w:t>
            </w:r>
          </w:p>
        </w:tc>
      </w:tr>
    </w:tbl>
    <w:p w:rsidR="00AE15F8" w:rsidRPr="00C82957" w:rsidRDefault="00AE15F8" w:rsidP="00AE15F8">
      <w:pPr>
        <w:jc w:val="left"/>
        <w:rPr>
          <w:rFonts w:ascii="HG丸ｺﾞｼｯｸM-PRO" w:eastAsia="HG丸ｺﾞｼｯｸM-PRO"/>
        </w:rPr>
      </w:pPr>
    </w:p>
    <w:p w:rsidR="00AE15F8" w:rsidRDefault="00AE15F8">
      <w:pPr>
        <w:widowControl/>
        <w:jc w:val="left"/>
      </w:pPr>
      <w:r>
        <w:br w:type="page"/>
      </w:r>
    </w:p>
    <w:p w:rsidR="00AE15F8" w:rsidRDefault="005C36BB" w:rsidP="00AE15F8">
      <w:pPr>
        <w:rPr>
          <w:rFonts w:eastAsia="ＭＳ ゴシック"/>
          <w:b/>
        </w:rPr>
      </w:pPr>
      <w:r>
        <w:rPr>
          <w:rFonts w:eastAsia="ＭＳ ゴシック" w:hint="eastAsia"/>
          <w:b/>
          <w:noProof/>
        </w:rPr>
        <w:lastRenderedPageBreak/>
        <mc:AlternateContent>
          <mc:Choice Requires="wps">
            <w:drawing>
              <wp:anchor distT="0" distB="0" distL="114300" distR="114300" simplePos="0" relativeHeight="251797504" behindDoc="0" locked="0" layoutInCell="1" allowOverlap="1" wp14:anchorId="406AE28D" wp14:editId="5F821775">
                <wp:simplePos x="0" y="0"/>
                <wp:positionH relativeFrom="column">
                  <wp:posOffset>0</wp:posOffset>
                </wp:positionH>
                <wp:positionV relativeFrom="paragraph">
                  <wp:posOffset>-11735</wp:posOffset>
                </wp:positionV>
                <wp:extent cx="5400675" cy="571500"/>
                <wp:effectExtent l="0" t="0" r="28575" b="19050"/>
                <wp:wrapNone/>
                <wp:docPr id="190" name="角丸四角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571500"/>
                        </a:xfrm>
                        <a:prstGeom prst="roundRect">
                          <a:avLst>
                            <a:gd name="adj" fmla="val 16667"/>
                          </a:avLst>
                        </a:prstGeom>
                        <a:solidFill>
                          <a:srgbClr val="FF6600">
                            <a:alpha val="20000"/>
                          </a:srgbClr>
                        </a:solidFill>
                        <a:ln w="19050" algn="ctr">
                          <a:solidFill>
                            <a:srgbClr val="FF66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385C56" w:rsidRDefault="003D33AE" w:rsidP="00AE15F8">
                            <w:pPr>
                              <w:spacing w:line="640" w:lineRule="exact"/>
                              <w:rPr>
                                <w:rFonts w:ascii="HG創英角ﾎﾟｯﾌﾟ体" w:eastAsia="HG創英角ﾎﾟｯﾌﾟ体"/>
                                <w:sz w:val="36"/>
                                <w:szCs w:val="36"/>
                              </w:rPr>
                            </w:pPr>
                            <w:r w:rsidRPr="00385C56">
                              <w:rPr>
                                <w:rFonts w:ascii="HG創英角ﾎﾟｯﾌﾟ体" w:eastAsia="HG創英角ﾎﾟｯﾌﾟ体" w:hint="eastAsia"/>
                                <w:sz w:val="36"/>
                                <w:szCs w:val="36"/>
                              </w:rPr>
                              <w:t>第</w:t>
                            </w:r>
                            <w:r>
                              <w:rPr>
                                <w:rFonts w:ascii="HG創英角ﾎﾟｯﾌﾟ体" w:eastAsia="HG創英角ﾎﾟｯﾌﾟ体" w:hint="eastAsia"/>
                                <w:sz w:val="36"/>
                                <w:szCs w:val="36"/>
                              </w:rPr>
                              <w:t>３</w:t>
                            </w:r>
                            <w:r w:rsidRPr="00385C56">
                              <w:rPr>
                                <w:rFonts w:ascii="HG創英角ﾎﾟｯﾌﾟ体" w:eastAsia="HG創英角ﾎﾟｯﾌﾟ体" w:hint="eastAsia"/>
                                <w:sz w:val="36"/>
                                <w:szCs w:val="36"/>
                              </w:rPr>
                              <w:t>章　計画の基本的な考え方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0" o:spid="_x0000_s1103" style="position:absolute;left:0;text-align:left;margin-left:0;margin-top:-.9pt;width:425.25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oj/gIAAPYFAAAOAAAAZHJzL2Uyb0RvYy54bWysVN1u0zAUvkfiHSzfd0n6l65aOnVdi5AG&#10;TAzEtRs7TcCxg+0uHYiX4HZ33PAKu+FtmMRjcHySlna7QQhFinzs48/f+c7PyemmlORaGFtoldDo&#10;KKREqFTzQq0S+vbNojOixDqmOJNaiYTeCEtPJ0+fnNTVWHR1riUXhgCIsuO6SmjuXDUOApvmomT2&#10;SFdCwWGmTckcmGYVcMNqQC9l0A3DYVBrwyujU2Et7J43h3SC+FkmUvcqy6xwRCYUuDn8G/wv/T+Y&#10;nLDxyrAqL9KWBvsHFiUrFDy6gzpnjpG1KR5BlUVqtNWZO0p1GegsK1KBMUA0UfggmqucVQJjAXFs&#10;tZPJ/j/Y9OX1pSEFh9wdgz6KlZCkX9+//ry7u7+9hcX9j2/EH4FQdWXH4H9VXRofqq0udPrBEqVn&#10;OVMrMTVG17lgHOhF3j84uOANC1fJsn6hObzC1k6jZpvMlB4Q1CAbTM3NLjVi40gKm4M+JDseUJLC&#10;2SCOBiFSCth4e7sy1j0TuiR+kVCj14q/hvzjE+z6wjrMD29jZPw9JVkpIdvXTJJoOBzGSJqNW2fA&#10;3mJiuFoWfFFIiYZZLWfSELia0MViOAQ6fp/JKmfNLlTnjqNt3EESkG0fRypSo/QDEJ/JFfRQ6gxC&#10;Hfi1AAfveYUfwGHQWNI+D3PFce1YIZs1+EvleQpsDdAEHUDkVh4vN5bt5+liEMb93qgTx4Nep9+b&#10;h52z0WLWmc5Aqnh+NjubR1880ag/zgvOhZojpt12UdT/uypt+7mp/10f7Qh6tnrthLnKeU144XPb&#10;Gxx3IwoGNHI39jofqEeMdu8Kl2P7+EryGAcKjkL/teneoaOeew8Hj2JrPDZQSaDkVjUsc1/ZTYe4&#10;zXKDDRUPt02z1PwGCh9oYXXDuIRFrs0nSmoYPQm1H9fMCErkcwXNE/e7x1DpDo3RyPel2T9Y7h0w&#10;lQJQQh2UDy5nrplu68oUqxzeiTB8pafQblnhE46EG06tAcMFQ2oHoZ9e+zZ6/RnXk98AAAD//wMA&#10;UEsDBBQABgAIAAAAIQADqDbE3AAAAAYBAAAPAAAAZHJzL2Rvd25yZXYueG1sTI/BasMwEETvhf6D&#10;2EBuieyAi3Eth5DSHgItNMmlN8Xa2E6klbGU2P37bk/tbYcZZt6W68lZccchdJ4UpMsEBFLtTUeN&#10;guPhdZGDCFGT0dYTKvjGAOvq8aHUhfEjfeJ9HxvBJRQKraCNsS+kDHWLToel75HYO/vB6chyaKQZ&#10;9MjlzspVkjxJpzvihVb3uG2xvu5vTsGbN2TJXd7H3TmtL9lHf3AvX0rNZ9PmGUTEKf6F4Ref0aFi&#10;ppO/kQnCKuBHooJFyvzs5lmSgTjxka9AVqX8j1/9AAAA//8DAFBLAQItABQABgAIAAAAIQC2gziS&#10;/gAAAOEBAAATAAAAAAAAAAAAAAAAAAAAAABbQ29udGVudF9UeXBlc10ueG1sUEsBAi0AFAAGAAgA&#10;AAAhADj9If/WAAAAlAEAAAsAAAAAAAAAAAAAAAAALwEAAF9yZWxzLy5yZWxzUEsBAi0AFAAGAAgA&#10;AAAhANOM+iP+AgAA9gUAAA4AAAAAAAAAAAAAAAAALgIAAGRycy9lMm9Eb2MueG1sUEsBAi0AFAAG&#10;AAgAAAAhAAOoNsTcAAAABgEAAA8AAAAAAAAAAAAAAAAAWAUAAGRycy9kb3ducmV2LnhtbFBLBQYA&#10;AAAABAAEAPMAAABhBgAAAAA=&#10;" fillcolor="#f60" strokecolor="#f60" strokeweight="1.5pt">
                <v:fill opacity="13107f"/>
                <v:textbox inset="5.85pt,.7pt,5.85pt,.7pt">
                  <w:txbxContent>
                    <w:p w:rsidR="003D33AE" w:rsidRPr="00385C56" w:rsidRDefault="003D33AE" w:rsidP="00AE15F8">
                      <w:pPr>
                        <w:spacing w:line="640" w:lineRule="exact"/>
                        <w:rPr>
                          <w:rFonts w:ascii="HG創英角ﾎﾟｯﾌﾟ体" w:eastAsia="HG創英角ﾎﾟｯﾌﾟ体"/>
                          <w:sz w:val="36"/>
                          <w:szCs w:val="36"/>
                        </w:rPr>
                      </w:pPr>
                      <w:r w:rsidRPr="00385C56">
                        <w:rPr>
                          <w:rFonts w:ascii="HG創英角ﾎﾟｯﾌﾟ体" w:eastAsia="HG創英角ﾎﾟｯﾌﾟ体" w:hint="eastAsia"/>
                          <w:sz w:val="36"/>
                          <w:szCs w:val="36"/>
                        </w:rPr>
                        <w:t>第</w:t>
                      </w:r>
                      <w:r>
                        <w:rPr>
                          <w:rFonts w:ascii="HG創英角ﾎﾟｯﾌﾟ体" w:eastAsia="HG創英角ﾎﾟｯﾌﾟ体" w:hint="eastAsia"/>
                          <w:sz w:val="36"/>
                          <w:szCs w:val="36"/>
                        </w:rPr>
                        <w:t>３</w:t>
                      </w:r>
                      <w:r w:rsidRPr="00385C56">
                        <w:rPr>
                          <w:rFonts w:ascii="HG創英角ﾎﾟｯﾌﾟ体" w:eastAsia="HG創英角ﾎﾟｯﾌﾟ体" w:hint="eastAsia"/>
                          <w:sz w:val="36"/>
                          <w:szCs w:val="36"/>
                        </w:rPr>
                        <w:t>章　計画の基本的な考え方</w:t>
                      </w:r>
                    </w:p>
                  </w:txbxContent>
                </v:textbox>
              </v:roundrect>
            </w:pict>
          </mc:Fallback>
        </mc:AlternateContent>
      </w:r>
    </w:p>
    <w:p w:rsidR="00AE15F8" w:rsidRDefault="00AE15F8" w:rsidP="00AE15F8">
      <w:pPr>
        <w:rPr>
          <w:rFonts w:eastAsia="ＭＳ ゴシック"/>
          <w:b/>
          <w:sz w:val="32"/>
          <w:szCs w:val="32"/>
        </w:rPr>
      </w:pPr>
    </w:p>
    <w:p w:rsidR="00AE15F8" w:rsidRPr="00253C83" w:rsidRDefault="005C36BB" w:rsidP="00AE15F8">
      <w:pPr>
        <w:ind w:left="2"/>
        <w:rPr>
          <w:rFonts w:ascii="HG丸ｺﾞｼｯｸM-PRO" w:eastAsia="HG丸ｺﾞｼｯｸM-PRO"/>
        </w:rPr>
      </w:pPr>
      <w:r>
        <w:rPr>
          <w:rFonts w:ascii="ＭＳ 明朝" w:hAnsi="ＭＳ 明朝"/>
          <w:noProof/>
        </w:rPr>
        <mc:AlternateContent>
          <mc:Choice Requires="wps">
            <w:drawing>
              <wp:anchor distT="0" distB="0" distL="114300" distR="114300" simplePos="0" relativeHeight="251798528" behindDoc="0" locked="0" layoutInCell="1" allowOverlap="1" wp14:anchorId="1CCAD459" wp14:editId="2C4122F0">
                <wp:simplePos x="0" y="0"/>
                <wp:positionH relativeFrom="column">
                  <wp:posOffset>291465</wp:posOffset>
                </wp:positionH>
                <wp:positionV relativeFrom="paragraph">
                  <wp:posOffset>450186</wp:posOffset>
                </wp:positionV>
                <wp:extent cx="4986020" cy="923925"/>
                <wp:effectExtent l="19050" t="19050" r="24130" b="28575"/>
                <wp:wrapNone/>
                <wp:docPr id="189" name="角丸四角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923925"/>
                        </a:xfrm>
                        <a:prstGeom prst="roundRect">
                          <a:avLst>
                            <a:gd name="adj" fmla="val 16667"/>
                          </a:avLst>
                        </a:prstGeom>
                        <a:solidFill>
                          <a:srgbClr val="FF6600">
                            <a:alpha val="30000"/>
                          </a:srgbClr>
                        </a:solidFill>
                        <a:ln w="38100" cmpd="dbl"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9A1DF0">
                            <w:pPr>
                              <w:spacing w:line="320" w:lineRule="exact"/>
                              <w:ind w:firstLineChars="100" w:firstLine="281"/>
                              <w:rPr>
                                <w:rFonts w:ascii="HG創英角ﾎﾟｯﾌﾟ体" w:eastAsia="HG創英角ﾎﾟｯﾌﾟ体"/>
                                <w:b/>
                                <w:sz w:val="28"/>
                                <w:szCs w:val="28"/>
                              </w:rPr>
                            </w:pPr>
                            <w:r>
                              <w:rPr>
                                <w:rFonts w:ascii="HG創英角ﾎﾟｯﾌﾟ体" w:eastAsia="HG創英角ﾎﾟｯﾌﾟ体" w:hint="eastAsia"/>
                                <w:b/>
                                <w:sz w:val="28"/>
                                <w:szCs w:val="28"/>
                              </w:rPr>
                              <w:t>人と人とのつながりを深め　だれ</w:t>
                            </w:r>
                            <w:r w:rsidRPr="00B534E6">
                              <w:rPr>
                                <w:rFonts w:ascii="HG創英角ﾎﾟｯﾌﾟ体" w:eastAsia="HG創英角ﾎﾟｯﾌﾟ体" w:hint="eastAsia"/>
                                <w:b/>
                                <w:sz w:val="28"/>
                                <w:szCs w:val="28"/>
                              </w:rPr>
                              <w:t>もが自分らしく</w:t>
                            </w:r>
                          </w:p>
                          <w:p w:rsidR="003D33AE" w:rsidRPr="00B534E6" w:rsidRDefault="003D33AE" w:rsidP="009A1DF0">
                            <w:pPr>
                              <w:spacing w:line="320" w:lineRule="exact"/>
                              <w:ind w:right="281"/>
                              <w:jc w:val="right"/>
                              <w:rPr>
                                <w:rFonts w:ascii="HG創英角ﾎﾟｯﾌﾟ体" w:eastAsia="HG創英角ﾎﾟｯﾌﾟ体"/>
                                <w:b/>
                                <w:sz w:val="28"/>
                                <w:szCs w:val="28"/>
                              </w:rPr>
                            </w:pPr>
                            <w:r>
                              <w:rPr>
                                <w:rFonts w:ascii="HG創英角ﾎﾟｯﾌﾟ体" w:eastAsia="HG創英角ﾎﾟｯﾌﾟ体" w:hint="eastAsia"/>
                                <w:b/>
                                <w:sz w:val="28"/>
                                <w:szCs w:val="28"/>
                              </w:rPr>
                              <w:t>いきいきと</w:t>
                            </w:r>
                            <w:r w:rsidRPr="00B534E6">
                              <w:rPr>
                                <w:rFonts w:ascii="HG創英角ﾎﾟｯﾌﾟ体" w:eastAsia="HG創英角ﾎﾟｯﾌﾟ体" w:hint="eastAsia"/>
                                <w:b/>
                                <w:sz w:val="28"/>
                                <w:szCs w:val="28"/>
                              </w:rPr>
                              <w:t>暮らせるまち　川越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9" o:spid="_x0000_s1104" style="position:absolute;left:0;text-align:left;margin-left:22.95pt;margin-top:35.45pt;width:392.6pt;height:7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qfCQMAAAMGAAAOAAAAZHJzL2Uyb0RvYy54bWysVM1uEzEQviPxDpbv6f7kb7PqpkrTBCEV&#10;qCiIs7P2Zg1ee7GdbgriJbj2xoVX6IW3oRKPwdi7SVN6QYhEWvln/M3M983M8cm2EuiKacOVzHB0&#10;FGLEZK4ol+sMv32z7CUYGUskJUJJluFrZvDJ9OmT46ZOWaxKJSjTCECkSZs6w6W1dRoEJi9ZRcyR&#10;qpmEy0LpiljY6nVANWkAvRJBHIajoFGa1lrlzBg4PWsv8dTjFwXL7auiMMwikWGIzfqv9t+V+wbT&#10;Y5KuNalLnndhkH+IoiJcgtM91BmxBG00fwRV8Vwrowp7lKsqUEXBc+ZzgGyi8I9sLktSM58LkGPq&#10;PU3m/8HmL68uNOIUtEsmGElSgUi/vn/9eXt7d3MDi7sf35C7AqKa2qRgf1lfaJeqqc9V/sEgqeYl&#10;kWs201o1JSMUwoucffDggdsYeIpWzQtFwQvZWOU52xa6coDABtp6aa730rCtRTkcDibJKIxBwRzu&#10;JnF/Eg+9C5LuXtfa2GdMVcgtMqzVRtLXoL93Qa7OjfX60C5HQt9jVFQC1L4iAkWj0WjcIXbGAUl3&#10;mD5dJThdciH8Rq9Xc6ERPM3wcjkahWHrR9QlaU/7Ifw6RNOaAyVA2yGOkKjJcD+JwBTlVQ060JXA&#10;iIg1tFNutUd98KTDap04H/deDpF9/r66nSQLSf3aEi7aNUQipEuF+S4BerwB8N0x5Zj3Ffx5thyG&#10;40E/6Y3Hw35v0F+EvdNkOe/N5sDaeHE6P11EX1yg0SAtOaVMLjym2TVUNPi7gu1au22FfUvtA3TR&#10;qo1l+rKkDaLcydwfTuIIwwZ6Oh63bBywh7Sy77gtfSe5onokXhK6f6fTHt0rdeA4eJRba7GFogIm&#10;d6z5indF3jaL3a62vrfGvrRcB6wUvYYegLB8ocPkhEWp9CeMGphCGTYfN0QzjMRzCX00HsSTIYwt&#10;v0mSCVSJPrxYHVwQmQNQWzWo3cxtO+o2tebrEjxFngCpZtB7BXeS+5DbqLoNTBqfVDcV3Sg73Hur&#10;+9k9/Q0AAP//AwBQSwMEFAAGAAgAAAAhAIf165XgAAAACQEAAA8AAABkcnMvZG93bnJldi54bWxM&#10;j8FOwzAQRO9I/IO1SNyo4xJKCNlUgMSJqlICSBydeEkiYjuy3Tb5e8ypnEarGc28LbazHtmRnB+s&#10;QRCrBBiZ1qrBdAgf7683GTAfpFFytIYQFvKwLS8vCpkrezIVHevQsVhifC4R+hCmnHPf9qSlX9mJ&#10;TPS+rdMyxNN1XDl5iuV65Osk2XAtBxMXejnRS0/tT33QCJ9V3YmlmbOvyi0+Hfa7/fPbDvH6an56&#10;BBZoDucw/OFHdCgjU2MPRnk2IqR3DzGJcJ9EjX52KwSwBmEtNinwsuD/Pyh/AQAA//8DAFBLAQIt&#10;ABQABgAIAAAAIQC2gziS/gAAAOEBAAATAAAAAAAAAAAAAAAAAAAAAABbQ29udGVudF9UeXBlc10u&#10;eG1sUEsBAi0AFAAGAAgAAAAhADj9If/WAAAAlAEAAAsAAAAAAAAAAAAAAAAALwEAAF9yZWxzLy5y&#10;ZWxzUEsBAi0AFAAGAAgAAAAhAOk/yp8JAwAAAwYAAA4AAAAAAAAAAAAAAAAALgIAAGRycy9lMm9E&#10;b2MueG1sUEsBAi0AFAAGAAgAAAAhAIf165XgAAAACQEAAA8AAAAAAAAAAAAAAAAAYwUAAGRycy9k&#10;b3ducmV2LnhtbFBLBQYAAAAABAAEAPMAAABwBgAAAAA=&#10;" fillcolor="#f60" strokeweight="3pt">
                <v:fill opacity="19789f"/>
                <v:stroke linestyle="thinThin"/>
                <v:textbox inset="5.85pt,.7pt,5.85pt,.7pt">
                  <w:txbxContent>
                    <w:p w:rsidR="003D33AE" w:rsidRDefault="003D33AE" w:rsidP="009A1DF0">
                      <w:pPr>
                        <w:spacing w:line="320" w:lineRule="exact"/>
                        <w:ind w:firstLineChars="100" w:firstLine="281"/>
                        <w:rPr>
                          <w:rFonts w:ascii="HG創英角ﾎﾟｯﾌﾟ体" w:eastAsia="HG創英角ﾎﾟｯﾌﾟ体"/>
                          <w:b/>
                          <w:sz w:val="28"/>
                          <w:szCs w:val="28"/>
                        </w:rPr>
                      </w:pPr>
                      <w:r>
                        <w:rPr>
                          <w:rFonts w:ascii="HG創英角ﾎﾟｯﾌﾟ体" w:eastAsia="HG創英角ﾎﾟｯﾌﾟ体" w:hint="eastAsia"/>
                          <w:b/>
                          <w:sz w:val="28"/>
                          <w:szCs w:val="28"/>
                        </w:rPr>
                        <w:t>人と人とのつながりを深め　だれ</w:t>
                      </w:r>
                      <w:r w:rsidRPr="00B534E6">
                        <w:rPr>
                          <w:rFonts w:ascii="HG創英角ﾎﾟｯﾌﾟ体" w:eastAsia="HG創英角ﾎﾟｯﾌﾟ体" w:hint="eastAsia"/>
                          <w:b/>
                          <w:sz w:val="28"/>
                          <w:szCs w:val="28"/>
                        </w:rPr>
                        <w:t>もが自分らしく</w:t>
                      </w:r>
                    </w:p>
                    <w:p w:rsidR="003D33AE" w:rsidRPr="00B534E6" w:rsidRDefault="003D33AE" w:rsidP="009A1DF0">
                      <w:pPr>
                        <w:spacing w:line="320" w:lineRule="exact"/>
                        <w:ind w:right="281"/>
                        <w:jc w:val="right"/>
                        <w:rPr>
                          <w:rFonts w:ascii="HG創英角ﾎﾟｯﾌﾟ体" w:eastAsia="HG創英角ﾎﾟｯﾌﾟ体"/>
                          <w:b/>
                          <w:sz w:val="28"/>
                          <w:szCs w:val="28"/>
                        </w:rPr>
                      </w:pPr>
                      <w:r>
                        <w:rPr>
                          <w:rFonts w:ascii="HG創英角ﾎﾟｯﾌﾟ体" w:eastAsia="HG創英角ﾎﾟｯﾌﾟ体" w:hint="eastAsia"/>
                          <w:b/>
                          <w:sz w:val="28"/>
                          <w:szCs w:val="28"/>
                        </w:rPr>
                        <w:t>いきいきと</w:t>
                      </w:r>
                      <w:r w:rsidRPr="00B534E6">
                        <w:rPr>
                          <w:rFonts w:ascii="HG創英角ﾎﾟｯﾌﾟ体" w:eastAsia="HG創英角ﾎﾟｯﾌﾟ体" w:hint="eastAsia"/>
                          <w:b/>
                          <w:sz w:val="28"/>
                          <w:szCs w:val="28"/>
                        </w:rPr>
                        <w:t>暮らせるまち　川越</w:t>
                      </w:r>
                    </w:p>
                  </w:txbxContent>
                </v:textbox>
              </v:roundrect>
            </w:pict>
          </mc:Fallback>
        </mc:AlternateContent>
      </w:r>
      <w:r w:rsidR="00AE15F8" w:rsidRPr="00253C83">
        <w:rPr>
          <w:rFonts w:eastAsia="ＭＳ ゴシック" w:hint="eastAsia"/>
          <w:b/>
          <w:sz w:val="32"/>
          <w:szCs w:val="32"/>
        </w:rPr>
        <w:t>１　基本理念</w:t>
      </w:r>
    </w:p>
    <w:p w:rsidR="00AE15F8" w:rsidRPr="00253C83" w:rsidRDefault="00AE15F8" w:rsidP="00AE15F8">
      <w:pPr>
        <w:ind w:leftChars="118" w:left="283" w:firstLineChars="58" w:firstLine="139"/>
        <w:rPr>
          <w:rFonts w:ascii="HG丸ｺﾞｼｯｸM-PRO" w:eastAsia="HG丸ｺﾞｼｯｸM-PRO"/>
        </w:rPr>
      </w:pPr>
    </w:p>
    <w:p w:rsidR="00AE15F8" w:rsidRDefault="00AE15F8" w:rsidP="00AE15F8">
      <w:pPr>
        <w:ind w:leftChars="118" w:left="283" w:firstLineChars="100" w:firstLine="240"/>
        <w:rPr>
          <w:rFonts w:ascii="HG丸ｺﾞｼｯｸM-PRO" w:eastAsia="HG丸ｺﾞｼｯｸM-PRO"/>
          <w:color w:val="FF0000"/>
        </w:rPr>
      </w:pPr>
    </w:p>
    <w:p w:rsidR="00AE15F8" w:rsidRDefault="00AE15F8" w:rsidP="00AE15F8">
      <w:pPr>
        <w:ind w:leftChars="118" w:left="283" w:firstLineChars="100" w:firstLine="240"/>
        <w:rPr>
          <w:rFonts w:ascii="HG丸ｺﾞｼｯｸM-PRO" w:eastAsia="HG丸ｺﾞｼｯｸM-PRO"/>
          <w:color w:val="FF0000"/>
        </w:rPr>
      </w:pPr>
    </w:p>
    <w:p w:rsidR="00AE15F8" w:rsidRDefault="00AE15F8" w:rsidP="00AE15F8">
      <w:pPr>
        <w:ind w:leftChars="118" w:left="283" w:firstLineChars="100" w:firstLine="240"/>
        <w:rPr>
          <w:rFonts w:ascii="HG丸ｺﾞｼｯｸM-PRO" w:eastAsia="HG丸ｺﾞｼｯｸM-PRO"/>
          <w:color w:val="FF0000"/>
        </w:rPr>
      </w:pPr>
    </w:p>
    <w:p w:rsidR="00AE15F8" w:rsidRDefault="00AE15F8" w:rsidP="00AE15F8">
      <w:pPr>
        <w:ind w:leftChars="118" w:left="283" w:firstLineChars="100" w:firstLine="240"/>
        <w:rPr>
          <w:rFonts w:ascii="HG丸ｺﾞｼｯｸM-PRO" w:eastAsia="HG丸ｺﾞｼｯｸM-PRO"/>
          <w:color w:val="FF0000"/>
        </w:rPr>
      </w:pPr>
    </w:p>
    <w:p w:rsidR="00E0118A" w:rsidRPr="00E0118A" w:rsidRDefault="00E0118A" w:rsidP="00E0118A">
      <w:pPr>
        <w:ind w:leftChars="100" w:left="240" w:firstLineChars="100" w:firstLine="240"/>
        <w:rPr>
          <w:rFonts w:ascii="HG丸ｺﾞｼｯｸM-PRO" w:eastAsia="HG丸ｺﾞｼｯｸM-PRO" w:hAnsi="HG丸ｺﾞｼｯｸM-PRO"/>
        </w:rPr>
      </w:pPr>
      <w:r w:rsidRPr="00E0118A">
        <w:rPr>
          <w:rFonts w:ascii="HG丸ｺﾞｼｯｸM-PRO" w:eastAsia="HG丸ｺﾞｼｯｸM-PRO" w:hAnsi="HG丸ｺﾞｼｯｸM-PRO" w:hint="eastAsia"/>
        </w:rPr>
        <w:t>人と人とのつながりを深め、</w:t>
      </w:r>
      <w:r w:rsidRPr="00E0118A">
        <w:rPr>
          <w:rFonts w:ascii="HG丸ｺﾞｼｯｸM-PRO" w:eastAsia="HG丸ｺﾞｼｯｸM-PRO" w:hAnsi="HG丸ｺﾞｼｯｸM-PRO" w:hint="eastAsia"/>
          <w:b/>
        </w:rPr>
        <w:t>社会から孤立してしまう人のいないまち</w:t>
      </w:r>
      <w:r w:rsidR="00B83B09">
        <w:rPr>
          <w:rFonts w:ascii="HG丸ｺﾞｼｯｸM-PRO" w:eastAsia="HG丸ｺﾞｼｯｸM-PRO" w:hAnsi="HG丸ｺﾞｼｯｸM-PRO" w:hint="eastAsia"/>
        </w:rPr>
        <w:t>とすることを目指すとともに、</w:t>
      </w:r>
      <w:r>
        <w:rPr>
          <w:rFonts w:ascii="HG丸ｺﾞｼｯｸM-PRO" w:eastAsia="HG丸ｺﾞｼｯｸM-PRO" w:hAnsi="HG丸ｺﾞｼｯｸM-PRO" w:hint="eastAsia"/>
        </w:rPr>
        <w:t>たとえ生活上の何らかの課題や困難を抱えている人であっても、地域の中で人々と</w:t>
      </w:r>
      <w:r w:rsidRPr="00F06DC7">
        <w:rPr>
          <w:rFonts w:ascii="HG丸ｺﾞｼｯｸM-PRO" w:eastAsia="HG丸ｺﾞｼｯｸM-PRO" w:hAnsi="HG丸ｺﾞｼｯｸM-PRO" w:hint="eastAsia"/>
          <w:b/>
        </w:rPr>
        <w:t>ふれあい、支え合うことで、自分らしくいきいきと暮らすことのできるまち</w:t>
      </w:r>
      <w:r>
        <w:rPr>
          <w:rFonts w:ascii="HG丸ｺﾞｼｯｸM-PRO" w:eastAsia="HG丸ｺﾞｼｯｸM-PRO" w:hAnsi="HG丸ｺﾞｼｯｸM-PRO" w:hint="eastAsia"/>
        </w:rPr>
        <w:t>とすることを目指します。</w:t>
      </w:r>
    </w:p>
    <w:p w:rsidR="00B83B09" w:rsidRPr="00B83B09" w:rsidRDefault="00B83B09" w:rsidP="00FB360D">
      <w:pPr>
        <w:rPr>
          <w:rFonts w:ascii="HG丸ｺﾞｼｯｸM-PRO" w:eastAsia="HG丸ｺﾞｼｯｸM-PRO"/>
          <w:color w:val="FF0000"/>
        </w:rPr>
      </w:pPr>
    </w:p>
    <w:p w:rsidR="00205917" w:rsidRDefault="00F06DC7" w:rsidP="00AE15F8">
      <w:pPr>
        <w:spacing w:line="420" w:lineRule="exact"/>
        <w:rPr>
          <w:rFonts w:eastAsia="ＭＳ ゴシック"/>
          <w:b/>
          <w:sz w:val="32"/>
          <w:szCs w:val="32"/>
        </w:rPr>
      </w:pPr>
      <w:r>
        <w:rPr>
          <w:rFonts w:eastAsia="ＭＳ ゴシック" w:hint="eastAsia"/>
          <w:b/>
          <w:sz w:val="32"/>
          <w:szCs w:val="32"/>
        </w:rPr>
        <w:t>２</w:t>
      </w:r>
      <w:r w:rsidRPr="00253C83">
        <w:rPr>
          <w:rFonts w:eastAsia="ＭＳ ゴシック" w:hint="eastAsia"/>
          <w:b/>
          <w:sz w:val="32"/>
          <w:szCs w:val="32"/>
        </w:rPr>
        <w:t xml:space="preserve">　基本</w:t>
      </w:r>
      <w:r>
        <w:rPr>
          <w:rFonts w:eastAsia="ＭＳ ゴシック" w:hint="eastAsia"/>
          <w:b/>
          <w:sz w:val="32"/>
          <w:szCs w:val="32"/>
        </w:rPr>
        <w:t>方針</w:t>
      </w:r>
    </w:p>
    <w:p w:rsidR="00205917" w:rsidRDefault="00F33844" w:rsidP="00F33844">
      <w:pPr>
        <w:spacing w:line="420" w:lineRule="exact"/>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2682B">
        <w:rPr>
          <w:rFonts w:ascii="HG丸ｺﾞｼｯｸM-PRO" w:eastAsia="HG丸ｺﾞｼｯｸM-PRO" w:hAnsi="HG丸ｺﾞｼｯｸM-PRO" w:hint="eastAsia"/>
        </w:rPr>
        <w:t>地域福祉の推進主体それぞれが持てる力を最大限に発揮し、連携・協働して地域福祉の推進が図れるよう、5つの基本方針を設けます</w:t>
      </w:r>
      <w:r>
        <w:rPr>
          <w:rFonts w:ascii="HG丸ｺﾞｼｯｸM-PRO" w:eastAsia="HG丸ｺﾞｼｯｸM-PRO" w:hAnsi="HG丸ｺﾞｼｯｸM-PRO" w:hint="eastAsia"/>
        </w:rPr>
        <w:t>。</w:t>
      </w:r>
    </w:p>
    <w:p w:rsidR="00205917" w:rsidRPr="00FE138C" w:rsidRDefault="00205917" w:rsidP="00AE15F8">
      <w:pPr>
        <w:spacing w:line="420" w:lineRule="exact"/>
        <w:rPr>
          <w:rFonts w:ascii="HG丸ｺﾞｼｯｸM-PRO" w:eastAsia="HG丸ｺﾞｼｯｸM-PRO" w:hAnsi="HG丸ｺﾞｼｯｸM-PRO"/>
        </w:rPr>
      </w:pPr>
    </w:p>
    <w:tbl>
      <w:tblPr>
        <w:tblStyle w:val="a9"/>
        <w:tblW w:w="0" w:type="auto"/>
        <w:tblLook w:val="04A0" w:firstRow="1" w:lastRow="0" w:firstColumn="1" w:lastColumn="0" w:noHBand="0" w:noVBand="1"/>
      </w:tblPr>
      <w:tblGrid>
        <w:gridCol w:w="1668"/>
        <w:gridCol w:w="1134"/>
        <w:gridCol w:w="5900"/>
      </w:tblGrid>
      <w:tr w:rsidR="00BF1D01" w:rsidTr="00B97F11">
        <w:trPr>
          <w:trHeight w:val="1260"/>
        </w:trPr>
        <w:tc>
          <w:tcPr>
            <w:tcW w:w="1668" w:type="dxa"/>
            <w:tcBorders>
              <w:top w:val="nil"/>
              <w:left w:val="nil"/>
              <w:bottom w:val="nil"/>
              <w:right w:val="nil"/>
            </w:tcBorders>
            <w:vAlign w:val="center"/>
          </w:tcPr>
          <w:p w:rsidR="00BF1D01" w:rsidRDefault="00BF1D01" w:rsidP="00675D58">
            <w:pPr>
              <w:spacing w:line="4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基本方針１</w:t>
            </w:r>
          </w:p>
        </w:tc>
        <w:tc>
          <w:tcPr>
            <w:tcW w:w="1134" w:type="dxa"/>
            <w:tcBorders>
              <w:top w:val="nil"/>
              <w:left w:val="nil"/>
              <w:bottom w:val="nil"/>
              <w:right w:val="nil"/>
            </w:tcBorders>
          </w:tcPr>
          <w:p w:rsidR="00BF1D01" w:rsidRDefault="00675D58" w:rsidP="00AE15F8">
            <w:pPr>
              <w:spacing w:line="420" w:lineRule="exact"/>
              <w:rPr>
                <w:rFonts w:ascii="HG丸ｺﾞｼｯｸM-PRO" w:eastAsia="HG丸ｺﾞｼｯｸM-PRO" w:hAnsi="HG丸ｺﾞｼｯｸM-PRO"/>
                <w:sz w:val="28"/>
              </w:rPr>
            </w:pPr>
            <w:r>
              <w:rPr>
                <w:rFonts w:ascii="HG丸ｺﾞｼｯｸM-PRO" w:eastAsia="HG丸ｺﾞｼｯｸM-PRO" w:hAnsi="ＭＳ 明朝" w:hint="eastAsia"/>
                <w:noProof/>
              </w:rPr>
              <mc:AlternateContent>
                <mc:Choice Requires="wps">
                  <w:drawing>
                    <wp:anchor distT="0" distB="0" distL="114300" distR="114300" simplePos="0" relativeHeight="251889664" behindDoc="0" locked="0" layoutInCell="1" allowOverlap="1" wp14:anchorId="7DFCBBAB" wp14:editId="63B88D99">
                      <wp:simplePos x="0" y="0"/>
                      <wp:positionH relativeFrom="column">
                        <wp:posOffset>-52383</wp:posOffset>
                      </wp:positionH>
                      <wp:positionV relativeFrom="paragraph">
                        <wp:posOffset>83185</wp:posOffset>
                      </wp:positionV>
                      <wp:extent cx="627380" cy="600075"/>
                      <wp:effectExtent l="0" t="0" r="1270" b="9525"/>
                      <wp:wrapNone/>
                      <wp:docPr id="178" name="円/楕円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60007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8C04AF" w:rsidRDefault="003D33AE" w:rsidP="00570C31">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8" o:spid="_x0000_s1105" style="position:absolute;left:0;text-align:left;margin-left:-4.1pt;margin-top:6.55pt;width:49.4pt;height:47.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sojgIAAAYFAAAOAAAAZHJzL2Uyb0RvYy54bWysVNtu1DAQfUfiHyy/b3Mhe0nUbFVagpAK&#10;VCp8gNd2NhaObWzvZgvitX/AJ/Bp8B2Mnd12CzwgRB4cX8YzZ+ac8enZrpdoy60TWtU4O0kx4opq&#10;JtS6xu/fNZMFRs4TxYjUitf4ljt8tnz65HQwFc91pyXjFoET5arB1Ljz3lRJ4mjHe+JOtOEKDltt&#10;e+JhadcJs2QA771M8jSdJYO2zFhNuXOwezke4mX037ac+rdt67hHssaAzcfRxnEVxmR5Sqq1JaYT&#10;dA+D/AOKnggFQe9dXRJP0MaK31z1glrtdOtPqO4T3baC8pgDZJOlv2Rz0xHDYy5QHGfuy+T+n1v6&#10;ZnttkWDA3RyoUqQHkr7f3SU/vn2FHwq7UKPBuApMb8y1DVk6c6XpB4eUvuiIWvNza/XQccIAWRbs&#10;k0cXwsLBVbQaXmsGAcjG61iuXWv74BAKgXaRldt7VvjOIwqbs3z+bAHcUTiapWk6n8YIpDpcNtb5&#10;l1z3KExqzKUUxoW6kYpsr5wPeEh1sIr4tRSsEVLGhV2vLqRFWwIaaZoZxNgHcMdmUgVjpcO10eO4&#10;AzAhRjgLgCPnn8ssL9LneTlpZov5pGiK6aScp4tJmpXPy1lalMVl8yUAzIqqE4xxdSUUP+gvK/6O&#10;330njMqJCkRDjctpPo25P0LvjpOEIsL3pySt3igG2ZEqsPliP/dEyHGePEYcCwtpH/6xEJH7QPco&#10;G79b7aLAHpS00uwW1GA1sAXEwvMBk07bTxgN0Io1dh83xHKM5CsFipoXeTmF3o2LxaKEK/b4YHV0&#10;QBQFRzX2GI3TCz92+8ZYse4gThaLo/Q5aLAVURxBnyOmvXKh2WJK+4chdPPxOlo9PF/LnwAAAP//&#10;AwBQSwMEFAAGAAgAAAAhANPiHJXbAAAACAEAAA8AAABkcnMvZG93bnJldi54bWxMj8FOwzAQRO9I&#10;/IO1SNxaOwaFEuJUVSU4caGtOG9jE1vEdhQ7aeDrWU5wnJ3R7Jt6u/iezWZMLgYFxVoAM6GN2oVO&#10;wen4vNoASxmDxj4Go+DLJNg211c1VjpewpuZD7ljVBJShQpszkPFeWqt8ZjWcTCBvI84eswkx47r&#10;ES9U7nsuhSi5Rxfog8XB7K1pPw+TV4DpFeVkZXeU7v67iPP+5X3nlLq9WXZPwLJZ8l8YfvEJHRpi&#10;Oscp6MR6BauNpCTd7wpg5D+KEtiZtHgogTc1/z+g+QEAAP//AwBQSwECLQAUAAYACAAAACEAtoM4&#10;kv4AAADhAQAAEwAAAAAAAAAAAAAAAAAAAAAAW0NvbnRlbnRfVHlwZXNdLnhtbFBLAQItABQABgAI&#10;AAAAIQA4/SH/1gAAAJQBAAALAAAAAAAAAAAAAAAAAC8BAABfcmVscy8ucmVsc1BLAQItABQABgAI&#10;AAAAIQAdp6sojgIAAAYFAAAOAAAAAAAAAAAAAAAAAC4CAABkcnMvZTJvRG9jLnhtbFBLAQItABQA&#10;BgAIAAAAIQDT4hyV2wAAAAgBAAAPAAAAAAAAAAAAAAAAAOgEAABkcnMvZG93bnJldi54bWxQSwUG&#10;AAAAAAQABADzAAAA8AUAAAAA&#10;" fillcolor="#f60" stroked="f">
                      <v:textbox inset="5.85pt,.7pt,5.85pt,.7pt">
                        <w:txbxContent>
                          <w:p w:rsidR="003D33AE" w:rsidRPr="008C04AF" w:rsidRDefault="003D33AE" w:rsidP="00570C31">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心</w:t>
                            </w:r>
                          </w:p>
                        </w:txbxContent>
                      </v:textbox>
                    </v:oval>
                  </w:pict>
                </mc:Fallback>
              </mc:AlternateContent>
            </w:r>
          </w:p>
        </w:tc>
        <w:tc>
          <w:tcPr>
            <w:tcW w:w="5900" w:type="dxa"/>
            <w:tcBorders>
              <w:top w:val="nil"/>
              <w:left w:val="nil"/>
              <w:bottom w:val="nil"/>
              <w:right w:val="nil"/>
            </w:tcBorders>
            <w:vAlign w:val="center"/>
          </w:tcPr>
          <w:p w:rsidR="00BF1D01" w:rsidRDefault="00BF1D01" w:rsidP="00675D58">
            <w:pPr>
              <w:spacing w:line="420" w:lineRule="exact"/>
              <w:rPr>
                <w:rFonts w:ascii="HG丸ｺﾞｼｯｸM-PRO" w:eastAsia="HG丸ｺﾞｼｯｸM-PRO" w:hAnsi="HG丸ｺﾞｼｯｸM-PRO"/>
                <w:b/>
                <w:sz w:val="32"/>
              </w:rPr>
            </w:pPr>
            <w:r w:rsidRPr="00D3354E">
              <w:rPr>
                <w:rFonts w:ascii="HG丸ｺﾞｼｯｸM-PRO" w:eastAsia="HG丸ｺﾞｼｯｸM-PRO" w:hAnsi="HG丸ｺﾞｼｯｸM-PRO" w:hint="eastAsia"/>
                <w:b/>
                <w:sz w:val="32"/>
              </w:rPr>
              <w:t>地域福祉への関心を高めよう</w:t>
            </w:r>
          </w:p>
          <w:p w:rsidR="00FE138C" w:rsidRPr="00FE138C" w:rsidRDefault="00FE138C" w:rsidP="00675D58">
            <w:pPr>
              <w:spacing w:line="420" w:lineRule="exact"/>
              <w:rPr>
                <w:rFonts w:ascii="HG丸ｺﾞｼｯｸM-PRO" w:eastAsia="HG丸ｺﾞｼｯｸM-PRO" w:hAnsi="HG丸ｺﾞｼｯｸM-PRO"/>
              </w:rPr>
            </w:pPr>
            <w:r w:rsidRPr="00FE138C">
              <w:rPr>
                <w:rFonts w:ascii="HG丸ｺﾞｼｯｸM-PRO" w:eastAsia="HG丸ｺﾞｼｯｸM-PRO" w:hAnsi="HG丸ｺﾞｼｯｸM-PRO" w:hint="eastAsia"/>
              </w:rPr>
              <w:t>～地域福祉を身近なものとするために</w:t>
            </w:r>
          </w:p>
        </w:tc>
      </w:tr>
      <w:tr w:rsidR="00BF1D01" w:rsidTr="00B97F11">
        <w:trPr>
          <w:trHeight w:val="1260"/>
        </w:trPr>
        <w:tc>
          <w:tcPr>
            <w:tcW w:w="1668" w:type="dxa"/>
            <w:tcBorders>
              <w:top w:val="nil"/>
              <w:left w:val="nil"/>
              <w:bottom w:val="nil"/>
              <w:right w:val="nil"/>
            </w:tcBorders>
            <w:vAlign w:val="center"/>
          </w:tcPr>
          <w:p w:rsidR="00BF1D01" w:rsidRDefault="00BF1D01" w:rsidP="00675D58">
            <w:pPr>
              <w:spacing w:line="4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基本方針２</w:t>
            </w:r>
          </w:p>
        </w:tc>
        <w:tc>
          <w:tcPr>
            <w:tcW w:w="1134" w:type="dxa"/>
            <w:tcBorders>
              <w:top w:val="nil"/>
              <w:left w:val="nil"/>
              <w:bottom w:val="nil"/>
              <w:right w:val="nil"/>
            </w:tcBorders>
          </w:tcPr>
          <w:p w:rsidR="00BF1D01" w:rsidRDefault="00BF1D01" w:rsidP="00AE15F8">
            <w:pPr>
              <w:spacing w:line="420" w:lineRule="exact"/>
              <w:rPr>
                <w:rFonts w:ascii="HG丸ｺﾞｼｯｸM-PRO" w:eastAsia="HG丸ｺﾞｼｯｸM-PRO" w:hAnsi="HG丸ｺﾞｼｯｸM-PRO"/>
                <w:sz w:val="28"/>
              </w:rPr>
            </w:pPr>
            <w:r>
              <w:rPr>
                <w:rFonts w:ascii="HG丸ｺﾞｼｯｸM-PRO" w:eastAsia="HG丸ｺﾞｼｯｸM-PRO" w:hAnsi="ＭＳ 明朝" w:hint="eastAsia"/>
                <w:noProof/>
              </w:rPr>
              <mc:AlternateContent>
                <mc:Choice Requires="wps">
                  <w:drawing>
                    <wp:anchor distT="0" distB="0" distL="114300" distR="114300" simplePos="0" relativeHeight="251891712" behindDoc="0" locked="0" layoutInCell="1" allowOverlap="1" wp14:anchorId="0E8D4A47" wp14:editId="5D673944">
                      <wp:simplePos x="0" y="0"/>
                      <wp:positionH relativeFrom="column">
                        <wp:posOffset>-47303</wp:posOffset>
                      </wp:positionH>
                      <wp:positionV relativeFrom="paragraph">
                        <wp:posOffset>58420</wp:posOffset>
                      </wp:positionV>
                      <wp:extent cx="627380" cy="572770"/>
                      <wp:effectExtent l="0" t="0" r="1270" b="0"/>
                      <wp:wrapNone/>
                      <wp:docPr id="175" name="円/楕円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72770"/>
                              </a:xfrm>
                              <a:prstGeom prst="ellipse">
                                <a:avLst/>
                              </a:prstGeom>
                              <a:solidFill>
                                <a:srgbClr val="FF6600">
                                  <a:alpha val="8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8C04AF" w:rsidRDefault="003D33AE" w:rsidP="00570C31">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5" o:spid="_x0000_s1106" style="position:absolute;left:0;text-align:left;margin-left:-3.7pt;margin-top:4.6pt;width:49.4pt;height:45.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K2oAIAACcFAAAOAAAAZHJzL2Uyb0RvYy54bWysVNuO0zAQfUfiHyy/d3MhbS7adLUXgpAW&#10;WGnhA1zHaSwc29hu0wXxun/AJ/Bp8B2MnXa3Cy8IkQdnxmMfz5k59unZbhBoy4zlStY4OYkxYpKq&#10;lst1jT+8b2YFRtYR2RKhJKvxHbP4bPn82emoK5aqXomWGQQg0lajrnHvnK6iyNKeDcSeKM0kBDtl&#10;BuLANeuoNWQE9EFEaRwvolGZVhtFmbUwezUF8TLgdx2j7l3XWeaQqDHk5sJowrjyY7Q8JdXaEN1z&#10;uk+D/EMWA+ESDn2AuiKOoI3hf0ANnBplVedOqBoi1XWcssAB2CTxb2xue6JZ4ALFsfqhTPb/wdK3&#10;2xuDeAu9y+cYSTJAk37c30c/v3+DH/KzUKNR2wqW3uob41lafa3oR4ukuuyJXLNzY9TYM9JCZolf&#10;Hz3Z4B0LW9FqfKNaOIBsnArl2nVm8IBQCLQLXbl76ArbOURhcpHmLwroHYXQPE/zPHQtItVhszbW&#10;vWJqQN6oMROCa+vrRiqyvbbO50Oqw6qQvxK8bbgQwTHr1aUwaEtAI02zWMTxtFfonkyzRQxf4AXc&#10;p+UB0x7jCOnRpPK405HTDPCAJHzMMwqi+FImaRZfpOWsWRT5LGuy+azM42IWJ+VFuYizMrtqvvos&#10;kqzqedsyec0lOwg0yf5OAPurMkkrSBSNNS7n6TwQfJL9ntbE19N9JHxM0qiNbIEdqXy7X+5tR7iY&#10;7OhpxqFKQPvwD4UI4vB6mHTldqtdUGBeHqS2Uu0dyMUoaCd0Ht4XMHplPmM0wl2tsf20IYZhJF5L&#10;kFyepSWI1wWnKErYYo4Dq6MAkRSAauwwmsxLNz0HG234uodzklAcqc5BpB0P6vECnnICIt6B2xgo&#10;7V8Of92P/bDq8X1b/gIAAP//AwBQSwMEFAAGAAgAAAAhAOyyfZ3aAAAABgEAAA8AAABkcnMvZG93&#10;bnJldi54bWxMjkFLw0AUhO+C/2F5grd2k1LUjdkUEYTirVWkx9fsM0nNvg3ZbZv6632e9DQMM8x8&#10;5WryvTrRGLvAFvJ5Boq4Dq7jxsL728vsAVRMyA77wGThQhFW1fVViYULZ97QaZsaJSMcC7TQpjQU&#10;Wse6JY9xHgZiyT7D6DGJHRvtRjzLuO/1IsvutMeO5aHFgZ5bqr+2R2/hkH+89ubb7fBg3DriZVrv&#10;zMba25vp6RFUoin9leEXX9ChEqZ9OLKLqrcwu19K04JZgJLY5GL3omYJuir1f/zqBwAA//8DAFBL&#10;AQItABQABgAIAAAAIQC2gziS/gAAAOEBAAATAAAAAAAAAAAAAAAAAAAAAABbQ29udGVudF9UeXBl&#10;c10ueG1sUEsBAi0AFAAGAAgAAAAhADj9If/WAAAAlAEAAAsAAAAAAAAAAAAAAAAALwEAAF9yZWxz&#10;Ly5yZWxzUEsBAi0AFAAGAAgAAAAhADMYkragAgAAJwUAAA4AAAAAAAAAAAAAAAAALgIAAGRycy9l&#10;Mm9Eb2MueG1sUEsBAi0AFAAGAAgAAAAhAOyyfZ3aAAAABgEAAA8AAAAAAAAAAAAAAAAA+gQAAGRy&#10;cy9kb3ducmV2LnhtbFBLBQYAAAAABAAEAPMAAAABBgAAAAA=&#10;" fillcolor="#f60" stroked="f">
                      <v:fill opacity="52428f"/>
                      <v:textbox inset="5.85pt,.7pt,5.85pt,.7pt">
                        <w:txbxContent>
                          <w:p w:rsidR="003D33AE" w:rsidRPr="008C04AF" w:rsidRDefault="003D33AE" w:rsidP="00570C31">
                            <w:pPr>
                              <w:spacing w:line="680" w:lineRule="exact"/>
                              <w:jc w:val="center"/>
                              <w:rPr>
                                <w:rFonts w:ascii="HG創英角ﾎﾟｯﾌﾟ体" w:eastAsia="HG創英角ﾎﾟｯﾌﾟ体"/>
                                <w:color w:val="FFFFFF"/>
                                <w:sz w:val="56"/>
                                <w:szCs w:val="56"/>
                              </w:rPr>
                            </w:pPr>
                            <w:r w:rsidRPr="008C04AF">
                              <w:rPr>
                                <w:rFonts w:ascii="HG創英角ﾎﾟｯﾌﾟ体" w:eastAsia="HG創英角ﾎﾟｯﾌﾟ体" w:hint="eastAsia"/>
                                <w:color w:val="FFFFFF"/>
                                <w:sz w:val="56"/>
                                <w:szCs w:val="56"/>
                              </w:rPr>
                              <w:t>人</w:t>
                            </w:r>
                          </w:p>
                        </w:txbxContent>
                      </v:textbox>
                    </v:oval>
                  </w:pict>
                </mc:Fallback>
              </mc:AlternateContent>
            </w:r>
          </w:p>
        </w:tc>
        <w:tc>
          <w:tcPr>
            <w:tcW w:w="5900" w:type="dxa"/>
            <w:tcBorders>
              <w:top w:val="nil"/>
              <w:left w:val="nil"/>
              <w:bottom w:val="nil"/>
              <w:right w:val="nil"/>
            </w:tcBorders>
            <w:vAlign w:val="center"/>
          </w:tcPr>
          <w:p w:rsidR="00BF1D01" w:rsidRDefault="00BF1D01" w:rsidP="00675D58">
            <w:pPr>
              <w:spacing w:line="420" w:lineRule="exact"/>
              <w:rPr>
                <w:rFonts w:ascii="HG丸ｺﾞｼｯｸM-PRO" w:eastAsia="HG丸ｺﾞｼｯｸM-PRO" w:hAnsi="HG丸ｺﾞｼｯｸM-PRO"/>
                <w:b/>
                <w:sz w:val="32"/>
              </w:rPr>
            </w:pPr>
            <w:r w:rsidRPr="00D3354E">
              <w:rPr>
                <w:rFonts w:ascii="HG丸ｺﾞｼｯｸM-PRO" w:eastAsia="HG丸ｺﾞｼｯｸM-PRO" w:hAnsi="HG丸ｺﾞｼｯｸM-PRO" w:hint="eastAsia"/>
                <w:b/>
                <w:sz w:val="32"/>
              </w:rPr>
              <w:t>地域での活動の担い手になろう</w:t>
            </w:r>
          </w:p>
          <w:p w:rsidR="00FE138C" w:rsidRPr="00FE138C" w:rsidRDefault="00FE138C" w:rsidP="00675D58">
            <w:pPr>
              <w:spacing w:line="420" w:lineRule="exact"/>
              <w:rPr>
                <w:rFonts w:ascii="HG丸ｺﾞｼｯｸM-PRO" w:eastAsia="HG丸ｺﾞｼｯｸM-PRO" w:hAnsi="HG丸ｺﾞｼｯｸM-PRO"/>
              </w:rPr>
            </w:pPr>
            <w:r>
              <w:rPr>
                <w:rFonts w:ascii="HG丸ｺﾞｼｯｸM-PRO" w:eastAsia="HG丸ｺﾞｼｯｸM-PRO" w:hAnsi="HG丸ｺﾞｼｯｸM-PRO" w:hint="eastAsia"/>
              </w:rPr>
              <w:t>～地域における“助け合い”を広めるために</w:t>
            </w:r>
          </w:p>
        </w:tc>
      </w:tr>
      <w:tr w:rsidR="00BF1D01" w:rsidTr="00B97F11">
        <w:trPr>
          <w:trHeight w:val="1260"/>
        </w:trPr>
        <w:tc>
          <w:tcPr>
            <w:tcW w:w="1668" w:type="dxa"/>
            <w:tcBorders>
              <w:top w:val="nil"/>
              <w:left w:val="nil"/>
              <w:bottom w:val="nil"/>
              <w:right w:val="nil"/>
            </w:tcBorders>
            <w:vAlign w:val="center"/>
          </w:tcPr>
          <w:p w:rsidR="00BF1D01" w:rsidRDefault="00BF1D01" w:rsidP="00675D58">
            <w:pPr>
              <w:spacing w:line="4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基本方針３</w:t>
            </w:r>
          </w:p>
        </w:tc>
        <w:tc>
          <w:tcPr>
            <w:tcW w:w="1134" w:type="dxa"/>
            <w:tcBorders>
              <w:top w:val="nil"/>
              <w:left w:val="nil"/>
              <w:bottom w:val="nil"/>
              <w:right w:val="nil"/>
            </w:tcBorders>
          </w:tcPr>
          <w:p w:rsidR="00BF1D01" w:rsidRDefault="00BF1D01" w:rsidP="00AE15F8">
            <w:pPr>
              <w:spacing w:line="420" w:lineRule="exact"/>
              <w:rPr>
                <w:rFonts w:ascii="HG丸ｺﾞｼｯｸM-PRO" w:eastAsia="HG丸ｺﾞｼｯｸM-PRO" w:hAnsi="HG丸ｺﾞｼｯｸM-PRO"/>
                <w:sz w:val="28"/>
              </w:rPr>
            </w:pPr>
            <w:r>
              <w:rPr>
                <w:rFonts w:ascii="HG丸ｺﾞｼｯｸM-PRO" w:eastAsia="HG丸ｺﾞｼｯｸM-PRO" w:hAnsi="ＭＳ 明朝" w:hint="eastAsia"/>
                <w:noProof/>
              </w:rPr>
              <mc:AlternateContent>
                <mc:Choice Requires="wps">
                  <w:drawing>
                    <wp:anchor distT="0" distB="0" distL="114300" distR="114300" simplePos="0" relativeHeight="251893760" behindDoc="0" locked="0" layoutInCell="1" allowOverlap="1" wp14:anchorId="5A3D435E" wp14:editId="7B4E4722">
                      <wp:simplePos x="0" y="0"/>
                      <wp:positionH relativeFrom="column">
                        <wp:posOffset>-53018</wp:posOffset>
                      </wp:positionH>
                      <wp:positionV relativeFrom="paragraph">
                        <wp:posOffset>62230</wp:posOffset>
                      </wp:positionV>
                      <wp:extent cx="627380" cy="559435"/>
                      <wp:effectExtent l="0" t="0" r="1270" b="0"/>
                      <wp:wrapNone/>
                      <wp:docPr id="176" name="円/楕円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59435"/>
                              </a:xfrm>
                              <a:prstGeom prst="ellipse">
                                <a:avLst/>
                              </a:prstGeom>
                              <a:solidFill>
                                <a:srgbClr val="FF6600">
                                  <a:alpha val="60001"/>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7A5F1C" w:rsidRDefault="003D33AE" w:rsidP="00570C31">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5F1C">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6" o:spid="_x0000_s1107" style="position:absolute;left:0;text-align:left;margin-left:-4.15pt;margin-top:4.9pt;width:49.4pt;height:44.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UmogIAACcFAAAOAAAAZHJzL2Uyb0RvYy54bWysVN1u0zAUvkfiHSzfd/lZkjbR0mlrCUIa&#10;MGnwAG7iNBaObWy36Zi43RvwCDwaPAfHTru1cIMQuXB8jo8/n++cz7643PUcbak2TIoSR2chRlTU&#10;smFiXeKPH6rJDCNjiWgIl4KW+J4afDl/+eJiUAWNZSd5QzUCEGGKQZW4s1YVQWDqjvbEnElFBSy2&#10;UvfEgqnXQaPJAOg9D+IwzIJB6kZpWVNjwLscF/Hc47ctre37tjXUIl5iyM36Uftx5cZgfkGKtSaq&#10;Y/U+DfIPWfSECTj0CWpJLEEbzf6A6lmtpZGtPatlH8i2ZTX1HIBNFP7G5q4jinouUByjnspk/h9s&#10;/W57qxFroHfTDCNBemjSj8fH4Of3b/BDzgs1GpQpIPRO3WrH0qgbWX8ySMhFR8SaXmkth46SBjKL&#10;XHxwssEZBrai1fBWNnAA2Vjpy7Vrde8AoRBo57ty/9QVurOoBmcWT89n0LsaltI0T85TfwIpDpuV&#10;NvY1lT1ykxJTzpkyrm6kINsbY10+pDhE+fwlZ03FOPeGXq8WXKMtAY1UVZaF4biXq46MXnCFIy/g&#10;PoZ7THOMw4VDE9LhjkeOHuABSbg1x8iL4iGP4iS8jvNJlc2mk6RK0kk+DWeTMMqv8yxM8mRZfXVZ&#10;REnRsaah4oYJehBolPydAPZXZZSWlygaSpynceoJnmS/pzXyBbrw7ct8EqblRjTAjhSu3a/2c0sY&#10;H+fBaca+SkD78PeF8OJwehh1ZXernVcgNBmQnVhWsrkHuWgJ7YTOw/sCk07qLxgNcFdLbD5viKYY&#10;8TcCJDdN4jyFy+2N2SyHLfp4YXW0QEQNQCW2GI3ThR2fg43SbN3BOZEvjpBXINKWefU85wREnAG3&#10;0VPavxzuuh/bPur5fZv/AgAA//8DAFBLAwQUAAYACAAAACEA6jmSnd4AAAAGAQAADwAAAGRycy9k&#10;b3ducmV2LnhtbEyPS0/DMBCE70j8B2uRuLUO5VWHOBWqhAQSFwo95ObGm0cbryPbbcO/ZznBabSa&#10;0cy3xWpygzhhiL0nDTfzDARS7W1PrYavz5fZEkRMhqwZPKGGb4ywKi8vCpNbf6YPPG1SK7iEYm40&#10;dCmNuZSx7tCZOPcjEnuND84kPkMrbTBnLneDXGTZg3SmJ17ozIjrDuvD5ug07LeTaqrDetHv2616&#10;ew/V3WtTaX19NT0/gUg4pb8w/OIzOpTMtPNHslEMGmbLW05qUPwA2yq7B7FjfVQgy0L+xy9/AAAA&#10;//8DAFBLAQItABQABgAIAAAAIQC2gziS/gAAAOEBAAATAAAAAAAAAAAAAAAAAAAAAABbQ29udGVu&#10;dF9UeXBlc10ueG1sUEsBAi0AFAAGAAgAAAAhADj9If/WAAAAlAEAAAsAAAAAAAAAAAAAAAAALwEA&#10;AF9yZWxzLy5yZWxzUEsBAi0AFAAGAAgAAAAhAJxgNSaiAgAAJwUAAA4AAAAAAAAAAAAAAAAALgIA&#10;AGRycy9lMm9Eb2MueG1sUEsBAi0AFAAGAAgAAAAhAOo5kp3eAAAABgEAAA8AAAAAAAAAAAAAAAAA&#10;/AQAAGRycy9kb3ducmV2LnhtbFBLBQYAAAAABAAEAPMAAAAHBgAAAAA=&#10;" fillcolor="#f60" stroked="f">
                      <v:fill opacity="39321f"/>
                      <v:textbox inset="5.85pt,.7pt,5.85pt,.7pt">
                        <w:txbxContent>
                          <w:p w:rsidR="003D33AE" w:rsidRPr="007A5F1C" w:rsidRDefault="003D33AE" w:rsidP="00570C31">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5F1C">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支</w:t>
                            </w:r>
                          </w:p>
                        </w:txbxContent>
                      </v:textbox>
                    </v:oval>
                  </w:pict>
                </mc:Fallback>
              </mc:AlternateContent>
            </w:r>
          </w:p>
        </w:tc>
        <w:tc>
          <w:tcPr>
            <w:tcW w:w="5900" w:type="dxa"/>
            <w:tcBorders>
              <w:top w:val="nil"/>
              <w:left w:val="nil"/>
              <w:bottom w:val="nil"/>
              <w:right w:val="nil"/>
            </w:tcBorders>
            <w:vAlign w:val="center"/>
          </w:tcPr>
          <w:p w:rsidR="00675D58" w:rsidRPr="00D3354E" w:rsidRDefault="00BF1D01" w:rsidP="00675D58">
            <w:pPr>
              <w:spacing w:line="420" w:lineRule="exact"/>
              <w:rPr>
                <w:rFonts w:ascii="HG丸ｺﾞｼｯｸM-PRO" w:eastAsia="HG丸ｺﾞｼｯｸM-PRO" w:hAnsi="HG丸ｺﾞｼｯｸM-PRO"/>
                <w:b/>
                <w:sz w:val="32"/>
              </w:rPr>
            </w:pPr>
            <w:r w:rsidRPr="00D3354E">
              <w:rPr>
                <w:rFonts w:ascii="HG丸ｺﾞｼｯｸM-PRO" w:eastAsia="HG丸ｺﾞｼｯｸM-PRO" w:hAnsi="HG丸ｺﾞｼｯｸM-PRO" w:hint="eastAsia"/>
                <w:b/>
                <w:sz w:val="32"/>
              </w:rPr>
              <w:t>さまざまな人と交流し、</w:t>
            </w:r>
          </w:p>
          <w:p w:rsidR="00FE138C" w:rsidRDefault="00BF1D01" w:rsidP="00675D58">
            <w:pPr>
              <w:spacing w:line="420" w:lineRule="exact"/>
              <w:rPr>
                <w:rFonts w:ascii="HG丸ｺﾞｼｯｸM-PRO" w:eastAsia="HG丸ｺﾞｼｯｸM-PRO" w:hAnsi="HG丸ｺﾞｼｯｸM-PRO"/>
                <w:b/>
                <w:sz w:val="32"/>
              </w:rPr>
            </w:pPr>
            <w:r w:rsidRPr="00D3354E">
              <w:rPr>
                <w:rFonts w:ascii="HG丸ｺﾞｼｯｸM-PRO" w:eastAsia="HG丸ｺﾞｼｯｸM-PRO" w:hAnsi="HG丸ｺﾞｼｯｸM-PRO" w:hint="eastAsia"/>
                <w:b/>
                <w:sz w:val="32"/>
              </w:rPr>
              <w:t>みんなで支え合う地域にしよう</w:t>
            </w:r>
          </w:p>
          <w:p w:rsidR="00FE138C" w:rsidRPr="00FE138C" w:rsidRDefault="00FE138C" w:rsidP="00675D58">
            <w:pPr>
              <w:spacing w:line="420" w:lineRule="exact"/>
              <w:rPr>
                <w:rFonts w:ascii="HG丸ｺﾞｼｯｸM-PRO" w:eastAsia="HG丸ｺﾞｼｯｸM-PRO" w:hAnsi="HG丸ｺﾞｼｯｸM-PRO"/>
              </w:rPr>
            </w:pPr>
            <w:r>
              <w:rPr>
                <w:rFonts w:ascii="HG丸ｺﾞｼｯｸM-PRO" w:eastAsia="HG丸ｺﾞｼｯｸM-PRO" w:hAnsi="HG丸ｺﾞｼｯｸM-PRO" w:hint="eastAsia"/>
              </w:rPr>
              <w:t>～思いやりのある地域コミュニティの復活のために</w:t>
            </w:r>
          </w:p>
        </w:tc>
      </w:tr>
      <w:tr w:rsidR="00BF1D01" w:rsidTr="00B97F11">
        <w:trPr>
          <w:trHeight w:val="1260"/>
        </w:trPr>
        <w:tc>
          <w:tcPr>
            <w:tcW w:w="1668" w:type="dxa"/>
            <w:tcBorders>
              <w:top w:val="nil"/>
              <w:left w:val="nil"/>
              <w:bottom w:val="nil"/>
              <w:right w:val="nil"/>
            </w:tcBorders>
            <w:vAlign w:val="center"/>
          </w:tcPr>
          <w:p w:rsidR="00BF1D01" w:rsidRDefault="00BF1D01" w:rsidP="00675D58">
            <w:pPr>
              <w:spacing w:line="4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基本方針４</w:t>
            </w:r>
          </w:p>
        </w:tc>
        <w:tc>
          <w:tcPr>
            <w:tcW w:w="1134" w:type="dxa"/>
            <w:tcBorders>
              <w:top w:val="nil"/>
              <w:left w:val="nil"/>
              <w:bottom w:val="nil"/>
              <w:right w:val="nil"/>
            </w:tcBorders>
          </w:tcPr>
          <w:p w:rsidR="00BF1D01" w:rsidRDefault="00BF1D01" w:rsidP="00AE15F8">
            <w:pPr>
              <w:spacing w:line="420" w:lineRule="exact"/>
              <w:rPr>
                <w:rFonts w:ascii="HG丸ｺﾞｼｯｸM-PRO" w:eastAsia="HG丸ｺﾞｼｯｸM-PRO" w:hAnsi="HG丸ｺﾞｼｯｸM-PRO"/>
                <w:sz w:val="28"/>
              </w:rPr>
            </w:pPr>
            <w:r>
              <w:rPr>
                <w:rFonts w:ascii="HG丸ｺﾞｼｯｸM-PRO" w:eastAsia="HG丸ｺﾞｼｯｸM-PRO" w:hAnsi="ＭＳ 明朝" w:hint="eastAsia"/>
                <w:noProof/>
              </w:rPr>
              <mc:AlternateContent>
                <mc:Choice Requires="wps">
                  <w:drawing>
                    <wp:anchor distT="0" distB="0" distL="114300" distR="114300" simplePos="0" relativeHeight="251895808" behindDoc="0" locked="0" layoutInCell="1" allowOverlap="1" wp14:anchorId="07D9AD23" wp14:editId="44D3CF29">
                      <wp:simplePos x="0" y="0"/>
                      <wp:positionH relativeFrom="column">
                        <wp:posOffset>-53018</wp:posOffset>
                      </wp:positionH>
                      <wp:positionV relativeFrom="paragraph">
                        <wp:posOffset>4445</wp:posOffset>
                      </wp:positionV>
                      <wp:extent cx="626745" cy="614045"/>
                      <wp:effectExtent l="0" t="0" r="1905" b="0"/>
                      <wp:wrapNone/>
                      <wp:docPr id="173" name="円/楕円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14045"/>
                              </a:xfrm>
                              <a:prstGeom prst="ellipse">
                                <a:avLst/>
                              </a:prstGeom>
                              <a:solidFill>
                                <a:srgbClr val="FF66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7A5F1C" w:rsidRDefault="003D33AE" w:rsidP="00BF1D01">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5F1C">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3" o:spid="_x0000_s1108" style="position:absolute;left:0;text-align:left;margin-left:-4.15pt;margin-top:.35pt;width:49.35pt;height:48.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48ngIAACcFAAAOAAAAZHJzL2Uyb0RvYy54bWysVF2O0zAQfkfiDpbfu/nZNG2ipqv9IQhp&#10;gZUWDuAmTmPh2MZ2my4rXvcGHIGjwTkY2+1uF14QIg/OjGc8M9/MZy/OdgNHW6oNk6LCyUmMERWN&#10;bJlYV/jjh3oyx8hYIlrCpaAVvqMGny1fvliMqqSp7CVvqUYQRJhyVBXurVVlFJmmpwMxJ1JRAcZO&#10;6oFYUPU6ajUZIfrAozSO82iUulVaNtQY2L0KRrz08buONvZ91xlqEa8w1Gb9qv26cmu0XJByrYnq&#10;WbMvg/xDFQNhApI+hroilqCNZn+EGlijpZGdPWnkEMmuYw31GABNEv+G5rYninos0ByjHttk/l/Y&#10;5t32RiPWwuxmpxgJMsCQfjw8RD+/f4MfcrvQo1GZElxv1Y12KI26ls0ng4S87IlY03Ot5dhT0kJl&#10;ifOPnh1wioGjaDW+lS0kIBsrfbt2nR5cQGgE2vmp3D1Ohe4samAzT/NZNsWoAVOeZDHILgMpD4eV&#10;NvY1lQNyQoUp50wZ1zdSku21scH74OXrl5y1NePcK3q9uuQabQlwpK7zPI7DWa56EnZPC/j2WU1w&#10;9xWY4zhcuGhCurghZdgBHFCEszlEnhT3RZJm8UVaTOp8PptkdTadFLN4PomT4qLI46zIruqvrook&#10;K3vWtlRcM0EPBE2yvyPA/qoEanmKorHCxTSdeoDPqt/DCnhj/x0AH4PUciNaQEdKN+5Xe9kSxoMc&#10;Pa/YdwlgH/6+EZ4cjg+BV3a32nkGzj11HFlWsr0DumgJ44RbC+8LCL3UXzAa4a5W2HzeEE0x4m8E&#10;UG6WpQUQxHplPi/giD42rI4MRDQQqMIWoyBe2vAcbJRm6x7yJL45Qp4DSTvm2fNUEwBxCtxGD2n/&#10;crjrfqx7r6f3bfkLAAD//wMAUEsDBBQABgAIAAAAIQC6R5Xt3QAAAAUBAAAPAAAAZHJzL2Rvd25y&#10;ZXYueG1sTI5BT4NAFITvJv0Pm9fEi2kXaS0VWZqm0ZMnUUm8bdknENm3hF1a/Pd9PelpMpnJzJft&#10;JtuJEw6+daTgfhmBQKqcaalW8PH+stiC8EGT0Z0jVPCLHnb57CbTqXFnesNTEWrBI+RTraAJoU+l&#10;9FWDVvul65E4+3aD1YHtUEsz6DOP207GUbSRVrfED43u8dBg9VOMVsFz/Fp8lvu4LDdjcrey/qE4&#10;TF9K3c6n/ROIgFP4K8MVn9EhZ6ajG8l40SlYbFfcVJCA4PQxWoM4siZrkHkm/9PnFwAAAP//AwBQ&#10;SwECLQAUAAYACAAAACEAtoM4kv4AAADhAQAAEwAAAAAAAAAAAAAAAAAAAAAAW0NvbnRlbnRfVHlw&#10;ZXNdLnhtbFBLAQItABQABgAIAAAAIQA4/SH/1gAAAJQBAAALAAAAAAAAAAAAAAAAAC8BAABfcmVs&#10;cy8ucmVsc1BLAQItABQABgAIAAAAIQChlJ48ngIAACcFAAAOAAAAAAAAAAAAAAAAAC4CAABkcnMv&#10;ZTJvRG9jLnhtbFBLAQItABQABgAIAAAAIQC6R5Xt3QAAAAUBAAAPAAAAAAAAAAAAAAAAAPgEAABk&#10;cnMvZG93bnJldi54bWxQSwUGAAAAAAQABADzAAAAAgYAAAAA&#10;" fillcolor="#f60" stroked="f">
                      <v:fill opacity="26214f"/>
                      <v:textbox inset="5.85pt,.7pt,5.85pt,.7pt">
                        <w:txbxContent>
                          <w:p w:rsidR="003D33AE" w:rsidRPr="007A5F1C" w:rsidRDefault="003D33AE" w:rsidP="00BF1D01">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5F1C">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絆</w:t>
                            </w:r>
                          </w:p>
                        </w:txbxContent>
                      </v:textbox>
                    </v:oval>
                  </w:pict>
                </mc:Fallback>
              </mc:AlternateContent>
            </w:r>
          </w:p>
        </w:tc>
        <w:tc>
          <w:tcPr>
            <w:tcW w:w="5900" w:type="dxa"/>
            <w:tcBorders>
              <w:top w:val="nil"/>
              <w:left w:val="nil"/>
              <w:bottom w:val="nil"/>
              <w:right w:val="nil"/>
            </w:tcBorders>
            <w:vAlign w:val="center"/>
          </w:tcPr>
          <w:p w:rsidR="00BF1D01" w:rsidRDefault="00BF1D01" w:rsidP="00675D58">
            <w:pPr>
              <w:spacing w:line="420" w:lineRule="exact"/>
              <w:rPr>
                <w:rFonts w:ascii="HG丸ｺﾞｼｯｸM-PRO" w:eastAsia="HG丸ｺﾞｼｯｸM-PRO" w:hAnsi="HG丸ｺﾞｼｯｸM-PRO"/>
                <w:b/>
                <w:sz w:val="32"/>
              </w:rPr>
            </w:pPr>
            <w:r w:rsidRPr="00D3354E">
              <w:rPr>
                <w:rFonts w:ascii="HG丸ｺﾞｼｯｸM-PRO" w:eastAsia="HG丸ｺﾞｼｯｸM-PRO" w:hAnsi="HG丸ｺﾞｼｯｸM-PRO" w:hint="eastAsia"/>
                <w:b/>
                <w:sz w:val="32"/>
              </w:rPr>
              <w:t>地域でのネットワークをつくろう</w:t>
            </w:r>
          </w:p>
          <w:p w:rsidR="00FE138C" w:rsidRPr="00FE138C" w:rsidRDefault="00FE138C" w:rsidP="00675D58">
            <w:pPr>
              <w:spacing w:line="420" w:lineRule="exact"/>
              <w:rPr>
                <w:rFonts w:ascii="HG丸ｺﾞｼｯｸM-PRO" w:eastAsia="HG丸ｺﾞｼｯｸM-PRO" w:hAnsi="HG丸ｺﾞｼｯｸM-PRO"/>
              </w:rPr>
            </w:pPr>
            <w:r>
              <w:rPr>
                <w:rFonts w:ascii="HG丸ｺﾞｼｯｸM-PRO" w:eastAsia="HG丸ｺﾞｼｯｸM-PRO" w:hAnsi="HG丸ｺﾞｼｯｸM-PRO" w:hint="eastAsia"/>
              </w:rPr>
              <w:t>～地域全体で支える福祉の実現のために</w:t>
            </w:r>
          </w:p>
        </w:tc>
      </w:tr>
      <w:tr w:rsidR="00BF1D01" w:rsidRPr="00D3354E" w:rsidTr="00B97F11">
        <w:trPr>
          <w:trHeight w:val="1260"/>
        </w:trPr>
        <w:tc>
          <w:tcPr>
            <w:tcW w:w="1668" w:type="dxa"/>
            <w:tcBorders>
              <w:top w:val="nil"/>
              <w:left w:val="nil"/>
              <w:bottom w:val="nil"/>
              <w:right w:val="nil"/>
            </w:tcBorders>
            <w:vAlign w:val="center"/>
          </w:tcPr>
          <w:p w:rsidR="00BF1D01" w:rsidRDefault="00BF1D01" w:rsidP="00675D58">
            <w:pPr>
              <w:spacing w:line="4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基本方針５</w:t>
            </w:r>
          </w:p>
        </w:tc>
        <w:tc>
          <w:tcPr>
            <w:tcW w:w="1134" w:type="dxa"/>
            <w:tcBorders>
              <w:top w:val="nil"/>
              <w:left w:val="nil"/>
              <w:bottom w:val="nil"/>
              <w:right w:val="nil"/>
            </w:tcBorders>
          </w:tcPr>
          <w:p w:rsidR="00BF1D01" w:rsidRDefault="00BF1D01" w:rsidP="00AE15F8">
            <w:pPr>
              <w:spacing w:line="420" w:lineRule="exact"/>
              <w:rPr>
                <w:rFonts w:ascii="HG丸ｺﾞｼｯｸM-PRO" w:eastAsia="HG丸ｺﾞｼｯｸM-PRO" w:hAnsi="HG丸ｺﾞｼｯｸM-PRO"/>
                <w:sz w:val="28"/>
              </w:rPr>
            </w:pPr>
            <w:r>
              <w:rPr>
                <w:rFonts w:ascii="HG丸ｺﾞｼｯｸM-PRO" w:eastAsia="HG丸ｺﾞｼｯｸM-PRO" w:hAnsi="ＭＳ 明朝" w:hint="eastAsia"/>
                <w:noProof/>
              </w:rPr>
              <mc:AlternateContent>
                <mc:Choice Requires="wps">
                  <w:drawing>
                    <wp:anchor distT="0" distB="0" distL="114300" distR="114300" simplePos="0" relativeHeight="251897856" behindDoc="0" locked="0" layoutInCell="1" allowOverlap="1" wp14:anchorId="02D64901" wp14:editId="71BB69A0">
                      <wp:simplePos x="0" y="0"/>
                      <wp:positionH relativeFrom="column">
                        <wp:posOffset>-53653</wp:posOffset>
                      </wp:positionH>
                      <wp:positionV relativeFrom="paragraph">
                        <wp:posOffset>27940</wp:posOffset>
                      </wp:positionV>
                      <wp:extent cx="627380" cy="681990"/>
                      <wp:effectExtent l="0" t="0" r="1270" b="3810"/>
                      <wp:wrapNone/>
                      <wp:docPr id="174" name="円/楕円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681990"/>
                              </a:xfrm>
                              <a:prstGeom prst="ellipse">
                                <a:avLst/>
                              </a:prstGeom>
                              <a:solidFill>
                                <a:srgbClr val="FF66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7A5F1C" w:rsidRDefault="003D33AE" w:rsidP="00BF1D01">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5F1C">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4" o:spid="_x0000_s1109" style="position:absolute;left:0;text-align:left;margin-left:-4.2pt;margin-top:2.2pt;width:49.4pt;height:53.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bjnwIAACcFAAAOAAAAZHJzL2Uyb0RvYy54bWysVFuO0zAU/UdiD5b/O3mQpkk06WgeBCEN&#10;MNLAAtzEaSwc29hu0wHxOztgCSwN1sG13c504AchfhLfh4/vuffYp2e7kaMt1YZJUePkJMaIilZ2&#10;TKxr/OF9MyswMpaIjnApaI3vqMFny+fPTidV0VQOkndUIwARpppUjQdrVRVFph3oSMyJVFRAsJd6&#10;JBZMvY46TSZAH3mUxnEeTVJ3SsuWGgPeqxDES4/f97S17/reUIt4jaE267/af1fuGy1PSbXWRA2s&#10;3ZdB/qGKkTABhz5AXRFL0EazP6BG1mppZG9PWjlGsu9ZSz0HYJPEv7G5HYiings0x6iHNpn/B9u+&#10;3d5oxDqY3SLDSJARhvTj/j76+f0b/JDzQo8mZSpIvVU32rE06lq2Hw0S8nIgYk3PtZbTQEkHlSUu&#10;P3qywRkGtqLV9EZ2cADZWOnbtev16AChEWjnp3L3MBW6s6gFZ54uXhQwuxZCeZGUpZ9aRKrDZqWN&#10;fUXliNyixpRzpozrG6nI9tpYVw+pDlm+fslZ1zDOvaHXq0uu0ZaARpomz+M47OVqIMELSgNnwDEh&#10;3WOaYxwuHJqQDjekBg/wgCJczDHyovhSJmkWX6TlrMmLxSxrsvmsXMTFLE7KizKPszK7ar66KpKs&#10;GljXUXHNBD0INMn+TgD7qxKk5SWKphqX83TuCT6pfk8r8HV0Hwkfk9RyIzpgRyo37pf7tSWMh3X0&#10;tGLfJaB9+PtGeHE4PQRd2d1q5xVYpAeprWR3B3LREsYJk4f3BRaD1J8xmuCu1th82hBNMeKvBUhu&#10;kaXlHC63N4oCBIL0cWB1FCCiBaAaW4zC8tKG52CjNFsPcE7imyPkOYi0Z149TsChJiDiDLiNntL+&#10;5XDX/dj2WY/v2/IXAAAA//8DAFBLAwQUAAYACAAAACEA2pKBItsAAAAHAQAADwAAAGRycy9kb3du&#10;cmV2LnhtbEyOQU7DMBBF90jcwRokdq0TKCSEOBWKhAQSmwYOMI1NEsUeh9htQ0/PsILV1+g//Xnl&#10;dnFWHM0cBk8K0nUCwlDr9UCdgo/351UOIkQkjdaTUfBtAmyry4sSC+1PtDPHJnaCRygUqKCPcSqk&#10;DG1vHIa1nwxx9+lnh5HPuZN6xhOPOytvkuReOhyIP/Q4mbo37dgcnIL6JRtuu/PisfnK7Hiu77K3&#10;8VWp66vl6RFENEv8g+FXn9WhYqe9P5AOwipY5RsmFWw4uH5IOPeMpWkOsirlf//qBwAA//8DAFBL&#10;AQItABQABgAIAAAAIQC2gziS/gAAAOEBAAATAAAAAAAAAAAAAAAAAAAAAABbQ29udGVudF9UeXBl&#10;c10ueG1sUEsBAi0AFAAGAAgAAAAhADj9If/WAAAAlAEAAAsAAAAAAAAAAAAAAAAALwEAAF9yZWxz&#10;Ly5yZWxzUEsBAi0AFAAGAAgAAAAhALABRuOfAgAAJwUAAA4AAAAAAAAAAAAAAAAALgIAAGRycy9l&#10;Mm9Eb2MueG1sUEsBAi0AFAAGAAgAAAAhANqSgSLbAAAABwEAAA8AAAAAAAAAAAAAAAAA+QQAAGRy&#10;cy9kb3ducmV2LnhtbFBLBQYAAAAABAAEAPMAAAABBgAAAAA=&#10;" fillcolor="#f60" stroked="f">
                      <v:fill opacity="13107f"/>
                      <v:textbox inset="5.85pt,.7pt,5.85pt,.7pt">
                        <w:txbxContent>
                          <w:p w:rsidR="003D33AE" w:rsidRPr="007A5F1C" w:rsidRDefault="003D33AE" w:rsidP="00BF1D01">
                            <w:pPr>
                              <w:spacing w:line="680" w:lineRule="exact"/>
                              <w:jc w:val="center"/>
                              <w:rPr>
                                <w:rFonts w:ascii="HG創英角ﾎﾟｯﾌﾟ体" w:eastAsia="HG創英角ﾎﾟｯﾌﾟ体"/>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5F1C">
                              <w:rPr>
                                <w:rFonts w:ascii="HG創英角ﾎﾟｯﾌﾟ体" w:eastAsia="HG創英角ﾎﾟｯﾌﾟ体" w:hint="eastAsia"/>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安</w:t>
                            </w:r>
                          </w:p>
                        </w:txbxContent>
                      </v:textbox>
                    </v:oval>
                  </w:pict>
                </mc:Fallback>
              </mc:AlternateContent>
            </w:r>
          </w:p>
        </w:tc>
        <w:tc>
          <w:tcPr>
            <w:tcW w:w="5900" w:type="dxa"/>
            <w:tcBorders>
              <w:top w:val="nil"/>
              <w:left w:val="nil"/>
              <w:bottom w:val="nil"/>
              <w:right w:val="nil"/>
            </w:tcBorders>
            <w:vAlign w:val="center"/>
          </w:tcPr>
          <w:p w:rsidR="00675D58" w:rsidRPr="00D3354E" w:rsidRDefault="00BF1D01" w:rsidP="00675D58">
            <w:pPr>
              <w:spacing w:line="420" w:lineRule="exact"/>
              <w:rPr>
                <w:rFonts w:ascii="HG丸ｺﾞｼｯｸM-PRO" w:eastAsia="HG丸ｺﾞｼｯｸM-PRO" w:hAnsi="HG丸ｺﾞｼｯｸM-PRO"/>
                <w:b/>
                <w:sz w:val="32"/>
              </w:rPr>
            </w:pPr>
            <w:r w:rsidRPr="00D3354E">
              <w:rPr>
                <w:rFonts w:ascii="HG丸ｺﾞｼｯｸM-PRO" w:eastAsia="HG丸ｺﾞｼｯｸM-PRO" w:hAnsi="HG丸ｺﾞｼｯｸM-PRO" w:hint="eastAsia"/>
                <w:b/>
                <w:sz w:val="32"/>
              </w:rPr>
              <w:t>だれもがいきいきと安心して</w:t>
            </w:r>
          </w:p>
          <w:p w:rsidR="00BF1D01" w:rsidRDefault="00BF1D01" w:rsidP="00675D58">
            <w:pPr>
              <w:spacing w:line="420" w:lineRule="exact"/>
              <w:rPr>
                <w:rFonts w:ascii="HG丸ｺﾞｼｯｸM-PRO" w:eastAsia="HG丸ｺﾞｼｯｸM-PRO" w:hAnsi="HG丸ｺﾞｼｯｸM-PRO"/>
                <w:b/>
                <w:sz w:val="32"/>
              </w:rPr>
            </w:pPr>
            <w:r w:rsidRPr="00D3354E">
              <w:rPr>
                <w:rFonts w:ascii="HG丸ｺﾞｼｯｸM-PRO" w:eastAsia="HG丸ｺﾞｼｯｸM-PRO" w:hAnsi="HG丸ｺﾞｼｯｸM-PRO" w:hint="eastAsia"/>
                <w:b/>
                <w:sz w:val="32"/>
              </w:rPr>
              <w:t>暮らし続けられる地域にしよう</w:t>
            </w:r>
          </w:p>
          <w:p w:rsidR="00FE138C" w:rsidRPr="00FE138C" w:rsidRDefault="00FE138C" w:rsidP="00675D58">
            <w:pPr>
              <w:spacing w:line="420" w:lineRule="exact"/>
              <w:rPr>
                <w:rFonts w:ascii="HG丸ｺﾞｼｯｸM-PRO" w:eastAsia="HG丸ｺﾞｼｯｸM-PRO" w:hAnsi="HG丸ｺﾞｼｯｸM-PRO"/>
              </w:rPr>
            </w:pPr>
            <w:r>
              <w:rPr>
                <w:rFonts w:ascii="HG丸ｺﾞｼｯｸM-PRO" w:eastAsia="HG丸ｺﾞｼｯｸM-PRO" w:hAnsi="HG丸ｺﾞｼｯｸM-PRO" w:hint="eastAsia"/>
              </w:rPr>
              <w:t>～地域の中で、その人らしく安心して暮らせるために</w:t>
            </w:r>
          </w:p>
        </w:tc>
      </w:tr>
    </w:tbl>
    <w:p w:rsidR="007044AA" w:rsidRDefault="007044AA" w:rsidP="007044AA">
      <w:pPr>
        <w:spacing w:line="420" w:lineRule="exact"/>
        <w:rPr>
          <w:rFonts w:eastAsia="ＭＳ ゴシック"/>
          <w:b/>
          <w:sz w:val="32"/>
          <w:szCs w:val="32"/>
        </w:rPr>
      </w:pPr>
      <w:r>
        <w:rPr>
          <w:rFonts w:eastAsia="ＭＳ ゴシック" w:hint="eastAsia"/>
          <w:b/>
          <w:sz w:val="32"/>
          <w:szCs w:val="32"/>
        </w:rPr>
        <w:lastRenderedPageBreak/>
        <w:t>３　地域福祉推進の主体と役割</w:t>
      </w:r>
    </w:p>
    <w:p w:rsidR="007044AA" w:rsidRDefault="007044AA" w:rsidP="007044AA">
      <w:pPr>
        <w:spacing w:line="420" w:lineRule="exact"/>
        <w:ind w:leftChars="118" w:left="283" w:firstLineChars="58" w:firstLine="139"/>
        <w:rPr>
          <w:rFonts w:ascii="ＭＳ 明朝" w:hAnsi="ＭＳ 明朝"/>
        </w:rPr>
      </w:pPr>
    </w:p>
    <w:p w:rsidR="007044AA" w:rsidRDefault="007044AA" w:rsidP="007044AA">
      <w:pPr>
        <w:spacing w:line="420" w:lineRule="exact"/>
        <w:ind w:leftChars="118" w:left="283" w:firstLineChars="100" w:firstLine="240"/>
        <w:rPr>
          <w:rFonts w:ascii="HG丸ｺﾞｼｯｸM-PRO" w:eastAsia="HG丸ｺﾞｼｯｸM-PRO" w:hAnsi="ＭＳ 明朝"/>
        </w:rPr>
      </w:pPr>
      <w:r>
        <w:rPr>
          <w:rFonts w:ascii="HG丸ｺﾞｼｯｸM-PRO" w:eastAsia="HG丸ｺﾞｼｯｸM-PRO" w:hAnsi="ＭＳ 明朝" w:hint="eastAsia"/>
        </w:rPr>
        <w:t>基本理念を実現するため地域福祉推進にあたっての活動主体と、それぞれに期待される役割を次のように考えます。</w:t>
      </w:r>
    </w:p>
    <w:p w:rsidR="007044AA" w:rsidRDefault="007044AA" w:rsidP="007044AA">
      <w:pPr>
        <w:spacing w:line="420" w:lineRule="exact"/>
        <w:ind w:leftChars="118" w:left="283" w:firstLineChars="58" w:firstLine="139"/>
        <w:rPr>
          <w:rFonts w:ascii="HG丸ｺﾞｼｯｸM-PRO" w:eastAsia="HG丸ｺﾞｼｯｸM-PRO" w:hAnsi="ＭＳ 明朝"/>
        </w:rPr>
      </w:pPr>
      <w:r>
        <w:rPr>
          <w:rFonts w:hint="eastAsia"/>
          <w:noProof/>
        </w:rPr>
        <mc:AlternateContent>
          <mc:Choice Requires="wps">
            <w:drawing>
              <wp:anchor distT="0" distB="0" distL="114300" distR="114300" simplePos="0" relativeHeight="252000256" behindDoc="0" locked="0" layoutInCell="1" allowOverlap="1">
                <wp:simplePos x="0" y="0"/>
                <wp:positionH relativeFrom="column">
                  <wp:posOffset>179070</wp:posOffset>
                </wp:positionH>
                <wp:positionV relativeFrom="paragraph">
                  <wp:posOffset>167640</wp:posOffset>
                </wp:positionV>
                <wp:extent cx="1417320" cy="279400"/>
                <wp:effectExtent l="0" t="0" r="0" b="6350"/>
                <wp:wrapSquare wrapText="bothSides"/>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79400"/>
                        </a:xfrm>
                        <a:prstGeom prst="rect">
                          <a:avLst/>
                        </a:prstGeom>
                        <a:solidFill>
                          <a:srgbClr val="FF6600"/>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rsidR="003D33AE" w:rsidRDefault="003D33AE" w:rsidP="007044AA">
                            <w:pPr>
                              <w:spacing w:line="300" w:lineRule="exact"/>
                              <w:rPr>
                                <w:rFonts w:ascii="HG丸ｺﾞｼｯｸM-PRO" w:eastAsia="HG丸ｺﾞｼｯｸM-PRO" w:hAnsi="ＭＳ Ｐゴシック"/>
                                <w:b/>
                                <w:color w:val="FFFFFF"/>
                                <w:sz w:val="28"/>
                                <w:szCs w:val="28"/>
                              </w:rPr>
                            </w:pPr>
                            <w:r>
                              <w:rPr>
                                <w:rFonts w:eastAsia="ＭＳ ゴシック" w:hint="eastAsia"/>
                                <w:color w:val="FFFFFF"/>
                                <w:sz w:val="28"/>
                                <w:szCs w:val="28"/>
                              </w:rPr>
                              <w:t xml:space="preserve">市民一人ひとり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5" o:spid="_x0000_s1110" type="#_x0000_t202" style="position:absolute;left:0;text-align:left;margin-left:14.1pt;margin-top:13.2pt;width:111.6pt;height:2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dmpgIAACwFAAAOAAAAZHJzL2Uyb0RvYy54bWysVNuO0zAQfUfiHyy/d3PZtE2iTVd7IQhp&#10;uUgLH+A6TmOR2MF2myyIl62E+Ah+AfHM9+RHGDtt6cILWtEH15OZOXM747PzvqnRhinNpchwcOJj&#10;xASVBRerDL97m09ijLQhoiC1FCzDd0zj88XTJ2ddm7JQVrIumEIAInTatRmujGlTz9O0Yg3RJ7Jl&#10;ApSlVA0xIKqVVyjSAXpTe6Hvz7xOqqJVkjKt4ev1qMQLh1+WjJrXZamZQXWGITfjTuXOpT29xRlJ&#10;V4q0Fae7NMgjsmgIFxD0AHVNDEFrxf+CajhVUsvSnFDZeLIsOWWuBqgm8P+o5rYiLXO1QHN0e2iT&#10;/n+w9NXmjUK8yHA4n2IkSANDGrZfhvvvw/3PYfsVDdtvw3Y73P8AGVkjaFnX6hQ8b1vwNf2l7GH0&#10;rnzd3kj6XiMhryoiVuxCKdlVjBSQcmA9vSPXEUdbkGX3UhYQmayNdEB9qRrbT+gQAnQY3d1hXKw3&#10;iNqQUTA/DUFFQRfOk8h38/RIuvdulTbPmWyQvWRYAR0cOtncaGOzIenexAbTsuZFzuvaCWq1vKoV&#10;2hCgTp7PZgf0B2a1sMZCWrcRcfwCSUIMq7PpOip8SoIw8i/DZJLP4vkkyqPpJJn78cQPkstk5kdJ&#10;dJ1/tgkGUVrxomDihgu2p2UQ/dvYdwsyEsoRE3UZTqbhdBzRI4psuIEtrXmT4di3v3Fv7GCfiQLK&#10;JqkhvB7v3sP0XZehB/t/1xVHAzv5kQOmX/aOhPHpnl5LWdwBMZSEucGI4YmBSyXVR4w6WNcM6w9r&#10;ohhG9QsB5JpHYQL8NU6I4wRc1LFieaQgggJQhqlRGI3ClRnfhHWr+KqCSCOdhbwAQpbcccUyd8xq&#10;R2NYSVfU7vmwO38sO6vfj9ziFwAAAP//AwBQSwMEFAAGAAgAAAAhAC/rrgHfAAAACAEAAA8AAABk&#10;cnMvZG93bnJldi54bWxMj0FPwzAMhe9I/IfISNxYumobU2k6IaRJTBwQ3Q4c3SZrqjVOlWRb4ddj&#10;TnCyrff0/L1yM7lBXEyIvScF81kGwlDrdU+dgsN++7AGEROSxsGTUfBlImyq25sSC+2v9GEudeoE&#10;h1AsUIFNaSykjK01DuPMj4ZYO/rgMPEZOqkDXjncDTLPspV02BN/sDiaF2vaU312Cna79H343L/b&#10;+Gp9mLbLN7R1o9T93fT8BCKZKf2Z4Ref0aFipsafSUcxKMjXOTt5rhYgWM+Xc14aBY/ZAmRVyv8F&#10;qh8AAAD//wMAUEsBAi0AFAAGAAgAAAAhALaDOJL+AAAA4QEAABMAAAAAAAAAAAAAAAAAAAAAAFtD&#10;b250ZW50X1R5cGVzXS54bWxQSwECLQAUAAYACAAAACEAOP0h/9YAAACUAQAACwAAAAAAAAAAAAAA&#10;AAAvAQAAX3JlbHMvLnJlbHNQSwECLQAUAAYACAAAACEA3AO3ZqYCAAAsBQAADgAAAAAAAAAAAAAA&#10;AAAuAgAAZHJzL2Uyb0RvYy54bWxQSwECLQAUAAYACAAAACEAL+uuAd8AAAAIAQAADwAAAAAAAAAA&#10;AAAAAAAABQAAZHJzL2Rvd25yZXYueG1sUEsFBgAAAAAEAAQA8wAAAAwGAAAAAA==&#10;" fillcolor="#f60" stroked="f" strokecolor="#f60">
                <v:textbox inset="5.85pt,.7pt,5.85pt,.7pt">
                  <w:txbxContent>
                    <w:p w:rsidR="003D33AE" w:rsidRDefault="003D33AE" w:rsidP="007044AA">
                      <w:pPr>
                        <w:spacing w:line="300" w:lineRule="exact"/>
                        <w:rPr>
                          <w:rFonts w:ascii="HG丸ｺﾞｼｯｸM-PRO" w:eastAsia="HG丸ｺﾞｼｯｸM-PRO" w:hAnsi="ＭＳ Ｐゴシック"/>
                          <w:b/>
                          <w:color w:val="FFFFFF"/>
                          <w:sz w:val="28"/>
                          <w:szCs w:val="28"/>
                        </w:rPr>
                      </w:pPr>
                      <w:r>
                        <w:rPr>
                          <w:rFonts w:eastAsia="ＭＳ ゴシック" w:hint="eastAsia"/>
                          <w:color w:val="FFFFFF"/>
                          <w:sz w:val="28"/>
                          <w:szCs w:val="28"/>
                        </w:rPr>
                        <w:t xml:space="preserve">市民一人ひとり　　</w:t>
                      </w:r>
                    </w:p>
                  </w:txbxContent>
                </v:textbox>
                <w10:wrap type="square"/>
              </v:shape>
            </w:pict>
          </mc:Fallback>
        </mc:AlternateContent>
      </w:r>
    </w:p>
    <w:p w:rsidR="007044AA" w:rsidRDefault="007044AA" w:rsidP="007044AA">
      <w:pPr>
        <w:spacing w:line="420" w:lineRule="exact"/>
        <w:ind w:leftChars="118" w:left="283" w:firstLineChars="58" w:firstLine="139"/>
        <w:rPr>
          <w:rFonts w:ascii="HG丸ｺﾞｼｯｸM-PRO" w:eastAsia="HG丸ｺﾞｼｯｸM-PRO" w:hAnsi="ＭＳ 明朝"/>
        </w:rPr>
      </w:pPr>
    </w:p>
    <w:p w:rsidR="007044AA" w:rsidRPr="009C506E" w:rsidRDefault="007044AA" w:rsidP="009C506E">
      <w:pPr>
        <w:ind w:leftChars="100" w:left="240" w:firstLineChars="100" w:firstLine="240"/>
        <w:rPr>
          <w:rFonts w:ascii="HG丸ｺﾞｼｯｸM-PRO" w:eastAsia="HG丸ｺﾞｼｯｸM-PRO" w:hAnsi="HG丸ｺﾞｼｯｸM-PRO"/>
        </w:rPr>
      </w:pPr>
      <w:r w:rsidRPr="009C506E">
        <w:rPr>
          <w:rFonts w:ascii="HG丸ｺﾞｼｯｸM-PRO" w:eastAsia="HG丸ｺﾞｼｯｸM-PRO" w:hAnsi="HG丸ｺﾞｼｯｸM-PRO" w:hint="eastAsia"/>
        </w:rPr>
        <w:t>生活の</w:t>
      </w:r>
      <w:r w:rsidR="001A4D1B">
        <w:rPr>
          <w:rFonts w:ascii="HG丸ｺﾞｼｯｸM-PRO" w:eastAsia="HG丸ｺﾞｼｯｸM-PRO" w:hAnsi="HG丸ｺﾞｼｯｸM-PRO" w:hint="eastAsia"/>
        </w:rPr>
        <w:t>中で起こる身の周り</w:t>
      </w:r>
      <w:r w:rsidRPr="009C506E">
        <w:rPr>
          <w:rFonts w:ascii="HG丸ｺﾞｼｯｸM-PRO" w:eastAsia="HG丸ｺﾞｼｯｸM-PRO" w:hAnsi="HG丸ｺﾞｼｯｸM-PRO" w:hint="eastAsia"/>
        </w:rPr>
        <w:t>の問題に対して、自分や家族の力で解決に向け努力する。</w:t>
      </w:r>
    </w:p>
    <w:p w:rsidR="007044AA" w:rsidRDefault="00E32665" w:rsidP="0070227E">
      <w:pPr>
        <w:ind w:leftChars="100" w:left="240" w:firstLineChars="100" w:firstLine="240"/>
        <w:rPr>
          <w:rFonts w:ascii="HG丸ｺﾞｼｯｸM-PRO" w:eastAsia="HG丸ｺﾞｼｯｸM-PRO" w:hAnsi="ＭＳ 明朝"/>
        </w:rPr>
      </w:pPr>
      <w:r>
        <w:rPr>
          <w:rFonts w:ascii="HG丸ｺﾞｼｯｸM-PRO" w:eastAsia="HG丸ｺﾞｼｯｸM-PRO" w:hAnsi="HG丸ｺﾞｼｯｸM-PRO" w:hint="eastAsia"/>
        </w:rPr>
        <w:t>隣近所の人</w:t>
      </w:r>
      <w:r w:rsidR="007044AA" w:rsidRPr="009C506E">
        <w:rPr>
          <w:rFonts w:ascii="HG丸ｺﾞｼｯｸM-PRO" w:eastAsia="HG丸ｺﾞｼｯｸM-PRO" w:hAnsi="HG丸ｺﾞｼｯｸM-PRO" w:hint="eastAsia"/>
        </w:rPr>
        <w:t>との交流を図り、協力し合える関係を構築するとともに、 地区で抱える福祉課題の解決に向けた活動に、積極的に参加する。</w:t>
      </w:r>
    </w:p>
    <w:p w:rsidR="007044AA" w:rsidRDefault="007044AA" w:rsidP="007044AA">
      <w:pPr>
        <w:spacing w:line="240" w:lineRule="exact"/>
        <w:ind w:left="284"/>
        <w:rPr>
          <w:rFonts w:ascii="HG丸ｺﾞｼｯｸM-PRO" w:eastAsia="HG丸ｺﾞｼｯｸM-PRO" w:hAnsi="ＭＳ 明朝"/>
        </w:rPr>
      </w:pPr>
      <w:r>
        <w:rPr>
          <w:rFonts w:hint="eastAsia"/>
          <w:noProof/>
        </w:rPr>
        <mc:AlternateContent>
          <mc:Choice Requires="wps">
            <w:drawing>
              <wp:anchor distT="0" distB="0" distL="114300" distR="114300" simplePos="0" relativeHeight="252001280" behindDoc="0" locked="0" layoutInCell="1" allowOverlap="1">
                <wp:simplePos x="0" y="0"/>
                <wp:positionH relativeFrom="column">
                  <wp:posOffset>147955</wp:posOffset>
                </wp:positionH>
                <wp:positionV relativeFrom="paragraph">
                  <wp:posOffset>47625</wp:posOffset>
                </wp:positionV>
                <wp:extent cx="4639945" cy="292100"/>
                <wp:effectExtent l="0" t="0" r="8255" b="0"/>
                <wp:wrapSquare wrapText="bothSides"/>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292100"/>
                        </a:xfrm>
                        <a:prstGeom prst="rect">
                          <a:avLst/>
                        </a:prstGeom>
                        <a:solidFill>
                          <a:srgbClr val="FF6600"/>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rsidR="003D33AE" w:rsidRDefault="003D33AE" w:rsidP="007044AA">
                            <w:pPr>
                              <w:spacing w:line="420" w:lineRule="exact"/>
                              <w:rPr>
                                <w:rFonts w:eastAsia="ＭＳ ゴシック"/>
                                <w:color w:val="FFFFFF"/>
                                <w:sz w:val="28"/>
                              </w:rPr>
                            </w:pPr>
                            <w:r>
                              <w:rPr>
                                <w:rFonts w:eastAsia="ＭＳ ゴシック" w:hint="eastAsia"/>
                                <w:color w:val="FFFFFF"/>
                                <w:sz w:val="28"/>
                              </w:rPr>
                              <w:t>地区社協、自治会などの地域組織や民生委員・児童委員</w:t>
                            </w:r>
                          </w:p>
                          <w:p w:rsidR="003D33AE" w:rsidRDefault="003D33AE" w:rsidP="007044A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4" o:spid="_x0000_s1111" type="#_x0000_t202" style="position:absolute;left:0;text-align:left;margin-left:11.65pt;margin-top:3.75pt;width:365.35pt;height:2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qvpQIAACoFAAAOAAAAZHJzL2Uyb0RvYy54bWysVNuO0zAQfUfiHyy/d3MhbZNo09VeCEJa&#10;LtLCB7iJ01gktrHdJsuKl62E+Ah+AfHM9+RHGDtt6cILWpEHx/Z4jmfmnPHpWd82aEOVZoJnODjx&#10;MaK8ECXjqwy/f5dPYoy0IbwkjeA0w7dU47PF0yennUxpKGrRlFQhAOE67WSGa2Nk6nm6qGlL9ImQ&#10;lIOxEqolBpZq5ZWKdIDeNl7o+zOvE6qUShRUa9i9Go144fCrihbmTVVpalCTYYjNuFG5cWlHb3FK&#10;0pUismbFLgzyiChawjhceoC6IoagtWJ/QbWsUEKLypwUovVEVbGCuhwgm8D/I5ubmkjqcoHiaHko&#10;k/5/sMXrzVuFWJnhcB5hxEkLJA3bL8P99+H+57D9iobtt2G7He5/wBrZQ1CyTuoUPG8k+Jr+QvRA&#10;vUtfy2tRfNCIi8ua8BU9V0p0NSUlhBxYT+/IdcTRFmTZvRIl3EzWRjigvlKtrSdUCAE6UHd7oIv2&#10;BhWwGc2eJUk0xagAW5iEge/49Ei695ZKmxdUtMhOMqxADg6dbK61sdGQdH/EXqZFw8qcNY1bqNXy&#10;slFoQ0A6eT6bHdAfHGu4PcyFdRsRxx0IEu6wNhuuk8JdEoSRfxEmk3wWzydRHk0nydyPJ36QXCQz&#10;P0qiq/yzDTCI0pqVJeXXjNO9LIPo32jfNcgoKCdM1GU4mYbTkaJHJNkyA13asDbDsW+/sW8ssc95&#10;CWmT1BDWjHPvYfiuylCD/d9VxcnAMj9qwPTL3okwPshrKcpbEIYSwBuwD08MTGqhPmHUQbtmWH9c&#10;E0Uxal5yENc8ChNQgnGLOE7ARR0blkcGwgsAyrDBaJxemvFFWEvFVjXcM4qZi3OQY8WcUqxux5h2&#10;IoaGdCntHg/b8cdrd+r3E7f4BQAA//8DAFBLAwQUAAYACAAAACEAYH+Vyd8AAAAHAQAADwAAAGRy&#10;cy9kb3ducmV2LnhtbEyPQUvDQBSE74L/YXmCN7sxaRKJ2RRRRKFQafXgcZM8k2D2bdzdttFf3+dJ&#10;j8MMM9+Uq9mM4oDOD5YUXC8iEEiNbQfqFLy9Pl7dgPBBU6tHS6jgGz2sqvOzUhetPdIWD7vQCS4h&#10;X2gFfQhTIaVvejTaL+yExN6HdUYHlq6TrdNHLjejjKMok0YPxAu9nvC+x+ZztzcKXJy8Py83m22e&#10;fa2zn/rFPayfnFKXF/PdLYiAc/gLwy8+o0PFTLXdU+vFqCBOEk4qyFMQbOfpkq/VCtIkBVmV8j9/&#10;dQIAAP//AwBQSwECLQAUAAYACAAAACEAtoM4kv4AAADhAQAAEwAAAAAAAAAAAAAAAAAAAAAAW0Nv&#10;bnRlbnRfVHlwZXNdLnhtbFBLAQItABQABgAIAAAAIQA4/SH/1gAAAJQBAAALAAAAAAAAAAAAAAAA&#10;AC8BAABfcmVscy8ucmVsc1BLAQItABQABgAIAAAAIQDiH0qvpQIAACoFAAAOAAAAAAAAAAAAAAAA&#10;AC4CAABkcnMvZTJvRG9jLnhtbFBLAQItABQABgAIAAAAIQBgf5XJ3wAAAAcBAAAPAAAAAAAAAAAA&#10;AAAAAP8EAABkcnMvZG93bnJldi54bWxQSwUGAAAAAAQABADzAAAACwYAAAAA&#10;" fillcolor="#f60" stroked="f" strokecolor="#f60">
                <v:textbox inset="5.85pt,.7pt,5.85pt,.7pt">
                  <w:txbxContent>
                    <w:p w:rsidR="003D33AE" w:rsidRDefault="003D33AE" w:rsidP="007044AA">
                      <w:pPr>
                        <w:spacing w:line="420" w:lineRule="exact"/>
                        <w:rPr>
                          <w:rFonts w:eastAsia="ＭＳ ゴシック"/>
                          <w:color w:val="FFFFFF"/>
                          <w:sz w:val="28"/>
                        </w:rPr>
                      </w:pPr>
                      <w:r>
                        <w:rPr>
                          <w:rFonts w:eastAsia="ＭＳ ゴシック" w:hint="eastAsia"/>
                          <w:color w:val="FFFFFF"/>
                          <w:sz w:val="28"/>
                        </w:rPr>
                        <w:t>地区社協、自治会などの地域組織や民生委員・児童委員</w:t>
                      </w:r>
                    </w:p>
                    <w:p w:rsidR="003D33AE" w:rsidRDefault="003D33AE" w:rsidP="007044AA"/>
                  </w:txbxContent>
                </v:textbox>
                <w10:wrap type="square"/>
              </v:shape>
            </w:pict>
          </mc:Fallback>
        </mc:AlternateContent>
      </w:r>
    </w:p>
    <w:p w:rsidR="007044AA" w:rsidRDefault="007044AA" w:rsidP="007044AA">
      <w:pPr>
        <w:spacing w:line="420" w:lineRule="exact"/>
        <w:ind w:left="709"/>
        <w:rPr>
          <w:rFonts w:ascii="HG丸ｺﾞｼｯｸM-PRO" w:eastAsia="HG丸ｺﾞｼｯｸM-PRO" w:hAnsi="ＭＳ 明朝"/>
        </w:rPr>
      </w:pPr>
    </w:p>
    <w:p w:rsidR="007044AA" w:rsidRDefault="007044AA" w:rsidP="007044AA">
      <w:pPr>
        <w:spacing w:line="420" w:lineRule="exact"/>
        <w:ind w:leftChars="100" w:left="240" w:firstLineChars="100" w:firstLine="240"/>
        <w:rPr>
          <w:rFonts w:ascii="HG丸ｺﾞｼｯｸM-PRO" w:eastAsia="HG丸ｺﾞｼｯｸM-PRO" w:hAnsi="ＭＳ 明朝"/>
        </w:rPr>
      </w:pPr>
      <w:r>
        <w:rPr>
          <w:rFonts w:ascii="HG丸ｺﾞｼｯｸM-PRO" w:eastAsia="HG丸ｺﾞｼｯｸM-PRO" w:hAnsi="ＭＳ 明朝" w:hint="eastAsia"/>
        </w:rPr>
        <w:t>地区社協は、地区別福祉プランの推進を通じて、住民相互の支え合い・助け合い活動の推進におけるリーダーシップを発揮する。</w:t>
      </w:r>
    </w:p>
    <w:p w:rsidR="007044AA" w:rsidRDefault="007044AA" w:rsidP="007044AA">
      <w:pPr>
        <w:spacing w:line="420" w:lineRule="exact"/>
        <w:ind w:leftChars="100" w:left="240" w:firstLineChars="100" w:firstLine="240"/>
        <w:rPr>
          <w:rFonts w:ascii="HG丸ｺﾞｼｯｸM-PRO" w:eastAsia="HG丸ｺﾞｼｯｸM-PRO" w:hAnsi="ＭＳ 明朝"/>
        </w:rPr>
      </w:pPr>
      <w:r>
        <w:rPr>
          <w:rFonts w:ascii="HG丸ｺﾞｼｯｸM-PRO" w:eastAsia="HG丸ｺﾞｼｯｸM-PRO" w:hAnsi="ＭＳ 明朝" w:hint="eastAsia"/>
        </w:rPr>
        <w:t>自治会においては、地域活動への参加者や協力者を増やすために、地域住民のつながりを深める事業を展開する。</w:t>
      </w:r>
    </w:p>
    <w:p w:rsidR="0070227E" w:rsidRDefault="0070227E" w:rsidP="0070227E">
      <w:pPr>
        <w:spacing w:line="420" w:lineRule="exact"/>
        <w:ind w:leftChars="100" w:left="240" w:firstLineChars="100" w:firstLine="240"/>
        <w:rPr>
          <w:rFonts w:ascii="HG丸ｺﾞｼｯｸM-PRO" w:eastAsia="HG丸ｺﾞｼｯｸM-PRO" w:hAnsi="ＭＳ 明朝"/>
        </w:rPr>
      </w:pPr>
      <w:r>
        <w:rPr>
          <w:rFonts w:hint="eastAsia"/>
          <w:noProof/>
        </w:rPr>
        <mc:AlternateContent>
          <mc:Choice Requires="wps">
            <w:drawing>
              <wp:anchor distT="0" distB="0" distL="114300" distR="114300" simplePos="0" relativeHeight="252002304" behindDoc="0" locked="0" layoutInCell="1" allowOverlap="1" wp14:anchorId="2165D43A" wp14:editId="5A8B70C9">
                <wp:simplePos x="0" y="0"/>
                <wp:positionH relativeFrom="column">
                  <wp:posOffset>147955</wp:posOffset>
                </wp:positionH>
                <wp:positionV relativeFrom="paragraph">
                  <wp:posOffset>862330</wp:posOffset>
                </wp:positionV>
                <wp:extent cx="5322570" cy="292100"/>
                <wp:effectExtent l="0" t="0" r="0" b="0"/>
                <wp:wrapSquare wrapText="bothSides"/>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292100"/>
                        </a:xfrm>
                        <a:prstGeom prst="rect">
                          <a:avLst/>
                        </a:prstGeom>
                        <a:solidFill>
                          <a:srgbClr val="FF6600"/>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rsidR="003D33AE" w:rsidRDefault="003D33AE" w:rsidP="007044AA">
                            <w:pPr>
                              <w:spacing w:line="420" w:lineRule="exact"/>
                              <w:rPr>
                                <w:rFonts w:eastAsia="ＭＳ ゴシック"/>
                                <w:color w:val="FFFFFF"/>
                                <w:sz w:val="28"/>
                              </w:rPr>
                            </w:pPr>
                            <w:r>
                              <w:rPr>
                                <w:rFonts w:eastAsia="ＭＳ ゴシック" w:hint="eastAsia"/>
                                <w:color w:val="FFFFFF"/>
                                <w:sz w:val="28"/>
                              </w:rPr>
                              <w:t>社会福祉事業者、ボランティア団体などの民間主体</w:t>
                            </w:r>
                          </w:p>
                          <w:p w:rsidR="003D33AE" w:rsidRDefault="003D33AE" w:rsidP="007044AA">
                            <w:pPr>
                              <w:spacing w:line="420" w:lineRule="exact"/>
                              <w:rPr>
                                <w:rFonts w:eastAsia="ＭＳ ゴシック"/>
                                <w:color w:val="FFFFFF"/>
                              </w:rPr>
                            </w:pPr>
                          </w:p>
                          <w:p w:rsidR="003D33AE" w:rsidRDefault="003D33AE" w:rsidP="007044AA">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 o:spid="_x0000_s1112" type="#_x0000_t202" style="position:absolute;left:0;text-align:left;margin-left:11.65pt;margin-top:67.9pt;width:419.1pt;height:2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bZpwIAACoFAAAOAAAAZHJzL2Uyb0RvYy54bWysVM2O0zAQviPxDpbv3fxs0ibRpqttlyCk&#10;5UdaeAA3cRqLxA6222RBXLYS4iF4BcSZ58mLMHba0oULWpGDY3s8n2fm+8YXl31Toy2VigmeYu/M&#10;xYjyXBSMr1P87m02iTBSmvCC1ILTFN9RhS/nT59cdG1CfVGJuqASAQhXSdemuNK6TRxH5RVtiDoT&#10;LeVgLIVsiIalXDuFJB2gN7Xju+7U6YQsWilyqhTsXo9GPLf4ZUlz/bosFdWoTjHEpu0o7bgyozO/&#10;IMlakrZi+T4M8ogoGsI4XHqEuiaaoI1kf0E1LJdCiVKf5aJxRFmynNocIBvP/SOb24q01OYCxVHt&#10;sUzq/8Hmr7ZvJGJFiv3ZOUacNEDSsPsy3H8f7n8Ou69o2H0bdrvh/geskTkEJetalYDnbQu+ul+I&#10;Hqi36av2RuTvFeJiWRG+pldSiq6ipICQPePpnLiOOMqArLqXooCbyUYLC9SXsjH1hAohQAfq7o50&#10;0V6jHDbDc98PZ2DKwebHvudaPh2SHLxbqfRzKhpkJimWIAeLTrY3SptoSHI4Yi5TomZFxuraLuR6&#10;tawl2hKQTpZNp0f0B8dqbg5zYdxGxHEHgoQ7jM2Ea6XwKfb8wF348SSbRrNJkAXhJJ650cT14kU8&#10;dYM4uM4+mwC9IKlYUVB+wzg9yNIL/o32fYOMgrLCRF2K49APR4oekWTDNHRpzZoUR675xr4xxD7j&#10;BaRNEk1YPc6dh+HbKkMNDn9bFSsDw/yoAd2veivCKDzIayWKOxCGFMAbUAxPDEwqIT9i1EG7plh9&#10;2BBJMapfcBDXLPDjEPrbLqIoBhd5alidGAjPASjFGqNxutTji7BpJVtXcM8oZi6uQI4ls0oxuh1j&#10;2osYGtKmtH88TMefru2p30/c/BcAAAD//wMAUEsDBBQABgAIAAAAIQDcuOme4AAAAAoBAAAPAAAA&#10;ZHJzL2Rvd25yZXYueG1sTI9NS8NAEIbvgv9hGcGb3XzYGGI2RRRRKFRaPXjcJGMSzM7G3W0b/fUd&#10;T3qcdx7ej3I1m1Ec0PnBkoJ4EYFAamw7UKfg7fXxKgfhg6ZWj5ZQwTd6WFXnZ6UuWnukLR52oRNs&#10;Qr7QCvoQpkJK3/RotF/YCYl/H9YZHfh0nWydPrK5GWUSRZk0eiBO6PWE9z02n7u9UeCS9P35erPZ&#10;3mRf6+ynfnEP6yen1OXFfHcLIuAc/mD4rc/VoeJOtd1T68WoIElTJllPlzyBgTyLlyBqVvI4B1mV&#10;8v+E6gQAAP//AwBQSwECLQAUAAYACAAAACEAtoM4kv4AAADhAQAAEwAAAAAAAAAAAAAAAAAAAAAA&#10;W0NvbnRlbnRfVHlwZXNdLnhtbFBLAQItABQABgAIAAAAIQA4/SH/1gAAAJQBAAALAAAAAAAAAAAA&#10;AAAAAC8BAABfcmVscy8ucmVsc1BLAQItABQABgAIAAAAIQCcE4bZpwIAACoFAAAOAAAAAAAAAAAA&#10;AAAAAC4CAABkcnMvZTJvRG9jLnhtbFBLAQItABQABgAIAAAAIQDcuOme4AAAAAoBAAAPAAAAAAAA&#10;AAAAAAAAAAEFAABkcnMvZG93bnJldi54bWxQSwUGAAAAAAQABADzAAAADgYAAAAA&#10;" fillcolor="#f60" stroked="f" strokecolor="#f60">
                <v:textbox inset="5.85pt,.7pt,5.85pt,.7pt">
                  <w:txbxContent>
                    <w:p w:rsidR="003D33AE" w:rsidRDefault="003D33AE" w:rsidP="007044AA">
                      <w:pPr>
                        <w:spacing w:line="420" w:lineRule="exact"/>
                        <w:rPr>
                          <w:rFonts w:eastAsia="ＭＳ ゴシック"/>
                          <w:color w:val="FFFFFF"/>
                          <w:sz w:val="28"/>
                        </w:rPr>
                      </w:pPr>
                      <w:r>
                        <w:rPr>
                          <w:rFonts w:eastAsia="ＭＳ ゴシック" w:hint="eastAsia"/>
                          <w:color w:val="FFFFFF"/>
                          <w:sz w:val="28"/>
                        </w:rPr>
                        <w:t>社会福祉事業者、ボランティア団体などの民間主体</w:t>
                      </w:r>
                    </w:p>
                    <w:p w:rsidR="003D33AE" w:rsidRDefault="003D33AE" w:rsidP="007044AA">
                      <w:pPr>
                        <w:spacing w:line="420" w:lineRule="exact"/>
                        <w:rPr>
                          <w:rFonts w:eastAsia="ＭＳ ゴシック"/>
                          <w:color w:val="FFFFFF"/>
                        </w:rPr>
                      </w:pPr>
                    </w:p>
                    <w:p w:rsidR="003D33AE" w:rsidRDefault="003D33AE" w:rsidP="007044AA">
                      <w:pPr>
                        <w:rPr>
                          <w:sz w:val="22"/>
                        </w:rPr>
                      </w:pPr>
                    </w:p>
                  </w:txbxContent>
                </v:textbox>
                <w10:wrap type="square"/>
              </v:shape>
            </w:pict>
          </mc:Fallback>
        </mc:AlternateContent>
      </w:r>
      <w:r w:rsidR="007044AA">
        <w:rPr>
          <w:rFonts w:ascii="HG丸ｺﾞｼｯｸM-PRO" w:eastAsia="HG丸ｺﾞｼｯｸM-PRO" w:hAnsi="ＭＳ 明朝" w:hint="eastAsia"/>
        </w:rPr>
        <w:t>民生委員・児童委員は、地区社協や自治会と協力し、可能な範囲で</w:t>
      </w:r>
      <w:r w:rsidR="00E32665">
        <w:rPr>
          <w:rFonts w:ascii="HG丸ｺﾞｼｯｸM-PRO" w:eastAsia="HG丸ｺﾞｼｯｸM-PRO" w:hAnsi="ＭＳ 明朝" w:hint="eastAsia"/>
        </w:rPr>
        <w:t>地域</w:t>
      </w:r>
      <w:r w:rsidR="007044AA">
        <w:rPr>
          <w:rFonts w:ascii="HG丸ｺﾞｼｯｸM-PRO" w:eastAsia="HG丸ｺﾞｼｯｸM-PRO" w:hAnsi="ＭＳ 明朝" w:hint="eastAsia"/>
        </w:rPr>
        <w:t>住民の力を活用しながら、支援を必要とする人を孤立させない地域づくりを推進する。</w:t>
      </w:r>
    </w:p>
    <w:p w:rsidR="007044AA" w:rsidRDefault="007044AA" w:rsidP="007044AA">
      <w:pPr>
        <w:spacing w:line="420" w:lineRule="exact"/>
        <w:ind w:leftChars="100" w:left="240" w:firstLineChars="100" w:firstLine="240"/>
        <w:rPr>
          <w:rFonts w:ascii="HG丸ｺﾞｼｯｸM-PRO" w:eastAsia="HG丸ｺﾞｼｯｸM-PRO" w:hAnsi="ＭＳ 明朝"/>
        </w:rPr>
      </w:pPr>
      <w:r>
        <w:rPr>
          <w:rFonts w:ascii="HG丸ｺﾞｼｯｸM-PRO" w:eastAsia="HG丸ｺﾞｼｯｸM-PRO" w:hAnsi="ＭＳ 明朝" w:hint="eastAsia"/>
        </w:rPr>
        <w:t>地区で行われている活動に参加したり、</w:t>
      </w:r>
      <w:r w:rsidR="00E32665">
        <w:rPr>
          <w:rFonts w:ascii="HG丸ｺﾞｼｯｸM-PRO" w:eastAsia="HG丸ｺﾞｼｯｸM-PRO" w:hAnsi="ＭＳ 明朝" w:hint="eastAsia"/>
        </w:rPr>
        <w:t>地域</w:t>
      </w:r>
      <w:r>
        <w:rPr>
          <w:rFonts w:ascii="HG丸ｺﾞｼｯｸM-PRO" w:eastAsia="HG丸ｺﾞｼｯｸM-PRO" w:hAnsi="ＭＳ 明朝" w:hint="eastAsia"/>
        </w:rPr>
        <w:t>住民を自らの活動に受け入</w:t>
      </w:r>
      <w:r w:rsidR="00B97F11">
        <w:rPr>
          <w:rFonts w:ascii="HG丸ｺﾞｼｯｸM-PRO" w:eastAsia="HG丸ｺﾞｼｯｸM-PRO" w:hAnsi="ＭＳ 明朝" w:hint="eastAsia"/>
        </w:rPr>
        <w:t>れ</w:t>
      </w:r>
      <w:r w:rsidR="00101584">
        <w:rPr>
          <w:rFonts w:ascii="HG丸ｺﾞｼｯｸM-PRO" w:eastAsia="HG丸ｺﾞｼｯｸM-PRO" w:hAnsi="ＭＳ 明朝" w:hint="eastAsia"/>
        </w:rPr>
        <w:t>るなど</w:t>
      </w:r>
      <w:r>
        <w:rPr>
          <w:rFonts w:ascii="HG丸ｺﾞｼｯｸM-PRO" w:eastAsia="HG丸ｺﾞｼｯｸM-PRO" w:hAnsi="ＭＳ 明朝" w:hint="eastAsia"/>
        </w:rPr>
        <w:t>、地域組織との協働を推進するとともに、地域が抱える福祉課題解決に協力する</w:t>
      </w:r>
      <w:r w:rsidR="0052682B">
        <w:rPr>
          <w:rFonts w:ascii="HG丸ｺﾞｼｯｸM-PRO" w:eastAsia="HG丸ｺﾞｼｯｸM-PRO" w:hAnsi="ＭＳ 明朝" w:hint="eastAsia"/>
        </w:rPr>
        <w:t>。</w:t>
      </w:r>
    </w:p>
    <w:p w:rsidR="007044AA" w:rsidRDefault="0070227E" w:rsidP="007044AA">
      <w:pPr>
        <w:spacing w:line="420" w:lineRule="exact"/>
        <w:rPr>
          <w:rFonts w:ascii="ＭＳ 明朝" w:hAnsi="ＭＳ 明朝"/>
        </w:rPr>
      </w:pPr>
      <w:r>
        <w:rPr>
          <w:rFonts w:hint="eastAsia"/>
          <w:noProof/>
        </w:rPr>
        <mc:AlternateContent>
          <mc:Choice Requires="wps">
            <w:drawing>
              <wp:anchor distT="0" distB="0" distL="114300" distR="114300" simplePos="0" relativeHeight="252003328" behindDoc="0" locked="0" layoutInCell="1" allowOverlap="1" wp14:anchorId="2673D1DC" wp14:editId="4446B5D8">
                <wp:simplePos x="0" y="0"/>
                <wp:positionH relativeFrom="column">
                  <wp:posOffset>149860</wp:posOffset>
                </wp:positionH>
                <wp:positionV relativeFrom="paragraph">
                  <wp:posOffset>92075</wp:posOffset>
                </wp:positionV>
                <wp:extent cx="2641600" cy="279400"/>
                <wp:effectExtent l="0" t="0" r="6350" b="6350"/>
                <wp:wrapSquare wrapText="bothSides"/>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79400"/>
                        </a:xfrm>
                        <a:prstGeom prst="rect">
                          <a:avLst/>
                        </a:prstGeom>
                        <a:solidFill>
                          <a:srgbClr val="FF6600"/>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rsidR="003D33AE" w:rsidRDefault="003D33AE" w:rsidP="007044AA">
                            <w:pPr>
                              <w:spacing w:line="420" w:lineRule="exact"/>
                              <w:rPr>
                                <w:rFonts w:eastAsia="ＭＳ ゴシック"/>
                                <w:color w:val="FFFFFF"/>
                                <w:sz w:val="28"/>
                              </w:rPr>
                            </w:pPr>
                            <w:r>
                              <w:rPr>
                                <w:rFonts w:eastAsia="ＭＳ ゴシック" w:hint="eastAsia"/>
                                <w:color w:val="FFFFFF"/>
                                <w:sz w:val="28"/>
                              </w:rPr>
                              <w:t>川越市、川越市社会福祉協議会</w:t>
                            </w:r>
                          </w:p>
                          <w:p w:rsidR="003D33AE" w:rsidRDefault="003D33AE" w:rsidP="007044AA">
                            <w:pPr>
                              <w:rPr>
                                <w:rFonts w:ascii="HG丸ｺﾞｼｯｸM-PRO" w:eastAsia="HG丸ｺﾞｼｯｸM-PRO" w:hAnsi="ＭＳ Ｐゴシック"/>
                                <w:b/>
                                <w:color w:val="FFFFFF"/>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 o:spid="_x0000_s1113" type="#_x0000_t202" style="position:absolute;left:0;text-align:left;margin-left:11.8pt;margin-top:7.25pt;width:208pt;height:2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HeowIAACoFAAAOAAAAZHJzL2Uyb0RvYy54bWysVN1u0zAUvkfiHSzfd/lRmibR0oltBCGN&#10;H2nwAK7jNBaJHWy3yUDcrBLiIXgFxDXPkxfh2Gm3Dm7QRC/c45xzvvP3HZ+eDW2DtkxpLkWOgxMf&#10;IyaoLLlY5/j9u2KWYKQNESVppGA5vmEany2fPjntu4yFspZNyRQCEKGzvstxbUyXeZ6mNWuJPpEd&#10;E6CspGqJgatae6UiPaC3jRf6fuz1UpWdkpRpDV8vJyVeOvyqYtS8qSrNDGpyDLkZdyp3ruzpLU9J&#10;tlakqzndp0EekUVLuICgd1CXxBC0UfwvqJZTJbWszAmVrSerilPmaoBqAv+Paq5r0jFXCzRHd3dt&#10;0v8Plr7evlWIlzkOFyFGgrQwpHH3dbz9Md7+Gnff0Lj7Pu524+1PuCNrBC3rO52B53UHvmY4lwOM&#10;3pWvuytJP2gk5EVNxJo9U0r2NSMlpBxYT+/IdcLRFmTVv5IlRCYbIx3QUKnW9hM6hAAdRndzNy42&#10;GEThYxhHQeyDioIuXKQRyDYEyQ7endLmBZMtskKOFdDBoZPtlTaT6cHEBtOy4WXBm8Zd1Hp10Si0&#10;JUCdoohtpMnlgVkjrLGQ1m1ST18gSYhhdTZdR4XPaRBG/nmYzoo4WcyiIprP0oWfzPwgPU9jP0qj&#10;y+KLTTCIspqXJRNXXLADLYPo38a+X5CJUI6YqM9xOg/n04geUWTLDWxpw9scJ7792U6QzA72uSid&#10;bAhvJtl7mL4bCPTg8O+64mhgJz9xwAyrwZEwiS2y5chKljdADCVhbjBieGJAqKX6hFEP65pj/XFD&#10;FMOoeSmAXIsoTOew3+6SJCm4qGPF6khBBAWgHBuMJvHCTC/CplN8XUOcicxCPgM6Vtwx5T6nPYlh&#10;IV1J+8fDbvzx3VndP3HL3wAAAP//AwBQSwMEFAAGAAgAAAAhABBiQtPfAAAACAEAAA8AAABkcnMv&#10;ZG93bnJldi54bWxMj81OwzAQhO9IvIO1SNyoQ/4oIU6FQAikSkUtHDg6yZJExOtgu23g6VlOcNyZ&#10;0ew35Wo2ozig84MlBZeLCARSY9uBOgWvLw8XSxA+aGr1aAkVfKGHVXV6UuqitUfa4mEXOsEl5Aut&#10;oA9hKqT0TY9G+4WdkNh7t87owKfrZOv0kcvNKOMoyqXRA/GHXk9412PzsdsbBS5O3p7SzWZ7lX+u&#10;8+/62d2vH51S52fz7Q2IgHP4C8MvPqNDxUy13VPrxaggTnJOsp5mINhPk2sWagXZMgNZlfL/gOoH&#10;AAD//wMAUEsBAi0AFAAGAAgAAAAhALaDOJL+AAAA4QEAABMAAAAAAAAAAAAAAAAAAAAAAFtDb250&#10;ZW50X1R5cGVzXS54bWxQSwECLQAUAAYACAAAACEAOP0h/9YAAACUAQAACwAAAAAAAAAAAAAAAAAv&#10;AQAAX3JlbHMvLnJlbHNQSwECLQAUAAYACAAAACEAQNmR3qMCAAAqBQAADgAAAAAAAAAAAAAAAAAu&#10;AgAAZHJzL2Uyb0RvYy54bWxQSwECLQAUAAYACAAAACEAEGJC098AAAAIAQAADwAAAAAAAAAAAAAA&#10;AAD9BAAAZHJzL2Rvd25yZXYueG1sUEsFBgAAAAAEAAQA8wAAAAkGAAAAAA==&#10;" fillcolor="#f60" stroked="f" strokecolor="#f60">
                <v:textbox inset="5.85pt,.7pt,5.85pt,.7pt">
                  <w:txbxContent>
                    <w:p w:rsidR="003D33AE" w:rsidRDefault="003D33AE" w:rsidP="007044AA">
                      <w:pPr>
                        <w:spacing w:line="420" w:lineRule="exact"/>
                        <w:rPr>
                          <w:rFonts w:eastAsia="ＭＳ ゴシック"/>
                          <w:color w:val="FFFFFF"/>
                          <w:sz w:val="28"/>
                        </w:rPr>
                      </w:pPr>
                      <w:r>
                        <w:rPr>
                          <w:rFonts w:eastAsia="ＭＳ ゴシック" w:hint="eastAsia"/>
                          <w:color w:val="FFFFFF"/>
                          <w:sz w:val="28"/>
                        </w:rPr>
                        <w:t>川越市、川越市社会福祉協議会</w:t>
                      </w:r>
                    </w:p>
                    <w:p w:rsidR="003D33AE" w:rsidRDefault="003D33AE" w:rsidP="007044AA">
                      <w:pPr>
                        <w:rPr>
                          <w:rFonts w:ascii="HG丸ｺﾞｼｯｸM-PRO" w:eastAsia="HG丸ｺﾞｼｯｸM-PRO" w:hAnsi="ＭＳ Ｐゴシック"/>
                          <w:b/>
                          <w:color w:val="FFFFFF"/>
                          <w:sz w:val="28"/>
                          <w:szCs w:val="28"/>
                        </w:rPr>
                      </w:pPr>
                    </w:p>
                  </w:txbxContent>
                </v:textbox>
                <w10:wrap type="square"/>
              </v:shape>
            </w:pict>
          </mc:Fallback>
        </mc:AlternateContent>
      </w:r>
    </w:p>
    <w:p w:rsidR="007044AA" w:rsidRDefault="007044AA" w:rsidP="0070227E">
      <w:pPr>
        <w:spacing w:line="240" w:lineRule="exact"/>
        <w:rPr>
          <w:rFonts w:ascii="HG丸ｺﾞｼｯｸM-PRO" w:eastAsia="HG丸ｺﾞｼｯｸM-PRO" w:hAnsi="ＭＳ 明朝"/>
        </w:rPr>
      </w:pPr>
    </w:p>
    <w:p w:rsidR="0070227E" w:rsidRPr="0070227E" w:rsidRDefault="00E16F34" w:rsidP="00E16F34">
      <w:pPr>
        <w:spacing w:line="420" w:lineRule="exact"/>
        <w:ind w:leftChars="100" w:left="240" w:firstLineChars="100" w:firstLine="240"/>
        <w:rPr>
          <w:rFonts w:ascii="HG丸ｺﾞｼｯｸM-PRO" w:eastAsia="HG丸ｺﾞｼｯｸM-PRO" w:hAnsi="ＭＳ 明朝"/>
        </w:rPr>
      </w:pPr>
      <w:r>
        <w:rPr>
          <w:rFonts w:ascii="HG丸ｺﾞｼｯｸM-PRO" w:eastAsia="HG丸ｺﾞｼｯｸM-PRO" w:hAnsi="ＭＳ 明朝" w:hint="eastAsia"/>
        </w:rPr>
        <w:t>川越</w:t>
      </w:r>
      <w:r w:rsidR="0070227E" w:rsidRPr="0070227E">
        <w:rPr>
          <w:rFonts w:ascii="HG丸ｺﾞｼｯｸM-PRO" w:eastAsia="HG丸ｺﾞｼｯｸM-PRO" w:hAnsi="ＭＳ 明朝" w:hint="eastAsia"/>
        </w:rPr>
        <w:t>市は、地域で解決できない問題に対し、制度</w:t>
      </w:r>
      <w:r w:rsidR="001A4D1B">
        <w:rPr>
          <w:rFonts w:ascii="HG丸ｺﾞｼｯｸM-PRO" w:eastAsia="HG丸ｺﾞｼｯｸM-PRO" w:hAnsi="ＭＳ 明朝" w:hint="eastAsia"/>
        </w:rPr>
        <w:t>に基づく支援</w:t>
      </w:r>
      <w:r w:rsidR="0070227E" w:rsidRPr="0070227E">
        <w:rPr>
          <w:rFonts w:ascii="HG丸ｺﾞｼｯｸM-PRO" w:eastAsia="HG丸ｺﾞｼｯｸM-PRO" w:hAnsi="ＭＳ 明朝" w:hint="eastAsia"/>
        </w:rPr>
        <w:t>やサービス</w:t>
      </w:r>
      <w:r w:rsidR="001A4D1B">
        <w:rPr>
          <w:rFonts w:ascii="HG丸ｺﾞｼｯｸM-PRO" w:eastAsia="HG丸ｺﾞｼｯｸM-PRO" w:hAnsi="ＭＳ 明朝" w:hint="eastAsia"/>
        </w:rPr>
        <w:t>の提供</w:t>
      </w:r>
      <w:r w:rsidR="0070227E" w:rsidRPr="0070227E">
        <w:rPr>
          <w:rFonts w:ascii="HG丸ｺﾞｼｯｸM-PRO" w:eastAsia="HG丸ｺﾞｼｯｸM-PRO" w:hAnsi="ＭＳ 明朝" w:hint="eastAsia"/>
        </w:rPr>
        <w:t>により支援を行う。また、支援をする際は、関係する部署・機関が連携して対応にあたれるよう横の連携を図る。さらに、コミュニティソーシャルワーカーを活用し</w:t>
      </w:r>
      <w:r>
        <w:rPr>
          <w:rFonts w:ascii="HG丸ｺﾞｼｯｸM-PRO" w:eastAsia="HG丸ｺﾞｼｯｸM-PRO" w:hAnsi="ＭＳ 明朝" w:hint="eastAsia"/>
        </w:rPr>
        <w:t>て</w:t>
      </w:r>
      <w:r w:rsidR="0070227E" w:rsidRPr="0070227E">
        <w:rPr>
          <w:rFonts w:ascii="HG丸ｺﾞｼｯｸM-PRO" w:eastAsia="HG丸ｺﾞｼｯｸM-PRO" w:hAnsi="ＭＳ 明朝" w:hint="eastAsia"/>
        </w:rPr>
        <w:t>、地域福祉サポートシステムを構築し、共助と公助の連携による支援が提供できる環境を整備する。</w:t>
      </w:r>
    </w:p>
    <w:p w:rsidR="007044AA" w:rsidRDefault="00E16F34" w:rsidP="0070227E">
      <w:pPr>
        <w:spacing w:line="420" w:lineRule="exact"/>
        <w:ind w:leftChars="100" w:left="240" w:firstLineChars="100" w:firstLine="240"/>
        <w:rPr>
          <w:rFonts w:ascii="HG丸ｺﾞｼｯｸM-PRO" w:eastAsia="HG丸ｺﾞｼｯｸM-PRO" w:hAnsi="ＭＳ 明朝"/>
        </w:rPr>
      </w:pPr>
      <w:r>
        <w:rPr>
          <w:rFonts w:ascii="HG丸ｺﾞｼｯｸM-PRO" w:eastAsia="HG丸ｺﾞｼｯｸM-PRO" w:hAnsi="ＭＳ 明朝" w:hint="eastAsia"/>
        </w:rPr>
        <w:t>市社協は、地域福祉活動を推進するため行政</w:t>
      </w:r>
      <w:r w:rsidR="0070227E" w:rsidRPr="0070227E">
        <w:rPr>
          <w:rFonts w:ascii="HG丸ｺﾞｼｯｸM-PRO" w:eastAsia="HG丸ｺﾞｼｯｸM-PRO" w:hAnsi="ＭＳ 明朝" w:hint="eastAsia"/>
        </w:rPr>
        <w:t>と連携を図りながら</w:t>
      </w:r>
      <w:r w:rsidR="0070227E">
        <w:rPr>
          <w:rFonts w:ascii="HG丸ｺﾞｼｯｸM-PRO" w:eastAsia="HG丸ｺﾞｼｯｸM-PRO" w:hAnsi="ＭＳ 明朝" w:hint="eastAsia"/>
        </w:rPr>
        <w:t>、</w:t>
      </w:r>
      <w:r w:rsidR="0070227E" w:rsidRPr="0070227E">
        <w:rPr>
          <w:rFonts w:ascii="HG丸ｺﾞｼｯｸM-PRO" w:eastAsia="HG丸ｺﾞｼｯｸM-PRO" w:hAnsi="ＭＳ 明朝" w:hint="eastAsia"/>
        </w:rPr>
        <w:t>地区社協</w:t>
      </w:r>
      <w:r w:rsidR="0070227E">
        <w:rPr>
          <w:rFonts w:ascii="HG丸ｺﾞｼｯｸM-PRO" w:eastAsia="HG丸ｺﾞｼｯｸM-PRO" w:hAnsi="ＭＳ 明朝" w:hint="eastAsia"/>
        </w:rPr>
        <w:t>等の</w:t>
      </w:r>
      <w:r w:rsidR="0070227E" w:rsidRPr="0070227E">
        <w:rPr>
          <w:rFonts w:ascii="HG丸ｺﾞｼｯｸM-PRO" w:eastAsia="HG丸ｺﾞｼｯｸM-PRO" w:hAnsi="ＭＳ 明朝" w:hint="eastAsia"/>
        </w:rPr>
        <w:t>地域組織や福祉関係機関、ボランティア団体等</w:t>
      </w:r>
      <w:r w:rsidR="0070227E">
        <w:rPr>
          <w:rFonts w:ascii="HG丸ｺﾞｼｯｸM-PRO" w:eastAsia="HG丸ｺﾞｼｯｸM-PRO" w:hAnsi="ＭＳ 明朝" w:hint="eastAsia"/>
        </w:rPr>
        <w:t>の</w:t>
      </w:r>
      <w:r w:rsidR="0070227E" w:rsidRPr="0070227E">
        <w:rPr>
          <w:rFonts w:ascii="HG丸ｺﾞｼｯｸM-PRO" w:eastAsia="HG丸ｺﾞｼｯｸM-PRO" w:hAnsi="ＭＳ 明朝" w:hint="eastAsia"/>
        </w:rPr>
        <w:t>民間主体と連絡調整を図るなど</w:t>
      </w:r>
      <w:r w:rsidR="0070227E">
        <w:rPr>
          <w:rFonts w:ascii="HG丸ｺﾞｼｯｸM-PRO" w:eastAsia="HG丸ｺﾞｼｯｸM-PRO" w:hAnsi="ＭＳ 明朝" w:hint="eastAsia"/>
        </w:rPr>
        <w:t>、</w:t>
      </w:r>
      <w:r w:rsidR="0070227E" w:rsidRPr="0070227E">
        <w:rPr>
          <w:rFonts w:ascii="HG丸ｺﾞｼｯｸM-PRO" w:eastAsia="HG丸ｺﾞｼｯｸM-PRO" w:hAnsi="ＭＳ 明朝" w:hint="eastAsia"/>
        </w:rPr>
        <w:t>地域福祉活動関係者の活動を支援する。</w:t>
      </w:r>
    </w:p>
    <w:p w:rsidR="007044AA" w:rsidRDefault="007044AA" w:rsidP="007044AA">
      <w:pPr>
        <w:spacing w:line="420" w:lineRule="exact"/>
        <w:rPr>
          <w:rFonts w:eastAsia="ＭＳ ゴシック"/>
          <w:b/>
          <w:sz w:val="32"/>
          <w:szCs w:val="32"/>
        </w:rPr>
      </w:pPr>
      <w:r>
        <w:rPr>
          <w:rFonts w:eastAsia="ＭＳ ゴシック" w:hint="eastAsia"/>
          <w:b/>
          <w:sz w:val="32"/>
          <w:szCs w:val="32"/>
        </w:rPr>
        <w:lastRenderedPageBreak/>
        <w:t>４　支え合いの相関関係</w:t>
      </w:r>
    </w:p>
    <w:p w:rsidR="007044AA" w:rsidRDefault="007044AA" w:rsidP="007044AA">
      <w:pPr>
        <w:rPr>
          <w:color w:val="FF0000"/>
        </w:rPr>
      </w:pPr>
    </w:p>
    <w:p w:rsidR="007044AA" w:rsidRDefault="007044AA" w:rsidP="007044AA">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「地域福祉」とは、それぞれの地域において将来にわたり子どもから高齢者まで</w:t>
      </w:r>
      <w:r w:rsidR="00E32665">
        <w:rPr>
          <w:rFonts w:ascii="HG丸ｺﾞｼｯｸM-PRO" w:eastAsia="HG丸ｺﾞｼｯｸM-PRO" w:hAnsi="HG丸ｺﾞｼｯｸM-PRO" w:hint="eastAsia"/>
        </w:rPr>
        <w:t>誰</w:t>
      </w:r>
      <w:r>
        <w:rPr>
          <w:rFonts w:ascii="HG丸ｺﾞｼｯｸM-PRO" w:eastAsia="HG丸ｺﾞｼｯｸM-PRO" w:hAnsi="HG丸ｺﾞｼｯｸM-PRO" w:hint="eastAsia"/>
        </w:rPr>
        <w:t>もが住み慣れた地域の中で心豊かに安心して暮らせるよう、地域の人と人とのつながりを大切にし</w:t>
      </w:r>
      <w:r w:rsidR="001A4D1B">
        <w:rPr>
          <w:rFonts w:ascii="HG丸ｺﾞｼｯｸM-PRO" w:eastAsia="HG丸ｺﾞｼｯｸM-PRO" w:hAnsi="HG丸ｺﾞｼｯｸM-PRO" w:hint="eastAsia"/>
        </w:rPr>
        <w:t>ながら</w:t>
      </w:r>
      <w:r>
        <w:rPr>
          <w:rFonts w:ascii="HG丸ｺﾞｼｯｸM-PRO" w:eastAsia="HG丸ｺﾞｼｯｸM-PRO" w:hAnsi="HG丸ｺﾞｼｯｸM-PRO" w:hint="eastAsia"/>
        </w:rPr>
        <w:t>、地域住民や公私の社会福祉関係者がお互いに協力して、地域の福祉課題の解決に取り組む考え方です。</w:t>
      </w:r>
    </w:p>
    <w:p w:rsidR="007044AA" w:rsidRDefault="007044AA" w:rsidP="007044AA">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地域の福祉課題を解決するには、公的なサービスが整備されるだけではなく、市民一人ひとりが自分や家族の力で問題解決を図る【自助】や</w:t>
      </w:r>
      <w:r w:rsidR="001402CB">
        <w:rPr>
          <w:rFonts w:ascii="HG丸ｺﾞｼｯｸM-PRO" w:eastAsia="HG丸ｺﾞｼｯｸM-PRO" w:hAnsi="HG丸ｺﾞｼｯｸM-PRO" w:hint="eastAsia"/>
        </w:rPr>
        <w:t>、</w:t>
      </w:r>
      <w:r>
        <w:rPr>
          <w:rFonts w:ascii="HG丸ｺﾞｼｯｸM-PRO" w:eastAsia="HG丸ｺﾞｼｯｸM-PRO" w:hAnsi="HG丸ｺﾞｼｯｸM-PRO" w:hint="eastAsia"/>
        </w:rPr>
        <w:t>地域活動・地域福祉活動を行う</w:t>
      </w:r>
      <w:r w:rsidR="00E32665">
        <w:rPr>
          <w:rFonts w:ascii="HG丸ｺﾞｼｯｸM-PRO" w:eastAsia="HG丸ｺﾞｼｯｸM-PRO" w:hAnsi="HG丸ｺﾞｼｯｸM-PRO" w:hint="eastAsia"/>
        </w:rPr>
        <w:t>人</w:t>
      </w:r>
      <w:r>
        <w:rPr>
          <w:rFonts w:ascii="HG丸ｺﾞｼｯｸM-PRO" w:eastAsia="HG丸ｺﾞｼｯｸM-PRO" w:hAnsi="HG丸ｺﾞｼｯｸM-PRO" w:hint="eastAsia"/>
        </w:rPr>
        <w:t>や地縁組織、社会福祉事業者などが連携、協力し福祉課題を解決する、支え合い</w:t>
      </w:r>
      <w:r w:rsidR="00E513C7">
        <w:rPr>
          <w:rFonts w:ascii="HG丸ｺﾞｼｯｸM-PRO" w:eastAsia="HG丸ｺﾞｼｯｸM-PRO" w:hAnsi="HG丸ｺﾞｼｯｸM-PRO" w:hint="eastAsia"/>
        </w:rPr>
        <w:t>、</w:t>
      </w:r>
      <w:r>
        <w:rPr>
          <w:rFonts w:ascii="HG丸ｺﾞｼｯｸM-PRO" w:eastAsia="HG丸ｺﾞｼｯｸM-PRO" w:hAnsi="HG丸ｺﾞｼｯｸM-PRO" w:hint="eastAsia"/>
        </w:rPr>
        <w:t>助け合い活動【共助】が重要</w:t>
      </w:r>
      <w:r w:rsidR="001A4D1B">
        <w:rPr>
          <w:rFonts w:ascii="HG丸ｺﾞｼｯｸM-PRO" w:eastAsia="HG丸ｺﾞｼｯｸM-PRO" w:hAnsi="HG丸ｺﾞｼｯｸM-PRO" w:hint="eastAsia"/>
        </w:rPr>
        <w:t>です</w:t>
      </w:r>
      <w:r>
        <w:rPr>
          <w:rFonts w:ascii="HG丸ｺﾞｼｯｸM-PRO" w:eastAsia="HG丸ｺﾞｼｯｸM-PRO" w:hAnsi="HG丸ｺﾞｼｯｸM-PRO" w:hint="eastAsia"/>
        </w:rPr>
        <w:t>。</w:t>
      </w:r>
    </w:p>
    <w:p w:rsidR="007044AA" w:rsidRDefault="00E16F34" w:rsidP="007044AA">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川越</w:t>
      </w:r>
      <w:r w:rsidR="007044AA">
        <w:rPr>
          <w:rFonts w:ascii="HG丸ｺﾞｼｯｸM-PRO" w:eastAsia="HG丸ｺﾞｼｯｸM-PRO" w:hAnsi="HG丸ｺﾞｼｯｸM-PRO" w:hint="eastAsia"/>
        </w:rPr>
        <w:t>市や</w:t>
      </w:r>
      <w:r>
        <w:rPr>
          <w:rFonts w:ascii="HG丸ｺﾞｼｯｸM-PRO" w:eastAsia="HG丸ｺﾞｼｯｸM-PRO" w:hAnsi="HG丸ｺﾞｼｯｸM-PRO" w:hint="eastAsia"/>
        </w:rPr>
        <w:t>市</w:t>
      </w:r>
      <w:r w:rsidR="007044AA">
        <w:rPr>
          <w:rFonts w:ascii="HG丸ｺﾞｼｯｸM-PRO" w:eastAsia="HG丸ｺﾞｼｯｸM-PRO" w:hAnsi="HG丸ｺﾞｼｯｸM-PRO" w:hint="eastAsia"/>
        </w:rPr>
        <w:t>社協は、</w:t>
      </w:r>
      <w:r w:rsidR="00E32665">
        <w:rPr>
          <w:rFonts w:ascii="HG丸ｺﾞｼｯｸM-PRO" w:eastAsia="HG丸ｺﾞｼｯｸM-PRO" w:hAnsi="HG丸ｺﾞｼｯｸM-PRO" w:hint="eastAsia"/>
        </w:rPr>
        <w:t>個人</w:t>
      </w:r>
      <w:r w:rsidR="007044AA">
        <w:rPr>
          <w:rFonts w:ascii="HG丸ｺﾞｼｯｸM-PRO" w:eastAsia="HG丸ｺﾞｼｯｸM-PRO" w:hAnsi="HG丸ｺﾞｼｯｸM-PRO" w:hint="eastAsia"/>
        </w:rPr>
        <w:t>や地域で解決できない問題に対して、公的な制度による福祉サービスの提供【公助】や</w:t>
      </w:r>
      <w:r w:rsidR="001A4D1B">
        <w:rPr>
          <w:rFonts w:ascii="HG丸ｺﾞｼｯｸM-PRO" w:eastAsia="HG丸ｺﾞｼｯｸM-PRO" w:hAnsi="HG丸ｺﾞｼｯｸM-PRO" w:hint="eastAsia"/>
        </w:rPr>
        <w:t>、</w:t>
      </w:r>
      <w:r w:rsidR="007044AA">
        <w:rPr>
          <w:rFonts w:ascii="HG丸ｺﾞｼｯｸM-PRO" w:eastAsia="HG丸ｺﾞｼｯｸM-PRO" w:hAnsi="HG丸ｺﾞｼｯｸM-PRO" w:hint="eastAsia"/>
        </w:rPr>
        <w:t>制度の狭間にある問題に対応する仕組み</w:t>
      </w:r>
      <w:r w:rsidR="00FE5CD7">
        <w:rPr>
          <w:rFonts w:ascii="HG丸ｺﾞｼｯｸM-PRO" w:eastAsia="HG丸ｺﾞｼｯｸM-PRO" w:hAnsi="HG丸ｺﾞｼｯｸM-PRO" w:hint="eastAsia"/>
        </w:rPr>
        <w:t>づくり</w:t>
      </w:r>
      <w:r w:rsidR="007044AA">
        <w:rPr>
          <w:rFonts w:ascii="HG丸ｺﾞｼｯｸM-PRO" w:eastAsia="HG丸ｺﾞｼｯｸM-PRO" w:hAnsi="HG丸ｺﾞｼｯｸM-PRO" w:hint="eastAsia"/>
        </w:rPr>
        <w:t>などの地域と</w:t>
      </w:r>
      <w:r w:rsidR="001A4D1B">
        <w:rPr>
          <w:rFonts w:ascii="HG丸ｺﾞｼｯｸM-PRO" w:eastAsia="HG丸ｺﾞｼｯｸM-PRO" w:hAnsi="HG丸ｺﾞｼｯｸM-PRO" w:hint="eastAsia"/>
        </w:rPr>
        <w:t>の</w:t>
      </w:r>
      <w:r w:rsidR="007044AA">
        <w:rPr>
          <w:rFonts w:ascii="HG丸ｺﾞｼｯｸM-PRO" w:eastAsia="HG丸ｺﾞｼｯｸM-PRO" w:hAnsi="HG丸ｺﾞｼｯｸM-PRO" w:hint="eastAsia"/>
        </w:rPr>
        <w:t>協働</w:t>
      </w:r>
      <w:r w:rsidR="001A4D1B">
        <w:rPr>
          <w:rFonts w:ascii="HG丸ｺﾞｼｯｸM-PRO" w:eastAsia="HG丸ｺﾞｼｯｸM-PRO" w:hAnsi="HG丸ｺﾞｼｯｸM-PRO" w:hint="eastAsia"/>
        </w:rPr>
        <w:t>による</w:t>
      </w:r>
      <w:r w:rsidR="007044AA">
        <w:rPr>
          <w:rFonts w:ascii="HG丸ｺﾞｼｯｸM-PRO" w:eastAsia="HG丸ｺﾞｼｯｸM-PRO" w:hAnsi="HG丸ｺﾞｼｯｸM-PRO" w:hint="eastAsia"/>
        </w:rPr>
        <w:t>地域福祉活動</w:t>
      </w:r>
      <w:r w:rsidR="00FE5CD7">
        <w:rPr>
          <w:rFonts w:ascii="HG丸ｺﾞｼｯｸM-PRO" w:eastAsia="HG丸ｺﾞｼｯｸM-PRO" w:hAnsi="HG丸ｺﾞｼｯｸM-PRO" w:hint="eastAsia"/>
        </w:rPr>
        <w:t>を</w:t>
      </w:r>
      <w:r w:rsidR="007044AA">
        <w:rPr>
          <w:rFonts w:ascii="HG丸ｺﾞｼｯｸM-PRO" w:eastAsia="HG丸ｺﾞｼｯｸM-PRO" w:hAnsi="HG丸ｺﾞｼｯｸM-PRO" w:hint="eastAsia"/>
        </w:rPr>
        <w:t>推進しています。</w:t>
      </w:r>
    </w:p>
    <w:p w:rsidR="007044AA" w:rsidRDefault="007044AA" w:rsidP="007044AA">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さらに、支援の必要な人を孤立させないために、市民一人</w:t>
      </w:r>
      <w:r w:rsidR="00D35E65">
        <w:rPr>
          <w:rFonts w:ascii="HG丸ｺﾞｼｯｸM-PRO" w:eastAsia="HG丸ｺﾞｼｯｸM-PRO" w:hAnsi="HG丸ｺﾞｼｯｸM-PRO" w:hint="eastAsia"/>
        </w:rPr>
        <w:t>ひとり</w:t>
      </w:r>
      <w:r>
        <w:rPr>
          <w:rFonts w:ascii="HG丸ｺﾞｼｯｸM-PRO" w:eastAsia="HG丸ｺﾞｼｯｸM-PRO" w:hAnsi="HG丸ｺﾞｼｯｸM-PRO" w:hint="eastAsia"/>
        </w:rPr>
        <w:t>が、地域で暮らす</w:t>
      </w:r>
      <w:r w:rsidR="00E32665">
        <w:rPr>
          <w:rFonts w:ascii="HG丸ｺﾞｼｯｸM-PRO" w:eastAsia="HG丸ｺﾞｼｯｸM-PRO" w:hAnsi="HG丸ｺﾞｼｯｸM-PRO" w:hint="eastAsia"/>
        </w:rPr>
        <w:t>一員</w:t>
      </w:r>
      <w:r>
        <w:rPr>
          <w:rFonts w:ascii="HG丸ｺﾞｼｯｸM-PRO" w:eastAsia="HG丸ｺﾞｼｯｸM-PRO" w:hAnsi="HG丸ｺﾞｼｯｸM-PRO" w:hint="eastAsia"/>
        </w:rPr>
        <w:t>として、隣近所など身近な人間関係のなかでの自発的な協力による支え合い、助け合</w:t>
      </w:r>
      <w:r w:rsidR="001402CB">
        <w:rPr>
          <w:rFonts w:ascii="HG丸ｺﾞｼｯｸM-PRO" w:eastAsia="HG丸ｺﾞｼｯｸM-PRO" w:hAnsi="HG丸ｺﾞｼｯｸM-PRO" w:hint="eastAsia"/>
        </w:rPr>
        <w:t>い</w:t>
      </w:r>
      <w:r>
        <w:rPr>
          <w:rFonts w:ascii="HG丸ｺﾞｼｯｸM-PRO" w:eastAsia="HG丸ｺﾞｼｯｸM-PRO" w:hAnsi="HG丸ｺﾞｼｯｸM-PRO" w:hint="eastAsia"/>
        </w:rPr>
        <w:t>を【互助】と言います。阪神淡路大震災</w:t>
      </w:r>
      <w:r w:rsidR="00A92C28" w:rsidRPr="00101584">
        <w:rPr>
          <w:rFonts w:ascii="HG丸ｺﾞｼｯｸM-PRO" w:eastAsia="HG丸ｺﾞｼｯｸM-PRO" w:hAnsi="HG丸ｺﾞｼｯｸM-PRO" w:hint="eastAsia"/>
        </w:rPr>
        <w:t>や東日本大震災を経て</w:t>
      </w:r>
      <w:r w:rsidRPr="00101584">
        <w:rPr>
          <w:rFonts w:ascii="HG丸ｺﾞｼｯｸM-PRO" w:eastAsia="HG丸ｺﾞｼｯｸM-PRO" w:hAnsi="HG丸ｺﾞｼｯｸM-PRO" w:hint="eastAsia"/>
        </w:rPr>
        <w:t>、大規模災害発生直後などの地域における支え合い</w:t>
      </w:r>
      <w:r w:rsidR="004A1564">
        <w:rPr>
          <w:rFonts w:ascii="HG丸ｺﾞｼｯｸM-PRO" w:eastAsia="HG丸ｺﾞｼｯｸM-PRO" w:hAnsi="HG丸ｺﾞｼｯｸM-PRO" w:hint="eastAsia"/>
        </w:rPr>
        <w:t>や公的な援助がすぐに受けられない場合においては、【互助】の力はな</w:t>
      </w:r>
      <w:r w:rsidRPr="00101584">
        <w:rPr>
          <w:rFonts w:ascii="HG丸ｺﾞｼｯｸM-PRO" w:eastAsia="HG丸ｺﾞｼｯｸM-PRO" w:hAnsi="HG丸ｺﾞｼｯｸM-PRO" w:hint="eastAsia"/>
        </w:rPr>
        <w:t>くてはならないものと</w:t>
      </w:r>
      <w:r w:rsidR="00A92C28" w:rsidRPr="00101584">
        <w:rPr>
          <w:rFonts w:ascii="HG丸ｺﾞｼｯｸM-PRO" w:eastAsia="HG丸ｺﾞｼｯｸM-PRO" w:hAnsi="HG丸ｺﾞｼｯｸM-PRO" w:hint="eastAsia"/>
        </w:rPr>
        <w:t>考えられるように</w:t>
      </w:r>
      <w:r w:rsidRPr="00101584">
        <w:rPr>
          <w:rFonts w:ascii="HG丸ｺﾞｼｯｸM-PRO" w:eastAsia="HG丸ｺﾞｼｯｸM-PRO" w:hAnsi="HG丸ｺﾞｼｯｸM-PRO" w:hint="eastAsia"/>
        </w:rPr>
        <w:t>なりました。そして【互助】の広がりが【共助】に繋がることか</w:t>
      </w:r>
      <w:r>
        <w:rPr>
          <w:rFonts w:ascii="HG丸ｺﾞｼｯｸM-PRO" w:eastAsia="HG丸ｺﾞｼｯｸM-PRO" w:hAnsi="HG丸ｺﾞｼｯｸM-PRO" w:hint="eastAsia"/>
        </w:rPr>
        <w:t>ら、</w:t>
      </w:r>
      <w:r w:rsidR="0052682B">
        <w:rPr>
          <w:rFonts w:ascii="HG丸ｺﾞｼｯｸM-PRO" w:eastAsia="HG丸ｺﾞｼｯｸM-PRO" w:hAnsi="HG丸ｺﾞｼｯｸM-PRO" w:hint="eastAsia"/>
        </w:rPr>
        <w:t>今後</w:t>
      </w:r>
      <w:r>
        <w:rPr>
          <w:rFonts w:ascii="HG丸ｺﾞｼｯｸM-PRO" w:eastAsia="HG丸ｺﾞｼｯｸM-PRO" w:hAnsi="HG丸ｺﾞｼｯｸM-PRO" w:hint="eastAsia"/>
        </w:rPr>
        <w:t>【互助】の力は大変重要であると考えて</w:t>
      </w:r>
      <w:r w:rsidR="001402CB">
        <w:rPr>
          <w:rFonts w:ascii="HG丸ｺﾞｼｯｸM-PRO" w:eastAsia="HG丸ｺﾞｼｯｸM-PRO" w:hAnsi="HG丸ｺﾞｼｯｸM-PRO" w:hint="eastAsia"/>
        </w:rPr>
        <w:t>い</w:t>
      </w:r>
      <w:r>
        <w:rPr>
          <w:rFonts w:ascii="HG丸ｺﾞｼｯｸM-PRO" w:eastAsia="HG丸ｺﾞｼｯｸM-PRO" w:hAnsi="HG丸ｺﾞｼｯｸM-PRO" w:hint="eastAsia"/>
        </w:rPr>
        <w:t>ます。</w:t>
      </w:r>
    </w:p>
    <w:p w:rsidR="007044AA" w:rsidRDefault="007044AA" w:rsidP="007044AA">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本計画においては、【互助】の重要性を認識するとともに、【互助】と【共助】は地域で支え合うという役割は共通しているため、一体的に捉えるべきであると考え、【互助・共助】と表記することとします。そし</w:t>
      </w:r>
      <w:r w:rsidR="001402CB">
        <w:rPr>
          <w:rFonts w:ascii="HG丸ｺﾞｼｯｸM-PRO" w:eastAsia="HG丸ｺﾞｼｯｸM-PRO" w:hAnsi="HG丸ｺﾞｼｯｸM-PRO" w:hint="eastAsia"/>
        </w:rPr>
        <w:t>て、「人と人とのつながりを深め、だれ</w:t>
      </w:r>
      <w:r>
        <w:rPr>
          <w:rFonts w:ascii="HG丸ｺﾞｼｯｸM-PRO" w:eastAsia="HG丸ｺﾞｼｯｸM-PRO" w:hAnsi="HG丸ｺﾞｼｯｸM-PRO" w:hint="eastAsia"/>
        </w:rPr>
        <w:t>もが自分らしくいきいきと暮らせるまち」を実現するために、市民一人ひとりが意識して取り組む【自助】を基本とし、【自助】では解決できない問題を</w:t>
      </w:r>
      <w:r w:rsidR="00E32665">
        <w:rPr>
          <w:rFonts w:ascii="HG丸ｺﾞｼｯｸM-PRO" w:eastAsia="HG丸ｺﾞｼｯｸM-PRO" w:hAnsi="HG丸ｺﾞｼｯｸM-PRO" w:hint="eastAsia"/>
        </w:rPr>
        <w:t>隣近所</w:t>
      </w:r>
      <w:r>
        <w:rPr>
          <w:rFonts w:ascii="HG丸ｺﾞｼｯｸM-PRO" w:eastAsia="HG丸ｺﾞｼｯｸM-PRO" w:hAnsi="HG丸ｺﾞｼｯｸM-PRO" w:hint="eastAsia"/>
        </w:rPr>
        <w:t>の助け合いや地縁組織、社会福祉事業者などが組織的に協力し合う【互助・共助】が支え、【自助】【互助・共助】でも解決できない問題については【公助】が支えるという重層的な取組により地域福祉を推進していきます。</w:t>
      </w:r>
    </w:p>
    <w:p w:rsidR="007044AA" w:rsidRDefault="007044AA" w:rsidP="007044AA">
      <w:pPr>
        <w:rPr>
          <w:rFonts w:ascii="HG丸ｺﾞｼｯｸM-PRO" w:eastAsia="HG丸ｺﾞｼｯｸM-PRO" w:hAnsi="HG丸ｺﾞｼｯｸM-PRO"/>
        </w:rPr>
      </w:pPr>
    </w:p>
    <w:p w:rsidR="007044AA" w:rsidRDefault="007044AA" w:rsidP="007044AA">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5080</wp:posOffset>
                </wp:positionV>
                <wp:extent cx="5272405" cy="1508125"/>
                <wp:effectExtent l="38100" t="38100" r="118745" b="111125"/>
                <wp:wrapNone/>
                <wp:docPr id="271" name="テキスト ボックス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15081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3D33AE" w:rsidRDefault="003D33AE" w:rsidP="007044AA">
                            <w:pPr>
                              <w:ind w:firstLineChars="100" w:firstLine="240"/>
                            </w:pPr>
                            <w:r>
                              <w:rPr>
                                <w:rFonts w:ascii="HG丸ｺﾞｼｯｸM-PRO" w:eastAsia="HG丸ｺﾞｼｯｸM-PRO" w:hAnsi="HG丸ｺﾞｼｯｸM-PRO" w:hint="eastAsia"/>
                              </w:rPr>
                              <w:t>国が検討している「地域包括ケアシステム」のあり方は、自助、互助、共助、公助の役割分担を踏まえた上で、地域の自主性や主体性に基づき、地域の特性に応じて作り上げていくことが重要としており、自助は「市民一人ひとりが取り組むこと」、互助は「地域の助け合いやボランティア活動」、共助は「社会保険のような制度化された相互扶助」、公助は「行政等が取り組むこと」と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1" o:spid="_x0000_s1114" type="#_x0000_t202" style="position:absolute;left:0;text-align:left;margin-left:11.2pt;margin-top:.4pt;width:415.15pt;height:118.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3BngIAABcFAAAOAAAAZHJzL2Uyb0RvYy54bWysVM1u1DAQviPxDpbvND/sstuo2aq0FCGV&#10;H1EQ54njbKw6drC9m7THroR4CF4BceZ58iKMne12+REHRA6WJx5/M983Mz467htJ1txYoVVOk4OY&#10;Eq6YLoVa5vT9u/NHc0qsA1WC1Irn9Jpberx4+OCoazOe6lrLkhuCIMpmXZvT2rk2iyLLat6APdAt&#10;V3hYadOAQ9Mso9JAh+iNjNI4fhJ12pSt0Yxbi3/PxkO6CPhVxZl7XVWWOyJzirm5sJqwFn6NFkeQ&#10;LQ20tWDbNOAfsmhAKAy6gzoDB2RlxG9QjWBGW125A6abSFeVYDxwQDZJ/AubyxpaHrigOLbdyWT/&#10;Hyx7tX5jiChzms4SShQ0WKRh82m4/Trcfh82n8mw+TJsNsPtN7SJd0LJutZmePOyxbuuf6p7LH2g&#10;b9sLza4sUfq0BrXkJ8boruZQYsrhZrR3dcSxHqToXuoSI8PK6QDUV6bxeqJCBNGxdNe7cvHeEYY/&#10;p+ksncRTShieJdN4nqRTn10E2d311lj3nOuG+E1ODfZDgIf1hXWj652Lj2a1FOW5kDIYZlmcSkPW&#10;gL1zHr4t+k9uUpEup4dTjP13iDh8f4JohMMhkKLJ6XznBJnX7ZkqQ4s6EHLcIzupfCQe2ht5eEOv&#10;EOKyLjtSyJV5C1hQFCRG3UrhmT+eJ6OBvZ/OxiAE5BKH1klKjHYfhKtDw3mdPaQXZse/kMCuRulk&#10;W8MoysTjbAltvYP6u2SCtZdnqL4v+Fh61xd96L35zKP41ih0eY39gPmEouPLgptamxtKOpzSnNqP&#10;KzCcEvlCYU8dJpOJH+tgTKazFA2zf1Lsn4BiCIWMKRm3py48BZ6t0ifYe5UIXXGfCTLwBk5f4LJ9&#10;Kfx479vB6/49W/wAAAD//wMAUEsDBBQABgAIAAAAIQDpirpH3AAAAAcBAAAPAAAAZHJzL2Rvd25y&#10;ZXYueG1sTI69TsMwFIV3JN7BukgsiDokAaIQp0KRYEEMLQxlc+NLEtW+jmK3Td6eywTj+dE5X7We&#10;nRUnnMLgScHdKgGB1HozUKfg8+PltgARoiajrSdUsGCAdX15UenS+DNt8LSNneARCqVW0Mc4llKG&#10;tkenw8qPSJx9+8npyHLqpJn0mcedlWmSPEinB+KHXo/Y9Ngetken4O2d8sOys8uu+TKvuWmK7Ma0&#10;Sl1fzc9PICLO8a8Mv/iMDjUz7f2RTBBWQZrm3FTA/JwW9+kjiD3bWZGBrCv5n7/+AQAA//8DAFBL&#10;AQItABQABgAIAAAAIQC2gziS/gAAAOEBAAATAAAAAAAAAAAAAAAAAAAAAABbQ29udGVudF9UeXBl&#10;c10ueG1sUEsBAi0AFAAGAAgAAAAhADj9If/WAAAAlAEAAAsAAAAAAAAAAAAAAAAALwEAAF9yZWxz&#10;Ly5yZWxzUEsBAi0AFAAGAAgAAAAhAJZy3cGeAgAAFwUAAA4AAAAAAAAAAAAAAAAALgIAAGRycy9l&#10;Mm9Eb2MueG1sUEsBAi0AFAAGAAgAAAAhAOmKukfcAAAABwEAAA8AAAAAAAAAAAAAAAAA+AQAAGRy&#10;cy9kb3ducmV2LnhtbFBLBQYAAAAABAAEAPMAAAABBgAAAAA=&#10;">
                <v:shadow on="t" color="black" opacity="26214f" origin="-.5,-.5" offset=".74836mm,.74836mm"/>
                <v:textbox>
                  <w:txbxContent>
                    <w:p w:rsidR="003D33AE" w:rsidRDefault="003D33AE" w:rsidP="007044AA">
                      <w:pPr>
                        <w:ind w:firstLineChars="100" w:firstLine="240"/>
                      </w:pPr>
                      <w:r>
                        <w:rPr>
                          <w:rFonts w:ascii="HG丸ｺﾞｼｯｸM-PRO" w:eastAsia="HG丸ｺﾞｼｯｸM-PRO" w:hAnsi="HG丸ｺﾞｼｯｸM-PRO" w:hint="eastAsia"/>
                        </w:rPr>
                        <w:t>国が検討している「地域包括ケアシステム」のあり方は、自助、互助、共助、公助の役割分担を踏まえた上で、地域の自主性や主体性に基づき、地域の特性に応じて作り上げていくことが重要としており、自助は「市民一人ひとりが取り組むこと」、互助は「地域の助け合いやボランティア活動」、共助は「社会保険のような制度化された相互扶助」、公助は「行政等が取り組むこと」としています。</w:t>
                      </w:r>
                    </w:p>
                  </w:txbxContent>
                </v:textbox>
              </v:shape>
            </w:pict>
          </mc:Fallback>
        </mc:AlternateContent>
      </w:r>
    </w:p>
    <w:p w:rsidR="007044AA" w:rsidRDefault="007044AA" w:rsidP="007044AA">
      <w:pPr>
        <w:jc w:val="center"/>
      </w:pPr>
    </w:p>
    <w:p w:rsidR="007044AA" w:rsidRDefault="007044AA" w:rsidP="007044AA">
      <w:pPr>
        <w:jc w:val="center"/>
      </w:pPr>
    </w:p>
    <w:p w:rsidR="007044AA" w:rsidRDefault="007044AA" w:rsidP="007044AA">
      <w:pPr>
        <w:jc w:val="center"/>
      </w:pPr>
    </w:p>
    <w:p w:rsidR="007044AA" w:rsidRDefault="007044AA" w:rsidP="007044AA">
      <w:pPr>
        <w:jc w:val="center"/>
      </w:pPr>
    </w:p>
    <w:p w:rsidR="007044AA" w:rsidRDefault="007044AA" w:rsidP="007044AA">
      <w:pPr>
        <w:jc w:val="center"/>
      </w:pPr>
    </w:p>
    <w:p w:rsidR="00A502D2" w:rsidRDefault="00A502D2" w:rsidP="00A502D2">
      <w:pPr>
        <w:jc w:val="center"/>
      </w:pPr>
    </w:p>
    <w:p w:rsidR="00A502D2" w:rsidRDefault="00A502D2" w:rsidP="00A502D2">
      <w:pPr>
        <w:jc w:val="center"/>
      </w:pPr>
    </w:p>
    <w:p w:rsidR="00A502D2" w:rsidRPr="00AE0C6B" w:rsidRDefault="00AE0C6B" w:rsidP="00A502D2">
      <w:pPr>
        <w:jc w:val="center"/>
        <w:rPr>
          <w:rFonts w:ascii="HG丸ｺﾞｼｯｸM-PRO" w:eastAsia="HG丸ｺﾞｼｯｸM-PRO" w:hAnsi="HG丸ｺﾞｼｯｸM-PRO"/>
        </w:rPr>
      </w:pPr>
      <w:r w:rsidRPr="00AE0C6B">
        <w:rPr>
          <w:rFonts w:ascii="HG丸ｺﾞｼｯｸM-PRO" w:eastAsia="HG丸ｺﾞｼｯｸM-PRO" w:hAnsi="HG丸ｺﾞｼｯｸM-PRO" w:hint="eastAsia"/>
        </w:rPr>
        <w:lastRenderedPageBreak/>
        <w:t>■支え合いの相関関係と各種福祉活動の関係図</w:t>
      </w:r>
    </w:p>
    <w:p w:rsidR="009C506E" w:rsidRDefault="00966386" w:rsidP="00A502D2">
      <w:pPr>
        <w:jc w:val="center"/>
      </w:pPr>
      <w:r>
        <w:rPr>
          <w:noProof/>
        </w:rPr>
        <w:drawing>
          <wp:inline distT="0" distB="0" distL="0" distR="0" wp14:anchorId="62964F36" wp14:editId="3B69B5C4">
            <wp:extent cx="6018663" cy="4140075"/>
            <wp:effectExtent l="0" t="0" r="1270" b="0"/>
            <wp:docPr id="18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26"/>
                    <a:stretch>
                      <a:fillRect/>
                    </a:stretch>
                  </pic:blipFill>
                  <pic:spPr>
                    <a:xfrm>
                      <a:off x="0" y="0"/>
                      <a:ext cx="6020237" cy="4141158"/>
                    </a:xfrm>
                    <a:prstGeom prst="rect">
                      <a:avLst/>
                    </a:prstGeom>
                  </pic:spPr>
                </pic:pic>
              </a:graphicData>
            </a:graphic>
          </wp:inline>
        </w:drawing>
      </w:r>
    </w:p>
    <w:p w:rsidR="009C506E" w:rsidRDefault="009C506E" w:rsidP="00A502D2">
      <w:pPr>
        <w:jc w:val="center"/>
      </w:pPr>
    </w:p>
    <w:p w:rsidR="009C506E" w:rsidRDefault="009C506E" w:rsidP="00A502D2">
      <w:pPr>
        <w:jc w:val="center"/>
      </w:pPr>
      <w:r>
        <w:rPr>
          <w:rFonts w:ascii="ＭＳ Ｐゴシック" w:eastAsia="ＭＳ Ｐゴシック" w:hAnsi="ＭＳ Ｐゴシック" w:cs="ＭＳ Ｐゴシック"/>
          <w:noProof/>
          <w:kern w:val="0"/>
        </w:rPr>
        <mc:AlternateContent>
          <mc:Choice Requires="wpg">
            <w:drawing>
              <wp:anchor distT="0" distB="0" distL="114300" distR="114300" simplePos="0" relativeHeight="252007424" behindDoc="0" locked="0" layoutInCell="1" allowOverlap="1" wp14:anchorId="6F8E89EC" wp14:editId="4A4E0B2F">
                <wp:simplePos x="0" y="0"/>
                <wp:positionH relativeFrom="column">
                  <wp:posOffset>34290</wp:posOffset>
                </wp:positionH>
                <wp:positionV relativeFrom="paragraph">
                  <wp:posOffset>135890</wp:posOffset>
                </wp:positionV>
                <wp:extent cx="5623560" cy="914400"/>
                <wp:effectExtent l="19050" t="19050" r="15240" b="19050"/>
                <wp:wrapNone/>
                <wp:docPr id="278" name="グループ化 278"/>
                <wp:cNvGraphicFramePr/>
                <a:graphic xmlns:a="http://schemas.openxmlformats.org/drawingml/2006/main">
                  <a:graphicData uri="http://schemas.microsoft.com/office/word/2010/wordprocessingGroup">
                    <wpg:wgp>
                      <wpg:cNvGrpSpPr/>
                      <wpg:grpSpPr>
                        <a:xfrm>
                          <a:off x="0" y="0"/>
                          <a:ext cx="5623560" cy="914400"/>
                          <a:chOff x="0" y="0"/>
                          <a:chExt cx="5623907" cy="698740"/>
                        </a:xfrm>
                      </wpg:grpSpPr>
                      <wps:wsp>
                        <wps:cNvPr id="484" name="テキスト ボックス 1"/>
                        <wps:cNvSpPr txBox="1"/>
                        <wps:spPr>
                          <a:xfrm>
                            <a:off x="0" y="0"/>
                            <a:ext cx="715645" cy="698740"/>
                          </a:xfrm>
                          <a:prstGeom prst="rect">
                            <a:avLst/>
                          </a:prstGeom>
                          <a:noFill/>
                          <a:ln w="28575">
                            <a:solidFill>
                              <a:sysClr val="windowText" lastClr="000000"/>
                            </a:solidFill>
                          </a:ln>
                          <a:effectLst/>
                        </wps:spPr>
                        <wps:txbx>
                          <w:txbxContent>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自助</w:t>
                              </w:r>
                            </w:p>
                          </w:txbxContent>
                        </wps:txbx>
                        <wps:bodyPr rot="0" spcFirstLastPara="0" vert="horz" wrap="square" lIns="74295" tIns="8890" rIns="74295" bIns="8890" numCol="1" spcCol="0" rtlCol="0" fromWordArt="0" anchor="ctr" anchorCtr="0" forceAA="0" compatLnSpc="1">
                          <a:prstTxWarp prst="textNoShape">
                            <a:avLst/>
                          </a:prstTxWarp>
                          <a:noAutofit/>
                        </wps:bodyPr>
                      </wps:wsp>
                      <wps:wsp>
                        <wps:cNvPr id="485" name="テキスト ボックス 30"/>
                        <wps:cNvSpPr txBox="1"/>
                        <wps:spPr>
                          <a:xfrm>
                            <a:off x="715992" y="0"/>
                            <a:ext cx="4907915" cy="698740"/>
                          </a:xfrm>
                          <a:prstGeom prst="rect">
                            <a:avLst/>
                          </a:prstGeom>
                          <a:noFill/>
                          <a:ln w="28575">
                            <a:solidFill>
                              <a:sysClr val="windowText" lastClr="000000"/>
                            </a:solidFill>
                          </a:ln>
                          <a:effectLst/>
                        </wps:spPr>
                        <wps:txbx>
                          <w:txbxContent>
                            <w:p w:rsidR="003D33AE" w:rsidRDefault="003D33AE" w:rsidP="00E32665">
                              <w:pPr>
                                <w:spacing w:beforeLines="50" w:before="180" w:line="0" w:lineRule="atLeast"/>
                                <w:ind w:firstLineChars="100" w:firstLine="240"/>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自分の力や家族など身近な人の支えで住み慣れた地域で暮らすために、介護予防活動に取り組んだり、健康維持のために健（検）診を受けたり、病気になったら受診をするなど、自発的に生活課題を解決する力。</w:t>
                              </w:r>
                            </w:p>
                          </w:txbxContent>
                        </wps:txbx>
                        <wps:bodyPr rot="0" spcFirstLastPara="0" vert="horz" wrap="square" lIns="74295" tIns="8890" rIns="74295" bIns="889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278" o:spid="_x0000_s1115" style="position:absolute;left:0;text-align:left;margin-left:2.7pt;margin-top:10.7pt;width:442.8pt;height:1in;z-index:252007424;mso-height-relative:margin" coordsize="56239,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pnFAMAAL8IAAAOAAAAZHJzL2Uyb0RvYy54bWzcVs1u1DAQviPxDpbvNLvb/UvUbLUUWiFV&#10;pVKLevY6ziZSYhvbu8ly3EiIA2e48AYIwRWJt4l4D8ZOdrtqVQmKhIAeUo/HM5755pvxHhyWeYaW&#10;TOlU8BB39zoYMU5FlPJ5iF9cHj8aY6QN4RHJBGchXjGNDycPHxwUMmA9kYgsYgqBE66DQoY4MUYG&#10;nqdpwnKi94RkHJSxUDkxIKq5FylSgPc883qdztArhIqkEpRpDbtPGiWeOP9xzKh5HseaGZSFGGIz&#10;7qvcd2a/3uSABHNFZJLSNgxyjyhyknK4dOvqCTEELVR6y1WeUiW0iM0eFbkn4jilzOUA2XQ7N7I5&#10;UWIhXS7zoJjLLUwA7Q2c7u2Wni3PFUqjEPdGUCpOcihSvf5SVx/r6ltdvf/+9h2yKgCqkPMAzp8o&#10;eSHPVbsxbySbexmr3P6HrFDpIF5tIWalQRQ2B8Pe/mAIlaCg87v9fqetAU2gULfMaPJ0x9DvjBrD&#10;oT8e9Z2ht7nWs9Ftgykk0ElfI6Z/D7GLhEjmCqEtAi1i/XF/i1j1ul5/qtdf6+oNqqsPdVXV688g&#10;o26DnLOzsCFTPhYAxHZfw+bPojfqDob9wZ0YkEAqbU6YyJFdhFgB/x0tyfJUG6gYwLU5Yu/k4jjN&#10;MtcDGUcFkGA8GA2chRZZGlmtPadX+ihTaEmgi6D5IlFcQkExyog2oIAquz+bKtywYwpSxq0H5nqx&#10;DcJWp0nbrkw5Kx0Dxy3LdDAT0QqgUqLpVy3pcQoJncJ150RBgwKBYOiANhHqFUYFNHCI9csFUQyi&#10;esah3qN+zweojBPGYx9M1K5itqPgi/xIQG5dGFaSuqU9brLNMlYiv4JJM7V3gopwCjeHmBq1EY5M&#10;M1ZgVlE2nbpj0OOSmFN+Ial1boGw8F+WV0TJtkYGkDwTG4aR4EapmrNNsaYLI+LU1dEC16AEkLds&#10;tx36R2gPsLaD4k7a77vutPFAv/wK74Hivt/D6Pbo6EP7+93/l/3+ZlL8M+yHCdA0wt/AffcAwCvp&#10;RlD7ottneFd2vXL9u2PyAwAA//8DAFBLAwQUAAYACAAAACEApb0GLd4AAAAIAQAADwAAAGRycy9k&#10;b3ducmV2LnhtbEyPQWvCQBCF74X+h2UKvdXN2ioasxGRticpVAultzU7JsHsbMiuSfz3nZ7qaXi8&#10;x5vvZevRNaLHLtSeNKhJAgKp8LamUsPX4e1pASJEQ9Y0nlDDFQOs8/u7zKTWD/SJ/T6WgksopEZD&#10;FWObShmKCp0JE98isXfynTORZVdK25mBy10jp0kyl87UxB8q0+K2wuK8vzgN74MZNs/qtd+dT9vr&#10;z2H28b1TqPXjw7hZgYg4xv8w/OEzOuTMdPQXskE0GmYvHNQwVXzZXiwVTztybs6OzDN5OyD/BQAA&#10;//8DAFBLAQItABQABgAIAAAAIQC2gziS/gAAAOEBAAATAAAAAAAAAAAAAAAAAAAAAABbQ29udGVu&#10;dF9UeXBlc10ueG1sUEsBAi0AFAAGAAgAAAAhADj9If/WAAAAlAEAAAsAAAAAAAAAAAAAAAAALwEA&#10;AF9yZWxzLy5yZWxzUEsBAi0AFAAGAAgAAAAhAIwUCmcUAwAAvwgAAA4AAAAAAAAAAAAAAAAALgIA&#10;AGRycy9lMm9Eb2MueG1sUEsBAi0AFAAGAAgAAAAhAKW9Bi3eAAAACAEAAA8AAAAAAAAAAAAAAAAA&#10;bgUAAGRycy9kb3ducmV2LnhtbFBLBQYAAAAABAAEAPMAAAB5BgAAAAA=&#10;">
                <v:shape id="テキスト ボックス 1" o:spid="_x0000_s1116" type="#_x0000_t202" style="position:absolute;width:7156;height:6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6fMMA&#10;AADcAAAADwAAAGRycy9kb3ducmV2LnhtbESPT4vCMBTE78J+h/AWvGmqFNFqLOIf2KOrgnp7NM+2&#10;tHkpTbTdb28WFvY4zMxvmFXam1q8qHWlZQWTcQSCOLO65FzB5XwYzUE4j6yxtkwKfshBuv4YrDDR&#10;tuNvep18LgKEXYIKCu+bREqXFWTQjW1DHLyHbQ36INtc6ha7ADe1nEbRTBosOSwU2NC2oKw6PY0C&#10;d8vc7mB539y746KMq+usf7BSw89+swThqff/4b/2l1YQz2P4P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6fMMAAADcAAAADwAAAAAAAAAAAAAAAACYAgAAZHJzL2Rv&#10;d25yZXYueG1sUEsFBgAAAAAEAAQA9QAAAIgDAAAAAA==&#10;" filled="f" strokecolor="windowText" strokeweight="2.25pt">
                  <v:textbox inset="5.85pt,.7pt,5.85pt,.7pt">
                    <w:txbxContent>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自助</w:t>
                        </w:r>
                      </w:p>
                    </w:txbxContent>
                  </v:textbox>
                </v:shape>
                <v:shape id="テキスト ボックス 30" o:spid="_x0000_s1117" type="#_x0000_t202" style="position:absolute;left:7159;width:49080;height:6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LUcQA&#10;AADcAAAADwAAAGRycy9kb3ducmV2LnhtbESPQYvCMBSE7wv+h/AEb2uqqEg1igi7eJAFqwjeHs2z&#10;LTYvoYm2/vuNIHgcZuYbZrnuTC0e1PjKsoLRMAFBnFtdcaHgdPz5noPwAVljbZkUPMnDetX7WmKq&#10;bcsHemShEBHCPkUFZQguldLnJRn0Q+uIo3e1jcEQZVNI3WAb4aaW4ySZSYMVx4USHW1Lym/Z3SgY&#10;u/qy99n9tjn/XneH9u8yO7dOqUG/2yxABOrCJ/xu77SCyXwKr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ly1HEAAAA3AAAAA8AAAAAAAAAAAAAAAAAmAIAAGRycy9k&#10;b3ducmV2LnhtbFBLBQYAAAAABAAEAPUAAACJAwAAAAA=&#10;" filled="f" strokecolor="windowText" strokeweight="2.25pt">
                  <v:textbox inset="5.85pt,.7pt,5.85pt,.7pt">
                    <w:txbxContent>
                      <w:p w:rsidR="003D33AE" w:rsidRDefault="003D33AE" w:rsidP="00E32665">
                        <w:pPr>
                          <w:spacing w:beforeLines="50" w:before="180" w:line="0" w:lineRule="atLeast"/>
                          <w:ind w:firstLineChars="100" w:firstLine="240"/>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自分の力や家族など身近な人の支えで住み慣れた地域で暮らすために、介護予防活動に取り組んだり、健康維持のために健（検）診を受けたり、病気になったら受診をするなど、自発的に生活課題を解決する力。</w:t>
                        </w:r>
                      </w:p>
                    </w:txbxContent>
                  </v:textbox>
                </v:shape>
              </v:group>
            </w:pict>
          </mc:Fallback>
        </mc:AlternateContent>
      </w:r>
    </w:p>
    <w:p w:rsidR="00A502D2" w:rsidRDefault="009C506E" w:rsidP="00A502D2">
      <w:r>
        <w:rPr>
          <w:noProof/>
        </w:rPr>
        <mc:AlternateContent>
          <mc:Choice Requires="wps">
            <w:drawing>
              <wp:anchor distT="0" distB="0" distL="114300" distR="114300" simplePos="0" relativeHeight="252006399" behindDoc="0" locked="0" layoutInCell="1" allowOverlap="1" wp14:anchorId="2F0FEBDB" wp14:editId="10D80BF9">
                <wp:simplePos x="0" y="0"/>
                <wp:positionH relativeFrom="column">
                  <wp:posOffset>79266</wp:posOffset>
                </wp:positionH>
                <wp:positionV relativeFrom="paragraph">
                  <wp:posOffset>134620</wp:posOffset>
                </wp:positionV>
                <wp:extent cx="581660" cy="450850"/>
                <wp:effectExtent l="0" t="0" r="27940" b="25400"/>
                <wp:wrapNone/>
                <wp:docPr id="279" name="円/楕円 279"/>
                <wp:cNvGraphicFramePr/>
                <a:graphic xmlns:a="http://schemas.openxmlformats.org/drawingml/2006/main">
                  <a:graphicData uri="http://schemas.microsoft.com/office/word/2010/wordprocessingShape">
                    <wps:wsp>
                      <wps:cNvSpPr/>
                      <wps:spPr>
                        <a:xfrm>
                          <a:off x="0" y="0"/>
                          <a:ext cx="581660" cy="450850"/>
                        </a:xfrm>
                        <a:prstGeom prst="ellipse">
                          <a:avLst/>
                        </a:prstGeom>
                        <a:solidFill>
                          <a:srgbClr val="FFFF00"/>
                        </a:solidFill>
                        <a:ln w="952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79" o:spid="_x0000_s1026" style="position:absolute;left:0;text-align:left;margin-left:6.25pt;margin-top:10.6pt;width:45.8pt;height:35.5pt;z-index:252006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mvvgIAAOEFAAAOAAAAZHJzL2Uyb0RvYy54bWysVF1u2zAMfh+wOwh6X+0EcX+COkXQIsOA&#10;ri3WDn1WZCkWIEuapMTJDtAb7Ag72naOUZLtpD/Yw7A8KKJIfiQ/kzy/2DYSbZh1QqsSj45yjJii&#10;uhJqVeKvD4sPpxg5T1RFpFasxDvm8MXs/bvz1kzZWNdaVswiAFFu2poS196baZY5WrOGuCNtmAIl&#10;17YhHkS7yipLWkBvZDbO8+Os1bYyVlPmHLxeJSWeRXzOGfW3nDvmkSwx5ObjaeO5DGc2OyfTlSWm&#10;FrRLg/xDFg0RCoIOUFfEE7S24hVUI6jVTnN/RHWTac4FZbEGqGaUv6jmviaGxVqAHGcGmtz/g6U3&#10;mzuLRFXi8ckZRoo08JF+PT1lv3/+gD8UXoGj1rgpmN6bO9tJDq6h4C23TfiHUtA28robeGVbjyg8&#10;Fqej42Ngn4JqUuSnReQ92zsb6/xHphsULiVmUgrjQuVkSjbXzkNMsO6twrPTUlQLIWUU7Gp5KS3a&#10;EPjKC/jlfYBnZlKhtsRnxbiIyM90seHYAOK342gj181nXSXgkyLf44b+DOYxsQMkSFMqeAyEJYri&#10;ze8kC5lK9YVxoBtISQFexCWUMuVHKb+aVCyFDpGHkp6FjoABmQMXA3YH0FsmkB47kdnZB1cW52Rw&#10;zlP0vzkPHjGyVn5wboTS9i0ACVV1kZN9T1KiJrC01NUOmtHqNKXO0IWAfrgmzt8RC2MJLQSrxt/C&#10;waWGb6m7G0a1tt/feg/2MC2gxaiFMS+x+7YmlmEkPymYo7PRZBL2QhQmxckYBHuoWR5q1Lq51NBj&#10;I1hqhsZrsPeyv3Krm0fYSPMQFVREUYhdYuptL1z6tH5gp1E2n0cz2AWG+Gt1b2gAD6yGZn/YPhJr&#10;uqHwME03ul8JrwYj2QZPpedrr7mIU7PnteMb9kjs2W7nhUV1KEer/Wae/QEAAP//AwBQSwMEFAAG&#10;AAgAAAAhACP/i2baAAAACAEAAA8AAABkcnMvZG93bnJldi54bWxMj0FLxDAUhO+C/yE8wZubNqho&#10;7euyLAhe9mBV8Jhtnm2weSlJuq3/3uxJj8MMM9/U29WN4kQhWs8I5aYAQdx5Y7lHeH97vnkAEZNm&#10;o0fPhPBDEbbN5UWtK+MXfqVTm3qRSzhWGmFIaaqkjN1ATseNn4iz9+WD0ynL0EsT9JLL3ShVUdxL&#10;py3nhUFPtB+o+25nh7DM7UvYTQfzsRxo3306G42xiNdX6+4JRKI1/YXhjJ/RoclMRz+ziWLMWt3l&#10;JIIqFYizX9yWII4Ij0qBbGr5/0DzCwAA//8DAFBLAQItABQABgAIAAAAIQC2gziS/gAAAOEBAAAT&#10;AAAAAAAAAAAAAAAAAAAAAABbQ29udGVudF9UeXBlc10ueG1sUEsBAi0AFAAGAAgAAAAhADj9If/W&#10;AAAAlAEAAAsAAAAAAAAAAAAAAAAALwEAAF9yZWxzLy5yZWxzUEsBAi0AFAAGAAgAAAAhACRtaa++&#10;AgAA4QUAAA4AAAAAAAAAAAAAAAAALgIAAGRycy9lMm9Eb2MueG1sUEsBAi0AFAAGAAgAAAAhACP/&#10;i2baAAAACAEAAA8AAAAAAAAAAAAAAAAAGAUAAGRycy9kb3ducmV2LnhtbFBLBQYAAAAABAAEAPMA&#10;AAAfBgAAAAA=&#10;" fillcolor="yellow" strokecolor="#17365d [2415]"/>
            </w:pict>
          </mc:Fallback>
        </mc:AlternateContent>
      </w:r>
    </w:p>
    <w:p w:rsidR="00A502D2" w:rsidRDefault="00A502D2" w:rsidP="00A502D2"/>
    <w:p w:rsidR="00A502D2" w:rsidRDefault="00A502D2" w:rsidP="00A502D2"/>
    <w:p w:rsidR="00A502D2" w:rsidRDefault="00A502D2" w:rsidP="00A502D2"/>
    <w:p w:rsidR="00A502D2" w:rsidRDefault="009C506E" w:rsidP="00A502D2">
      <w:r>
        <w:rPr>
          <w:noProof/>
        </w:rPr>
        <mc:AlternateContent>
          <mc:Choice Requires="wps">
            <w:drawing>
              <wp:anchor distT="0" distB="0" distL="114300" distR="114300" simplePos="0" relativeHeight="252008447" behindDoc="0" locked="0" layoutInCell="1" allowOverlap="1" wp14:anchorId="2574F051" wp14:editId="12341358">
                <wp:simplePos x="0" y="0"/>
                <wp:positionH relativeFrom="column">
                  <wp:posOffset>76091</wp:posOffset>
                </wp:positionH>
                <wp:positionV relativeFrom="paragraph">
                  <wp:posOffset>181610</wp:posOffset>
                </wp:positionV>
                <wp:extent cx="617220" cy="1317625"/>
                <wp:effectExtent l="0" t="0" r="11430" b="15875"/>
                <wp:wrapNone/>
                <wp:docPr id="281" name="円/楕円 281"/>
                <wp:cNvGraphicFramePr/>
                <a:graphic xmlns:a="http://schemas.openxmlformats.org/drawingml/2006/main">
                  <a:graphicData uri="http://schemas.microsoft.com/office/word/2010/wordprocessingShape">
                    <wps:wsp>
                      <wps:cNvSpPr/>
                      <wps:spPr>
                        <a:xfrm>
                          <a:off x="0" y="0"/>
                          <a:ext cx="617220" cy="1317625"/>
                        </a:xfrm>
                        <a:prstGeom prst="ellipse">
                          <a:avLst/>
                        </a:prstGeom>
                        <a:solidFill>
                          <a:srgbClr val="92D05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81" o:spid="_x0000_s1026" style="position:absolute;left:0;text-align:left;margin-left:6pt;margin-top:14.3pt;width:48.6pt;height:103.75pt;z-index:252008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XnwIAAIUFAAAOAAAAZHJzL2Uyb0RvYy54bWysVEtu2zAQ3RfoHQjuG30a52NEDowEKQoE&#10;SdCkyJqmSIsAxWFJ2rJ7gNygR+jR2nN0SMmK2wRdFNWCIjkzbz58M2fnm1aTtXBegalocZBTIgyH&#10;WpllRT8/XL07ocQHZmqmwYiKboWn57O3b846OxUlNKBr4QiCGD/tbEWbEOw0yzxvRMv8AVhhUCjB&#10;tSzg0S2z2rEO0VudlXl+lHXgauuAC+/x9rIX0lnCl1LwcCulF4HoimJsIa0urYu4ZrMzNl06ZhvF&#10;hzDYP0TRMmXQ6Qh1yQIjK6deQLWKO/AgwwGHNgMpFRcpB8ymyP/I5r5hVqRcsDjejmXy/w+W36zv&#10;HFF1RcuTghLDWnykH09P2c/v3/BH4i3WqLN+iqr39s4NJ4/bmPBGujb+MRWySXXdjnUVm0A4Xh4V&#10;x2WJ1ecoKt4Xx0flJIJmz9bW+fBBQEvipqJCa2V9TJ1N2frah157pxWvPWhVXymt08EtFxfakTXD&#10;Zz4tL/NJell08JuaNqRD+WRwH5Pq00i7sNUigmnzSUgsCQZepggSGcWIzzgXJhS9qGG16N1OcvyG&#10;tEaLlGQCjMgSwx2xB4BI9JfYfb6DfjQVicujcf63wHrj0SJ5BhNG41YZcK8BaMxq8NzrY/h7pYnb&#10;BdRbJIyDvpO85VcKn+ya+XDHHLYOPjOOg3CLi9SA5YZhR0kD7utr91EfGY1SSjpsxYr6LyvmBCX6&#10;o0GunxaHh7F30+Fwchyp5PYli32JWbUXgDRANmN0aRv1g95tpYP2EafGPHpFETMcfVeUB7c7XIR+&#10;RODc4WI+T2rYr5aFa3NveQSPVY18fNg8MmcH3gZk/A3s2vYFd3vdaGlgvgogVSL2c12HemOvJ+IM&#10;cykOk/1z0nqenrNfAAAA//8DAFBLAwQUAAYACAAAACEAEJDE/t4AAAAJAQAADwAAAGRycy9kb3du&#10;cmV2LnhtbEyPwU7DMBBE70j8g7VI3KjdVFhtiFMBggviAC3cnXhJQuN1FLttytezPcFxdkazb4r1&#10;5HtxwDF2gQzMZwoEUh1cR42Bj+3zzRJETJac7QOhgRNGWJeXF4XNXTjSOx42qRFcQjG3BtqUhlzK&#10;WLfobZyFAYm9rzB6m1iOjXSjPXK572WmlJbedsQfWjvgY4v1brP3Bh6GrdaVe3n61Ku3293r4mc8&#10;qW9jrq+m+zsQCaf0F4YzPqNDyUxV2JOLomed8ZRkIFtqEGdfrTIQFR8Weg6yLOT/BeUvAAAA//8D&#10;AFBLAQItABQABgAIAAAAIQC2gziS/gAAAOEBAAATAAAAAAAAAAAAAAAAAAAAAABbQ29udGVudF9U&#10;eXBlc10ueG1sUEsBAi0AFAAGAAgAAAAhADj9If/WAAAAlAEAAAsAAAAAAAAAAAAAAAAALwEAAF9y&#10;ZWxzLy5yZWxzUEsBAi0AFAAGAAgAAAAhAGUGj9efAgAAhQUAAA4AAAAAAAAAAAAAAAAALgIAAGRy&#10;cy9lMm9Eb2MueG1sUEsBAi0AFAAGAAgAAAAhABCQxP7eAAAACQEAAA8AAAAAAAAAAAAAAAAA+QQA&#10;AGRycy9kb3ducmV2LnhtbFBLBQYAAAAABAAEAPMAAAAEBgAAAAA=&#10;" fillcolor="#92d050" strokecolor="#243f60 [1604]"/>
            </w:pict>
          </mc:Fallback>
        </mc:AlternateContent>
      </w:r>
      <w:r>
        <w:rPr>
          <w:rFonts w:ascii="ＭＳ Ｐゴシック" w:eastAsia="ＭＳ Ｐゴシック" w:hAnsi="ＭＳ Ｐゴシック" w:cs="ＭＳ Ｐゴシック"/>
          <w:noProof/>
          <w:kern w:val="0"/>
        </w:rPr>
        <mc:AlternateContent>
          <mc:Choice Requires="wpg">
            <w:drawing>
              <wp:anchor distT="0" distB="0" distL="114300" distR="114300" simplePos="0" relativeHeight="252009472" behindDoc="0" locked="0" layoutInCell="1" allowOverlap="1" wp14:anchorId="197B5C2D" wp14:editId="2C8BE804">
                <wp:simplePos x="0" y="0"/>
                <wp:positionH relativeFrom="column">
                  <wp:posOffset>24765</wp:posOffset>
                </wp:positionH>
                <wp:positionV relativeFrom="paragraph">
                  <wp:posOffset>31115</wp:posOffset>
                </wp:positionV>
                <wp:extent cx="5623560" cy="1647825"/>
                <wp:effectExtent l="19050" t="19050" r="15240" b="28575"/>
                <wp:wrapNone/>
                <wp:docPr id="280" name="グループ化 280"/>
                <wp:cNvGraphicFramePr/>
                <a:graphic xmlns:a="http://schemas.openxmlformats.org/drawingml/2006/main">
                  <a:graphicData uri="http://schemas.microsoft.com/office/word/2010/wordprocessingGroup">
                    <wpg:wgp>
                      <wpg:cNvGrpSpPr/>
                      <wpg:grpSpPr>
                        <a:xfrm>
                          <a:off x="0" y="0"/>
                          <a:ext cx="5623560" cy="1647825"/>
                          <a:chOff x="0" y="0"/>
                          <a:chExt cx="5623907" cy="698740"/>
                        </a:xfrm>
                      </wpg:grpSpPr>
                      <wps:wsp>
                        <wps:cNvPr id="488" name="テキスト ボックス 56"/>
                        <wps:cNvSpPr txBox="1"/>
                        <wps:spPr>
                          <a:xfrm>
                            <a:off x="0" y="0"/>
                            <a:ext cx="715645" cy="698740"/>
                          </a:xfrm>
                          <a:prstGeom prst="rect">
                            <a:avLst/>
                          </a:prstGeom>
                          <a:noFill/>
                          <a:ln w="28575">
                            <a:solidFill>
                              <a:sysClr val="windowText" lastClr="000000"/>
                            </a:solidFill>
                          </a:ln>
                          <a:effectLst/>
                        </wps:spPr>
                        <wps:txbx>
                          <w:txbxContent>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互助</w:t>
                              </w:r>
                            </w:p>
                            <w:p w:rsidR="003D33AE" w:rsidRDefault="003D33AE" w:rsidP="009C506E">
                              <w:pPr>
                                <w:jc w:val="center"/>
                                <w:rPr>
                                  <w:rFonts w:ascii="HGS創英角ｺﾞｼｯｸUB" w:eastAsia="HGS創英角ｺﾞｼｯｸUB" w:hAnsi="HGS創英角ｺﾞｼｯｸUB"/>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共助</w:t>
                              </w:r>
                            </w:p>
                          </w:txbxContent>
                        </wps:txbx>
                        <wps:bodyPr rot="0" spcFirstLastPara="0" vert="horz" wrap="square" lIns="74295" tIns="8890" rIns="74295" bIns="8890" numCol="1" spcCol="0" rtlCol="0" fromWordArt="0" anchor="ctr" anchorCtr="0" forceAA="0" compatLnSpc="1">
                          <a:prstTxWarp prst="textNoShape">
                            <a:avLst/>
                          </a:prstTxWarp>
                          <a:noAutofit/>
                        </wps:bodyPr>
                      </wps:wsp>
                      <wps:wsp>
                        <wps:cNvPr id="489" name="テキスト ボックス 57"/>
                        <wps:cNvSpPr txBox="1"/>
                        <wps:spPr>
                          <a:xfrm>
                            <a:off x="715992" y="0"/>
                            <a:ext cx="4907915" cy="698500"/>
                          </a:xfrm>
                          <a:prstGeom prst="rect">
                            <a:avLst/>
                          </a:prstGeom>
                          <a:noFill/>
                          <a:ln w="28575">
                            <a:solidFill>
                              <a:sysClr val="windowText" lastClr="000000"/>
                            </a:solidFill>
                          </a:ln>
                          <a:effectLst/>
                        </wps:spPr>
                        <wps:txbx>
                          <w:txbxContent>
                            <w:p w:rsidR="003D33AE" w:rsidRDefault="003D33AE" w:rsidP="00F05957">
                              <w:pPr>
                                <w:spacing w:beforeLines="50" w:before="180" w:line="0" w:lineRule="atLeast"/>
                                <w:ind w:firstLineChars="100" w:firstLine="240"/>
                                <w:rPr>
                                  <w:rFonts w:eastAsia="ＭＳ ゴシック"/>
                                  <w:noProof/>
                                </w:rPr>
                              </w:pPr>
                              <w:r>
                                <w:rPr>
                                  <w:rFonts w:eastAsia="ＭＳ ゴシック" w:hint="eastAsia"/>
                                  <w:noProof/>
                                </w:rPr>
                                <w:t>隣近所など個人的な関係性の中での支え合う活動、例えば、同じ地域に住む者それぞれが抱える生活課題を互いに解決し合う身近な人と人のつながりによる活動や取組。</w:t>
                              </w:r>
                            </w:p>
                            <w:p w:rsidR="003D33AE" w:rsidRDefault="003D33AE" w:rsidP="00A7423A">
                              <w:pPr>
                                <w:ind w:firstLineChars="100" w:firstLine="240"/>
                                <w:rPr>
                                  <w:rFonts w:ascii="Helvetica" w:eastAsia="ＭＳ Ｐゴシック" w:hAnsi="Helvetica" w:cs="Helvetica"/>
                                  <w:color w:val="444444"/>
                                  <w:kern w:val="0"/>
                                  <w:sz w:val="21"/>
                                  <w:szCs w:val="21"/>
                                </w:rPr>
                              </w:pPr>
                              <w:r>
                                <w:rPr>
                                  <w:rFonts w:eastAsia="ＭＳ ゴシック" w:hint="eastAsia"/>
                                  <w:noProof/>
                                </w:rPr>
                                <w:t>地域住民が地区社協や自治会単位でのボランティアによる見守りサービスなど、組織的に行われる支え合い活動及び社会福祉事業者など連携・協力して福祉課題を解決するシステム化された相互扶助活動。</w:t>
                              </w:r>
                            </w:p>
                          </w:txbxContent>
                        </wps:txbx>
                        <wps:bodyPr rot="0" spcFirstLastPara="0" vert="horz" wrap="square" lIns="74295" tIns="8890" rIns="74295" bIns="889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280" o:spid="_x0000_s1118" style="position:absolute;left:0;text-align:left;margin-left:1.95pt;margin-top:2.45pt;width:442.8pt;height:129.75pt;z-index:252009472;mso-height-relative:margin" coordsize="56239,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SSGwMAAMEIAAAOAAAAZHJzL2Uyb0RvYy54bWzUVk9v0zAUvyPxHSzfWdrStE20dCqDTUjT&#10;mLShnV3HaSIltrHdJuW4SogDZ7jwDRCCKxLfJuJ78Oykf9iENIaE2A6Zn5/9/vze7z13/6AqcrRg&#10;SmeCR7i718GIcSrijM8i/PLi6NEII20Ij0kuOIvwkml8MH74YL+UIeuJVOQxUwiMcB2WMsKpMTL0&#10;PE1TVhC9JyTjoEyEKogBUc28WJESrBe51+t0Bl4pVCyVoExr2H3aKPHY2U8SRs2LJNHMoDzCEJtx&#10;X+W+U/v1xvsknCki04y2YZA7RFGQjIPTjamnxBA0V9kNU0VGldAiMXtUFJ5IkowylwNk0+1cy+ZY&#10;ibl0uczCciY3MAG013C6s1l6ujhTKIsj3BsBPpwUUKT66mu9+lSvvterDz/evUdWBUCVchbC+WMl&#10;z+WZajdmjWRzrxJV2P+QFaocxMsNxKwyiMKmP+g99gfgiYKuO+gPRz2/KQJNoVI37tH02c7NoDNs&#10;bg6C0bDvgvLWfj0b3iaaUgKf9BYy/XeQnadEMlcJbSFoIeuPgN0tZKs39dXn+upbvXqL6tXHerWq&#10;r76AjPxBg527aIFDpnoiAIruel/D5m3xG3b9Qd//LQgklEqbYyYKZBcRVtABjphkcaIN1AzwWh+x&#10;Prk4yvLcdUHOUWlp4A99d0OLPIut1p7TS32YK7Qg0EfQfrEoL6CkGOVEG1BAnd2fTQk87FwFKefW&#10;AnPd2AZhy9OkbVemmlaOg0HLMx1ORbwEqJRoOlZLepRBQifg7owoaFGgEIwd0KZCvcaohBaOsH41&#10;J4pBVM85FHzY7wUAlXHCaATGkdpVTHcUfF4cCsitC+NKUre0x02+XiZKFJcwaybWJ6gIp+A5wtSo&#10;tXBomsEC04qyycQdgy6XxJzwc0mtcQuEhf+iuiRKtjUygOSpWFOMhNdK1ZxtijWZG5Fkro4WuAYl&#10;gLylu+3Rf8L74Ba8H675DQ3zJ7wHigdBD6Obw6MP/R90t+z3O7+OgC217yf7NxPh3rAfJkDTCP8D&#10;990LAO+kG0Htm24f4l3Z9cr2l8f4JwAAAP//AwBQSwMEFAAGAAgAAAAhAEVyRxXeAAAABwEAAA8A&#10;AABkcnMvZG93bnJldi54bWxMjkFLw0AUhO+C/2F5gje7SZuWNGZTSlFPRbAVxNtr9jUJzb4N2W2S&#10;/nvXk56GYYaZL99MphUD9a6xrCCeRSCIS6sbrhR8Hl+fUhDOI2tsLZOCGznYFPd3OWbajvxBw8FX&#10;Ioywy1BB7X2XSenKmgy6me2IQ3a2vUEfbF9J3eMYxk0r51G0kgYbDg81drSrqbwcrkbB24jjdhG/&#10;DPvLeXf7Pi7fv/YxKfX4MG2fQXia/F8ZfvEDOhSB6WSvrJ1oFSzWoaggCRLSNF0vQZwUzFdJArLI&#10;5X/+4gcAAP//AwBQSwECLQAUAAYACAAAACEAtoM4kv4AAADhAQAAEwAAAAAAAAAAAAAAAAAAAAAA&#10;W0NvbnRlbnRfVHlwZXNdLnhtbFBLAQItABQABgAIAAAAIQA4/SH/1gAAAJQBAAALAAAAAAAAAAAA&#10;AAAAAC8BAABfcmVscy8ucmVsc1BLAQItABQABgAIAAAAIQAvJ0SSGwMAAMEIAAAOAAAAAAAAAAAA&#10;AAAAAC4CAABkcnMvZTJvRG9jLnhtbFBLAQItABQABgAIAAAAIQBFckcV3gAAAAcBAAAPAAAAAAAA&#10;AAAAAAAAAHUFAABkcnMvZG93bnJldi54bWxQSwUGAAAAAAQABADzAAAAgAYAAAAA&#10;">
                <v:shape id="テキスト ボックス 56" o:spid="_x0000_s1119" type="#_x0000_t202" style="position:absolute;width:7156;height:6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web0A&#10;AADcAAAADwAAAGRycy9kb3ducmV2LnhtbERPyQrCMBC9C/5DGMGbpoqIVqOIC3h0A/U2NGNbbCal&#10;ibb+vTkIHh9vny8bU4g3VS63rGDQj0AQJ1bnnCq4nHe9CQjnkTUWlknBhxwsF+3WHGNtaz7S++RT&#10;EULYxagg876MpXRJRgZd35bEgXvYyqAPsEqlrrAO4aaQwygaS4M5h4YMS1pnlDxPL6PA3RK32Vne&#10;lvf6MM1Hz+u4ebBS3U6zmoHw1Pi/+OfeawWjSVgb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Ihweb0AAADcAAAADwAAAAAAAAAAAAAAAACYAgAAZHJzL2Rvd25yZXYu&#10;eG1sUEsFBgAAAAAEAAQA9QAAAIIDAAAAAA==&#10;" filled="f" strokecolor="windowText" strokeweight="2.25pt">
                  <v:textbox inset="5.85pt,.7pt,5.85pt,.7pt">
                    <w:txbxContent>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互助</w:t>
                        </w:r>
                      </w:p>
                      <w:p w:rsidR="003D33AE" w:rsidRDefault="003D33AE" w:rsidP="009C506E">
                        <w:pPr>
                          <w:jc w:val="center"/>
                          <w:rPr>
                            <w:rFonts w:ascii="HGS創英角ｺﾞｼｯｸUB" w:eastAsia="HGS創英角ｺﾞｼｯｸUB" w:hAnsi="HGS創英角ｺﾞｼｯｸUB"/>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共助</w:t>
                        </w:r>
                      </w:p>
                    </w:txbxContent>
                  </v:textbox>
                </v:shape>
                <v:shape id="テキスト ボックス 57" o:spid="_x0000_s1120" type="#_x0000_t202" style="position:absolute;left:7159;width:49080;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VMQA&#10;AADcAAAADwAAAGRycy9kb3ducmV2LnhtbESPQYvCMBSE7wv+h/AEb2uqiGg1igiKB1mwiuDt0Tzb&#10;YvMSmmjrvzcLC3scZuYbZrnuTC1e1PjKsoLRMAFBnFtdcaHgct59z0D4gKyxtkwK3uRhvep9LTHV&#10;tuUTvbJQiAhhn6KCMgSXSunzkgz6oXXE0bvbxmCIsimkbrCNcFPLcZJMpcGK40KJjrYl5Y/saRSM&#10;XX07+uz52Fz398Op/blNr61TatDvNgsQgbrwH/5rH7SCyWwOv2fiEZ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VTEAAAA3AAAAA8AAAAAAAAAAAAAAAAAmAIAAGRycy9k&#10;b3ducmV2LnhtbFBLBQYAAAAABAAEAPUAAACJAwAAAAA=&#10;" filled="f" strokecolor="windowText" strokeweight="2.25pt">
                  <v:textbox inset="5.85pt,.7pt,5.85pt,.7pt">
                    <w:txbxContent>
                      <w:p w:rsidR="003D33AE" w:rsidRDefault="003D33AE" w:rsidP="00F05957">
                        <w:pPr>
                          <w:spacing w:beforeLines="50" w:before="180" w:line="0" w:lineRule="atLeast"/>
                          <w:ind w:firstLineChars="100" w:firstLine="240"/>
                          <w:rPr>
                            <w:rFonts w:eastAsia="ＭＳ ゴシック"/>
                            <w:noProof/>
                          </w:rPr>
                        </w:pPr>
                        <w:r>
                          <w:rPr>
                            <w:rFonts w:eastAsia="ＭＳ ゴシック" w:hint="eastAsia"/>
                            <w:noProof/>
                          </w:rPr>
                          <w:t>隣近所など個人的な関係性の中での支え合う活動、例えば、同じ地域に住む者それぞれが抱える生活課題を互いに解決し合う身近な人と人のつながりによる活動や取組。</w:t>
                        </w:r>
                      </w:p>
                      <w:p w:rsidR="003D33AE" w:rsidRDefault="003D33AE" w:rsidP="00A7423A">
                        <w:pPr>
                          <w:ind w:firstLineChars="100" w:firstLine="240"/>
                          <w:rPr>
                            <w:rFonts w:ascii="Helvetica" w:eastAsia="ＭＳ Ｐゴシック" w:hAnsi="Helvetica" w:cs="Helvetica"/>
                            <w:color w:val="444444"/>
                            <w:kern w:val="0"/>
                            <w:sz w:val="21"/>
                            <w:szCs w:val="21"/>
                          </w:rPr>
                        </w:pPr>
                        <w:r>
                          <w:rPr>
                            <w:rFonts w:eastAsia="ＭＳ ゴシック" w:hint="eastAsia"/>
                            <w:noProof/>
                          </w:rPr>
                          <w:t>地域住民が地区社協や自治会単位でのボランティアによる見守りサービスなど、組織的に行われる支え合い活動及び社会福祉事業者など連携・協力して福祉課題を解決するシステム化された相互扶助活動。</w:t>
                        </w:r>
                      </w:p>
                    </w:txbxContent>
                  </v:textbox>
                </v:shape>
              </v:group>
            </w:pict>
          </mc:Fallback>
        </mc:AlternateContent>
      </w:r>
    </w:p>
    <w:p w:rsidR="00A502D2" w:rsidRDefault="00A502D2" w:rsidP="00A502D2"/>
    <w:p w:rsidR="00A502D2" w:rsidRDefault="00A502D2" w:rsidP="00A502D2"/>
    <w:p w:rsidR="00A502D2" w:rsidRDefault="00A502D2" w:rsidP="00A502D2"/>
    <w:p w:rsidR="00A502D2" w:rsidRDefault="00A502D2" w:rsidP="00A502D2"/>
    <w:p w:rsidR="00A502D2" w:rsidRDefault="00A502D2" w:rsidP="00A502D2"/>
    <w:p w:rsidR="00A502D2" w:rsidRDefault="00A502D2" w:rsidP="00A502D2"/>
    <w:p w:rsidR="00A502D2" w:rsidRDefault="00A502D2" w:rsidP="00A502D2"/>
    <w:p w:rsidR="0038384A" w:rsidRPr="0069737D" w:rsidRDefault="009C506E" w:rsidP="0038384A">
      <w:pPr>
        <w:rPr>
          <w:rFonts w:ascii="ＭＳ Ｐゴシック" w:eastAsia="ＭＳ Ｐゴシック" w:hAnsi="ＭＳ Ｐゴシック"/>
        </w:rPr>
      </w:pPr>
      <w:r>
        <w:rPr>
          <w:rFonts w:ascii="ＭＳ Ｐゴシック" w:eastAsia="ＭＳ Ｐゴシック" w:hAnsi="ＭＳ Ｐゴシック" w:cs="ＭＳ Ｐゴシック"/>
          <w:noProof/>
          <w:kern w:val="0"/>
        </w:rPr>
        <mc:AlternateContent>
          <mc:Choice Requires="wpg">
            <w:drawing>
              <wp:anchor distT="0" distB="0" distL="114300" distR="114300" simplePos="0" relativeHeight="252011520" behindDoc="0" locked="0" layoutInCell="1" allowOverlap="1" wp14:anchorId="04B7FA79" wp14:editId="2110AF74">
                <wp:simplePos x="0" y="0"/>
                <wp:positionH relativeFrom="column">
                  <wp:posOffset>34290</wp:posOffset>
                </wp:positionH>
                <wp:positionV relativeFrom="paragraph">
                  <wp:posOffset>-20955</wp:posOffset>
                </wp:positionV>
                <wp:extent cx="5623560" cy="914400"/>
                <wp:effectExtent l="19050" t="19050" r="15240" b="19050"/>
                <wp:wrapNone/>
                <wp:docPr id="282" name="グループ化 282"/>
                <wp:cNvGraphicFramePr/>
                <a:graphic xmlns:a="http://schemas.openxmlformats.org/drawingml/2006/main">
                  <a:graphicData uri="http://schemas.microsoft.com/office/word/2010/wordprocessingGroup">
                    <wpg:wgp>
                      <wpg:cNvGrpSpPr/>
                      <wpg:grpSpPr>
                        <a:xfrm>
                          <a:off x="0" y="0"/>
                          <a:ext cx="5623560" cy="914400"/>
                          <a:chOff x="0" y="0"/>
                          <a:chExt cx="5623907" cy="1028031"/>
                        </a:xfrm>
                      </wpg:grpSpPr>
                      <wps:wsp>
                        <wps:cNvPr id="492" name="テキスト ボックス 59"/>
                        <wps:cNvSpPr txBox="1"/>
                        <wps:spPr>
                          <a:xfrm>
                            <a:off x="0" y="0"/>
                            <a:ext cx="715645" cy="1028024"/>
                          </a:xfrm>
                          <a:prstGeom prst="rect">
                            <a:avLst/>
                          </a:prstGeom>
                          <a:noFill/>
                          <a:ln w="28575">
                            <a:solidFill>
                              <a:sysClr val="windowText" lastClr="000000"/>
                            </a:solidFill>
                          </a:ln>
                          <a:effectLst/>
                        </wps:spPr>
                        <wps:txbx>
                          <w:txbxContent>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公助</w:t>
                              </w:r>
                            </w:p>
                          </w:txbxContent>
                        </wps:txbx>
                        <wps:bodyPr rot="0" spcFirstLastPara="0" vert="horz" wrap="square" lIns="74295" tIns="8890" rIns="74295" bIns="8890" numCol="1" spcCol="0" rtlCol="0" fromWordArt="0" anchor="ctr" anchorCtr="0" forceAA="0" compatLnSpc="1">
                          <a:prstTxWarp prst="textNoShape">
                            <a:avLst/>
                          </a:prstTxWarp>
                          <a:noAutofit/>
                        </wps:bodyPr>
                      </wps:wsp>
                      <wps:wsp>
                        <wps:cNvPr id="493" name="テキスト ボックス 60"/>
                        <wps:cNvSpPr txBox="1"/>
                        <wps:spPr>
                          <a:xfrm>
                            <a:off x="715992" y="0"/>
                            <a:ext cx="4907915" cy="1028031"/>
                          </a:xfrm>
                          <a:prstGeom prst="rect">
                            <a:avLst/>
                          </a:prstGeom>
                          <a:noFill/>
                          <a:ln w="28575">
                            <a:solidFill>
                              <a:sysClr val="windowText" lastClr="000000"/>
                            </a:solidFill>
                          </a:ln>
                          <a:effectLst/>
                        </wps:spPr>
                        <wps:txbx>
                          <w:txbxContent>
                            <w:p w:rsidR="003D33AE" w:rsidRDefault="003D33AE" w:rsidP="00A7423A">
                              <w:pPr>
                                <w:spacing w:beforeLines="50" w:before="180"/>
                                <w:ind w:firstLineChars="100" w:firstLine="240"/>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行政が提供する保健・医療・福祉その他関連する施策に基づく、</w:t>
                              </w:r>
                            </w:p>
                            <w:p w:rsidR="003D33AE" w:rsidRDefault="003D33AE" w:rsidP="009C506E">
                              <w:pPr>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公的なサービスや支援。</w:t>
                              </w:r>
                            </w:p>
                            <w:p w:rsidR="003D33AE" w:rsidRDefault="003D33AE" w:rsidP="009C506E">
                              <w:pPr>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自助、互助・共助だけでは解決できない課題に対応</w:t>
                              </w:r>
                              <w:r>
                                <w:rPr>
                                  <w:rFonts w:asciiTheme="majorEastAsia" w:eastAsiaTheme="majorEastAsia" w:hAnsiTheme="majorEastAsia" w:cs="らくまにらくがきフォント" w:hint="eastAsia"/>
                                  <w:kern w:val="0"/>
                                </w:rPr>
                                <w:t>。</w:t>
                              </w:r>
                            </w:p>
                          </w:txbxContent>
                        </wps:txbx>
                        <wps:bodyPr rot="0" spcFirstLastPara="0" vert="horz" wrap="square" lIns="74295" tIns="8890" rIns="74295" bIns="889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282" o:spid="_x0000_s1121" style="position:absolute;left:0;text-align:left;margin-left:2.7pt;margin-top:-1.65pt;width:442.8pt;height:1in;z-index:252011520;mso-height-relative:margin" coordsize="56239,1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xHQMAAMMIAAAOAAAAZHJzL2Uyb0RvYy54bWzUVs1u1DAQviPxDpbvNNnsb6Jmq6XQCqkq&#10;lVrUs9dxdiMltrG9m12OXQlx4AwX3gAhuCLxNhHvwdjJ/rAVEhQJ0R5Sj8cznvnmm/EeHi2KHM2Z&#10;0pngMW4d+BgxTkWS8UmMX1ydPBpgpA3hCckFZzFeMo2Phg8fHJYyYoGYijxhCoETrqNSxnhqjIw8&#10;T9MpK4g+EJJxUKZCFcSAqCZeokgJ3ovcC3y/55VCJVIJyrSG3Se1Eg+d/zRl1DxPU80MymMMsRn3&#10;Ve47tl9veEiiiSJymtEmDHKHKAqScbh04+oJMQTNVHbLVZFRJbRIzQEVhSfSNKPM5QDZtPy9bE6V&#10;mEmXyyQqJ3IDE0C7h9Od3dLz+YVCWRLjYBBgxEkBRapuvlSrj9XqW7V6//3tO2RVAFQpJxGcP1Xy&#10;Ul6oZmNSSzb3RaoK+x+yQgsH8XIDMVsYRGGz2wva3R5UgoIubHU6flMDOoVC3TKj06c7hqHfrw1b&#10;fjDw2y0blLe+17PhbaIpJfBJbyHTfwfZ5ZRI5iqhLQQNZJ1wC9nqdXXzqbr5Wq3eoGr1oVqtqpvP&#10;IKNuWGPnDC1wyCweC4DChW/j1LD5u/j1W91ep7uDQtD5CQUSSaXNKRMFsosYK2gBx0wyP9OmBmx9&#10;xF7KxUmW57BPopyj0vKg2+86Cy3yLLFaq9RLfZwrNCfQSNB/iSivoKYY5UQbUECh3V8TzI4pFCjn&#10;1gNz7dgEsc3brsxivHAkBEAdr3Q0FskSsFKiblkt6UkGCZ3BdRdEQY8Ch2DugHYq1CuMSujhGOuX&#10;M6IYRPWMQ8X7nSAErIwTBoMQTNSuYryj4LPiWEBuLZhXkrqlPW7y9TJVoriGYTOyd4KKcAo3x5ga&#10;tRaOTT1ZYFxRNhq5Y9DmkpgzfimpdW6BsPBfLa6Jkk2NDCB5LtYcI9Feqeqz1pKL0cyINHN1tMDV&#10;KEEXWAH4bpv0nxC/vZkVvyQ+dHlTS+iYPyE+cDy0nXV7enRgAoStXfrvDYH7Tv/2GrJ7Q38YAXUn&#10;/A/kd28AvJTuWWhedfsU78quWba/PYY/AAAA//8DAFBLAwQUAAYACAAAACEAt7Lvrd8AAAAIAQAA&#10;DwAAAGRycy9kb3ducmV2LnhtbEyPQU/CQBCF7yb+h82YeINtLSjWbgkh6omQCCaE29Ad2obubtNd&#10;2vLvHU96nLwvb76XLUfTiJ46XzurIJ5GIMgWTte2VPC9/5gsQPiAVmPjLCm4kYdlfn+XYardYL+o&#10;34VScIn1KSqoQmhTKX1RkUE/dS1Zzs6uMxj47EqpOxy43DTyKYqepcHa8ocKW1pXVFx2V6Pgc8Bh&#10;lcTv/eZyXt+O+/n2sIlJqceHcfUGItAY/mD41Wd1yNnp5K5We9EomM8YVDBJEhAcL15jnnZibha9&#10;gMwz+X9A/gMAAP//AwBQSwECLQAUAAYACAAAACEAtoM4kv4AAADhAQAAEwAAAAAAAAAAAAAAAAAA&#10;AAAAW0NvbnRlbnRfVHlwZXNdLnhtbFBLAQItABQABgAIAAAAIQA4/SH/1gAAAJQBAAALAAAAAAAA&#10;AAAAAAAAAC8BAABfcmVscy8ucmVsc1BLAQItABQABgAIAAAAIQAdH3XxHQMAAMMIAAAOAAAAAAAA&#10;AAAAAAAAAC4CAABkcnMvZTJvRG9jLnhtbFBLAQItABQABgAIAAAAIQC3su+t3wAAAAgBAAAPAAAA&#10;AAAAAAAAAAAAAHcFAABkcnMvZG93bnJldi54bWxQSwUGAAAAAAQABADzAAAAgwYAAAAA&#10;">
                <v:shape id="テキスト ボックス 59" o:spid="_x0000_s1122" type="#_x0000_t202" style="position:absolute;width:7156;height:10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RTsIA&#10;AADcAAAADwAAAGRycy9kb3ducmV2LnhtbESPS4vCQBCE74L/YWjBm04UkTU6EfEBHl13Qb01mc4D&#10;Mz0hM5r47x1hYY9FVX1FrdadqcSTGldaVjAZRyCIU6tLzhX8/hxGXyCcR9ZYWSYFL3KwTvq9Fcba&#10;tvxNz7PPRYCwi1FB4X0dS+nSggy6sa2Jg5fZxqAPssmlbrANcFPJaRTNpcGSw0KBNW0LSu/nh1Hg&#10;rqnbHSzv61t7WpSz+2XeZazUcNBtliA8df4//Nc+agWzxRQ+Z8IR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dFOwgAAANwAAAAPAAAAAAAAAAAAAAAAAJgCAABkcnMvZG93&#10;bnJldi54bWxQSwUGAAAAAAQABAD1AAAAhwMAAAAA&#10;" filled="f" strokecolor="windowText" strokeweight="2.25pt">
                  <v:textbox inset="5.85pt,.7pt,5.85pt,.7pt">
                    <w:txbxContent>
                      <w:p w:rsidR="003D33AE" w:rsidRDefault="003D33AE" w:rsidP="009C506E">
                        <w:pPr>
                          <w:jc w:val="center"/>
                          <w:rPr>
                            <w:rFonts w:ascii="HGS創英角ｺﾞｼｯｸUB" w:eastAsia="HGS創英角ｺﾞｼｯｸUB" w:hAnsi="HGS創英角ｺﾞｼｯｸU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HGS創英角ｺﾞｼｯｸUB" w:eastAsia="HGS創英角ｺﾞｼｯｸUB" w:hAnsi="HGS創英角ｺﾞｼｯｸUB" w:hint="eastAsia"/>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公助</w:t>
                        </w:r>
                      </w:p>
                    </w:txbxContent>
                  </v:textbox>
                </v:shape>
                <v:shape id="テキスト ボックス 60" o:spid="_x0000_s1123" type="#_x0000_t202" style="position:absolute;left:7159;width:49080;height:10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gY8QA&#10;AADcAAAADwAAAGRycy9kb3ducmV2LnhtbESPQYvCMBSE74L/ITzBm6bqIlqNIsIuHhbBKoK3R/Ns&#10;i81LaKLt/vuNsLDHYWa+YdbbztTiRY2vLCuYjBMQxLnVFRcKLufP0QKED8gaa8uk4Ic8bDf93hpT&#10;bVs+0SsLhYgQ9ikqKENwqZQ+L8mgH1tHHL27bQyGKJtC6gbbCDe1nCbJXBqsOC6U6GhfUv7InkbB&#10;1NW3b589H7vr1/1wao+3+bV1Sg0H3W4FIlAX/sN/7YNW8LGcwft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YGPEAAAA3AAAAA8AAAAAAAAAAAAAAAAAmAIAAGRycy9k&#10;b3ducmV2LnhtbFBLBQYAAAAABAAEAPUAAACJAwAAAAA=&#10;" filled="f" strokecolor="windowText" strokeweight="2.25pt">
                  <v:textbox inset="5.85pt,.7pt,5.85pt,.7pt">
                    <w:txbxContent>
                      <w:p w:rsidR="003D33AE" w:rsidRDefault="003D33AE" w:rsidP="00A7423A">
                        <w:pPr>
                          <w:spacing w:beforeLines="50" w:before="180"/>
                          <w:ind w:firstLineChars="100" w:firstLine="240"/>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行政が提供する保健・医療・福祉その他関連する施策に基づく、</w:t>
                        </w:r>
                      </w:p>
                      <w:p w:rsidR="003D33AE" w:rsidRDefault="003D33AE" w:rsidP="009C506E">
                        <w:pPr>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公的なサービスや支援。</w:t>
                        </w:r>
                      </w:p>
                      <w:p w:rsidR="003D33AE" w:rsidRDefault="003D33AE" w:rsidP="009C506E">
                        <w:pPr>
                          <w:jc w:val="left"/>
                          <w:rPr>
                            <w:rFonts w:asciiTheme="majorEastAsia" w:eastAsiaTheme="majorEastAsia" w:hAnsiTheme="majorEastAsia"/>
                            <w:noProof/>
                            <w14:textOutline w14:w="6350" w14:cap="flat" w14:cmpd="sng" w14:algn="ctr">
                              <w14:noFill/>
                              <w14:prstDash w14:val="solid"/>
                              <w14:round/>
                            </w14:textOutline>
                          </w:rPr>
                        </w:pPr>
                        <w:r>
                          <w:rPr>
                            <w:rFonts w:asciiTheme="majorEastAsia" w:eastAsiaTheme="majorEastAsia" w:hAnsiTheme="majorEastAsia" w:hint="eastAsia"/>
                            <w:noProof/>
                            <w14:textOutline w14:w="6350" w14:cap="flat" w14:cmpd="sng" w14:algn="ctr">
                              <w14:noFill/>
                              <w14:prstDash w14:val="solid"/>
                              <w14:round/>
                            </w14:textOutline>
                          </w:rPr>
                          <w:t>自助、互助・共助だけでは解決できない課題に対応</w:t>
                        </w:r>
                        <w:r>
                          <w:rPr>
                            <w:rFonts w:asciiTheme="majorEastAsia" w:eastAsiaTheme="majorEastAsia" w:hAnsiTheme="majorEastAsia" w:cs="らくまにらくがきフォント" w:hint="eastAsia"/>
                            <w:kern w:val="0"/>
                          </w:rPr>
                          <w:t>。</w:t>
                        </w:r>
                      </w:p>
                    </w:txbxContent>
                  </v:textbox>
                </v:shape>
              </v:group>
            </w:pict>
          </mc:Fallback>
        </mc:AlternateContent>
      </w:r>
    </w:p>
    <w:p w:rsidR="0038384A" w:rsidRPr="0069737D" w:rsidRDefault="009C506E" w:rsidP="0038384A">
      <w:pPr>
        <w:rPr>
          <w:rFonts w:ascii="ＭＳ Ｐゴシック" w:eastAsia="ＭＳ Ｐゴシック" w:hAnsi="ＭＳ Ｐゴシック"/>
        </w:rPr>
      </w:pPr>
      <w:r>
        <w:rPr>
          <w:noProof/>
        </w:rPr>
        <mc:AlternateContent>
          <mc:Choice Requires="wps">
            <w:drawing>
              <wp:anchor distT="0" distB="0" distL="114300" distR="114300" simplePos="0" relativeHeight="252010495" behindDoc="0" locked="0" layoutInCell="1" allowOverlap="1" wp14:anchorId="79B44622" wp14:editId="13F36F8E">
                <wp:simplePos x="0" y="0"/>
                <wp:positionH relativeFrom="column">
                  <wp:posOffset>89009</wp:posOffset>
                </wp:positionH>
                <wp:positionV relativeFrom="paragraph">
                  <wp:posOffset>15875</wp:posOffset>
                </wp:positionV>
                <wp:extent cx="581025" cy="391795"/>
                <wp:effectExtent l="0" t="0" r="28575" b="27305"/>
                <wp:wrapNone/>
                <wp:docPr id="283" name="円/楕円 283"/>
                <wp:cNvGraphicFramePr/>
                <a:graphic xmlns:a="http://schemas.openxmlformats.org/drawingml/2006/main">
                  <a:graphicData uri="http://schemas.microsoft.com/office/word/2010/wordprocessingShape">
                    <wps:wsp>
                      <wps:cNvSpPr/>
                      <wps:spPr>
                        <a:xfrm>
                          <a:off x="0" y="0"/>
                          <a:ext cx="581025" cy="391795"/>
                        </a:xfrm>
                        <a:prstGeom prst="ellipse">
                          <a:avLst/>
                        </a:prstGeom>
                        <a:pattFill prst="openDmnd">
                          <a:fgClr>
                            <a:schemeClr val="tx2">
                              <a:lumMod val="20000"/>
                              <a:lumOff val="80000"/>
                            </a:schemeClr>
                          </a:fgClr>
                          <a:bgClr>
                            <a:srgbClr val="0070C0"/>
                          </a:bgClr>
                        </a:patt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83" o:spid="_x0000_s1026" style="position:absolute;left:0;text-align:left;margin-left:7pt;margin-top:1.25pt;width:45.75pt;height:30.85pt;z-index:252010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J0wIAAAsGAAAOAAAAZHJzL2Uyb0RvYy54bWysVEtu2zAQ3RfoHQjuG0lO3NhG5MBwkKJA&#10;mgRNiqxpirQE8FeStuweIDfIEXq09hwdkpIcNGkXRTcUOZ83M08zc3a+kwJtmXWNViUujnKMmKK6&#10;atS6xF/uL99NMHKeqIoIrViJ98zh8/nbN2etmbGRrrWomEUAotysNSWuvTezLHO0ZpK4I22YAiXX&#10;VhIPT7vOKktaQJciG+X5+6zVtjJWU+YcSC+SEs8jPueM+hvOHfNIlBhy8/G08VyFM5ufkdnaElM3&#10;tEuD/EMWkjQKgg5QF8QTtLHNCyjZUKud5v6IaplpzhvKYg1QTZH/Vs1dTQyLtQA5zgw0uf8HS6+3&#10;txY1VYlHk2OMFJHwk348PmY/vz/BBwUpcNQaNwPTO3Nru5eDayh4x60MXygF7SKv+4FXtvOIgnA8&#10;KfLRGCMKquNpcTodB8zs4Gys8x+YlihcSsyEaIwLlZMZ2V45n6x7qyA2xPvLRojOI/TJhVRVdOHr&#10;pYi5xS5i8EBbAv/f70ZRLzbyk66SDHoo77oAxNArSTzpxZDkgBJTHsBXQxS7Xg0x8vw0X0ZA8OxM&#10;4NanG1IXCrUlno6BkVBXoDaRGW9+L1iy+sw4/BigL2U9pJEyJJQy5YtYkKtJxZJ4/MfEhQLAgMyB&#10;tgG7AwjjdiCqx060d/bBlcWJGpzzFP1vzoNHjKyVH5xlo7R9DUBAVV3kZN+TlKgJLK10tYe2tTrN&#10;szP0soHOuSLO3xILAwyjDkvJ38DBhQa6dXfDqNb222vyYA9zBVqMWlgIJXZfN8QyjMRHBRM3LU5O&#10;wgaJj5Px6Qge9rlm9VyjNnKpoecKWH+Gxmuw96K/cqvlA+yuRYgKKqIoxC4x9bZ/LH1aVLD9KFss&#10;ohlsDeilK3VnaAAPrIaxuN89EGu6YfAwd9e6Xx4vRijZBk+lFxuveRPn68BrxzdsnNjx3XYMK+35&#10;O1oddvj8FwAAAP//AwBQSwMEFAAGAAgAAAAhAGzWt6LbAAAABwEAAA8AAABkcnMvZG93bnJldi54&#10;bWxMj8FOwzAMhu9IvENkJC6IJauWMZWmE5rEDpxg7MAxa7w2onGqJtvK2+Od4OZfv/X5c7WeQi/O&#10;OCYfycB8pkAgNdF5ag3sP18fVyBStuRsHwkN/GCCdX17U9nSxQt94HmXW8EQSqU10OU8lFKmpsNg&#10;0ywOSNwd4xhs5ji20o32wvDQy0KppQzWE1/o7ICbDpvv3Skwxc83/kk/6LB9f4tDTEpvv/bG3N9N&#10;L88gMk75bxmu+qwONTsd4olcEj3nBb+SDRQaxLVWmoeDgeWiAFlX8r9//QsAAP//AwBQSwECLQAU&#10;AAYACAAAACEAtoM4kv4AAADhAQAAEwAAAAAAAAAAAAAAAAAAAAAAW0NvbnRlbnRfVHlwZXNdLnht&#10;bFBLAQItABQABgAIAAAAIQA4/SH/1gAAAJQBAAALAAAAAAAAAAAAAAAAAC8BAABfcmVscy8ucmVs&#10;c1BLAQItABQABgAIAAAAIQDIcn/J0wIAAAsGAAAOAAAAAAAAAAAAAAAAAC4CAABkcnMvZTJvRG9j&#10;LnhtbFBLAQItABQABgAIAAAAIQBs1rei2wAAAAcBAAAPAAAAAAAAAAAAAAAAAC0FAABkcnMvZG93&#10;bnJldi54bWxQSwUGAAAAAAQABADzAAAANQYAAAAA&#10;" fillcolor="#c6d9f1 [671]" strokecolor="#243f60 [1604]">
                <v:fill r:id="rId27" o:title="" color2="#0070c0" type="pattern"/>
              </v:oval>
            </w:pict>
          </mc:Fallback>
        </mc:AlternateContent>
      </w:r>
    </w:p>
    <w:p w:rsidR="0038384A" w:rsidRPr="0069737D" w:rsidRDefault="0038384A" w:rsidP="0038384A">
      <w:pPr>
        <w:rPr>
          <w:rFonts w:ascii="ＭＳ Ｐゴシック" w:eastAsia="ＭＳ Ｐゴシック" w:hAnsi="ＭＳ Ｐゴシック"/>
        </w:rPr>
      </w:pPr>
    </w:p>
    <w:p w:rsidR="0038384A" w:rsidRPr="0069737D" w:rsidRDefault="0038384A" w:rsidP="0038384A">
      <w:pPr>
        <w:rPr>
          <w:rFonts w:ascii="ＭＳ Ｐゴシック" w:eastAsia="ＭＳ Ｐゴシック" w:hAnsi="ＭＳ Ｐゴシック"/>
        </w:rPr>
      </w:pPr>
    </w:p>
    <w:p w:rsidR="002E2AC7" w:rsidRPr="005C36BB" w:rsidRDefault="0038384A" w:rsidP="002E2AC7">
      <w:pPr>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５</w:t>
      </w:r>
      <w:r w:rsidR="002F25BF" w:rsidRPr="005C36BB">
        <w:rPr>
          <w:rFonts w:asciiTheme="majorEastAsia" w:eastAsiaTheme="majorEastAsia" w:hAnsiTheme="majorEastAsia" w:hint="eastAsia"/>
          <w:b/>
          <w:sz w:val="32"/>
          <w:szCs w:val="32"/>
        </w:rPr>
        <w:t xml:space="preserve">　</w:t>
      </w:r>
      <w:r w:rsidR="002E2AC7" w:rsidRPr="005C36BB">
        <w:rPr>
          <w:rFonts w:asciiTheme="majorEastAsia" w:eastAsiaTheme="majorEastAsia" w:hAnsiTheme="majorEastAsia" w:hint="eastAsia"/>
          <w:b/>
          <w:sz w:val="32"/>
          <w:szCs w:val="32"/>
        </w:rPr>
        <w:t>施策体系</w:t>
      </w:r>
    </w:p>
    <w:p w:rsidR="002E2AC7" w:rsidRDefault="002E2AC7" w:rsidP="002E2AC7">
      <w:pPr>
        <w:widowControl/>
        <w:jc w:val="left"/>
        <w:rPr>
          <w:rFonts w:eastAsia="ＭＳ ゴシック"/>
          <w:b/>
          <w:sz w:val="32"/>
          <w:szCs w:val="32"/>
        </w:rPr>
      </w:pPr>
      <w:r>
        <w:rPr>
          <w:rFonts w:eastAsia="ＭＳ ゴシック" w:hint="eastAsia"/>
          <w:b/>
          <w:noProof/>
          <w:sz w:val="32"/>
          <w:szCs w:val="32"/>
        </w:rPr>
        <mc:AlternateContent>
          <mc:Choice Requires="wpg">
            <w:drawing>
              <wp:anchor distT="0" distB="0" distL="114300" distR="114300" simplePos="0" relativeHeight="251976704" behindDoc="0" locked="0" layoutInCell="1" allowOverlap="1" wp14:anchorId="2CF1BA82" wp14:editId="508CCFFD">
                <wp:simplePos x="0" y="0"/>
                <wp:positionH relativeFrom="column">
                  <wp:posOffset>-341581</wp:posOffset>
                </wp:positionH>
                <wp:positionV relativeFrom="paragraph">
                  <wp:posOffset>13970</wp:posOffset>
                </wp:positionV>
                <wp:extent cx="6767830" cy="8449310"/>
                <wp:effectExtent l="0" t="0" r="13970" b="27940"/>
                <wp:wrapNone/>
                <wp:docPr id="539" name="グループ化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8449310"/>
                          <a:chOff x="1198" y="2467"/>
                          <a:chExt cx="10658" cy="13306"/>
                        </a:xfrm>
                      </wpg:grpSpPr>
                      <wps:wsp>
                        <wps:cNvPr id="540" name="Rectangle 169"/>
                        <wps:cNvSpPr>
                          <a:spLocks noChangeArrowheads="1"/>
                        </wps:cNvSpPr>
                        <wps:spPr bwMode="auto">
                          <a:xfrm>
                            <a:off x="4889" y="3385"/>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rFonts w:ascii="HG丸ｺﾞｼｯｸM-PRO" w:eastAsia="HG丸ｺﾞｼｯｸM-PRO" w:hAnsi="HG丸ｺﾞｼｯｸM-PRO"/>
                                  <w:b/>
                                  <w:szCs w:val="21"/>
                                </w:rPr>
                              </w:pPr>
                              <w:r w:rsidRPr="008C391B">
                                <w:rPr>
                                  <w:rFonts w:ascii="HG丸ｺﾞｼｯｸM-PRO" w:eastAsia="HG丸ｺﾞｼｯｸM-PRO" w:hAnsi="HG丸ｺﾞｼｯｸM-PRO" w:hint="eastAsia"/>
                                  <w:b/>
                                  <w:szCs w:val="21"/>
                                </w:rPr>
                                <w:t>(１)福祉に関する情報を提供します</w:t>
                              </w:r>
                            </w:p>
                          </w:txbxContent>
                        </wps:txbx>
                        <wps:bodyPr rot="0" vert="horz" wrap="square" lIns="74295" tIns="8890" rIns="74295" bIns="8890" anchor="t" anchorCtr="0" upright="1">
                          <a:noAutofit/>
                        </wps:bodyPr>
                      </wps:wsp>
                      <wps:wsp>
                        <wps:cNvPr id="541" name="Rectangle 170"/>
                        <wps:cNvSpPr>
                          <a:spLocks noChangeArrowheads="1"/>
                        </wps:cNvSpPr>
                        <wps:spPr bwMode="auto">
                          <a:xfrm>
                            <a:off x="4889" y="4447"/>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rFonts w:ascii="HG丸ｺﾞｼｯｸM-PRO" w:eastAsia="HG丸ｺﾞｼｯｸM-PRO"/>
                                  <w:b/>
                                  <w:szCs w:val="21"/>
                                </w:rPr>
                              </w:pPr>
                              <w:r w:rsidRPr="008C391B">
                                <w:rPr>
                                  <w:rFonts w:ascii="HG丸ｺﾞｼｯｸM-PRO" w:eastAsia="HG丸ｺﾞｼｯｸM-PRO" w:hint="eastAsia"/>
                                  <w:b/>
                                  <w:szCs w:val="21"/>
                                </w:rPr>
                                <w:t>(２)福祉の心を育みます</w:t>
                              </w:r>
                            </w:p>
                          </w:txbxContent>
                        </wps:txbx>
                        <wps:bodyPr rot="0" vert="horz" wrap="square" lIns="74295" tIns="8890" rIns="74295" bIns="8890" anchor="t" anchorCtr="0" upright="1">
                          <a:noAutofit/>
                        </wps:bodyPr>
                      </wps:wsp>
                      <wps:wsp>
                        <wps:cNvPr id="542" name="Oval 171"/>
                        <wps:cNvSpPr>
                          <a:spLocks noChangeArrowheads="1"/>
                        </wps:cNvSpPr>
                        <wps:spPr bwMode="auto">
                          <a:xfrm>
                            <a:off x="1200" y="3776"/>
                            <a:ext cx="1124" cy="1001"/>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DC4829" w:rsidRDefault="003D33AE" w:rsidP="002E2AC7">
                              <w:pPr>
                                <w:spacing w:line="680" w:lineRule="exact"/>
                                <w:jc w:val="center"/>
                                <w:rPr>
                                  <w:rFonts w:ascii="HG創英角ﾎﾟｯﾌﾟ体" w:eastAsia="HG創英角ﾎﾟｯﾌﾟ体"/>
                                  <w:color w:val="FFFFFF"/>
                                  <w:sz w:val="56"/>
                                  <w:szCs w:val="40"/>
                                </w:rPr>
                              </w:pPr>
                              <w:r w:rsidRPr="00DC4829">
                                <w:rPr>
                                  <w:rFonts w:ascii="HG創英角ﾎﾟｯﾌﾟ体" w:eastAsia="HG創英角ﾎﾟｯﾌﾟ体" w:hint="eastAsia"/>
                                  <w:color w:val="FFFFFF"/>
                                  <w:sz w:val="56"/>
                                  <w:szCs w:val="40"/>
                                </w:rPr>
                                <w:t>心</w:t>
                              </w:r>
                            </w:p>
                          </w:txbxContent>
                        </wps:txbx>
                        <wps:bodyPr rot="0" vert="horz" wrap="none" lIns="74295" tIns="8890" rIns="74295" bIns="8890" anchor="t" anchorCtr="0" upright="1">
                          <a:spAutoFit/>
                        </wps:bodyPr>
                      </wps:wsp>
                      <wps:wsp>
                        <wps:cNvPr id="543" name="AutoShape 172"/>
                        <wps:cNvSpPr>
                          <a:spLocks noChangeArrowheads="1"/>
                        </wps:cNvSpPr>
                        <wps:spPr bwMode="auto">
                          <a:xfrm flipH="1">
                            <a:off x="2226" y="3414"/>
                            <a:ext cx="1871" cy="1596"/>
                          </a:xfrm>
                          <a:prstGeom prst="roundRect">
                            <a:avLst>
                              <a:gd name="adj" fmla="val 12713"/>
                            </a:avLst>
                          </a:prstGeom>
                          <a:solidFill>
                            <a:srgbClr val="FF6600">
                              <a:alpha val="20000"/>
                            </a:srgbClr>
                          </a:solidFill>
                          <a:ln w="25400">
                            <a:solidFill>
                              <a:srgbClr val="FF6600"/>
                            </a:solidFill>
                            <a:round/>
                            <a:headEnd/>
                            <a:tailEnd/>
                          </a:ln>
                        </wps:spPr>
                        <wps:txbx>
                          <w:txbxContent>
                            <w:p w:rsidR="003D33AE" w:rsidRPr="008C391B" w:rsidRDefault="003D33AE" w:rsidP="002E2AC7">
                              <w:pPr>
                                <w:jc w:val="center"/>
                                <w:rPr>
                                  <w:rFonts w:ascii="HG丸ｺﾞｼｯｸM-PRO" w:eastAsia="HG丸ｺﾞｼｯｸM-PRO" w:hAnsi="HG丸ｺﾞｼｯｸM-PRO"/>
                                  <w:b/>
                                  <w:kern w:val="0"/>
                                  <w:sz w:val="26"/>
                                  <w:szCs w:val="26"/>
                                </w:rPr>
                              </w:pPr>
                              <w:r w:rsidRPr="008C391B">
                                <w:rPr>
                                  <w:rFonts w:ascii="HG丸ｺﾞｼｯｸM-PRO" w:eastAsia="HG丸ｺﾞｼｯｸM-PRO" w:hAnsi="HG丸ｺﾞｼｯｸM-PRO" w:hint="eastAsia"/>
                                  <w:b/>
                                  <w:kern w:val="0"/>
                                  <w:sz w:val="26"/>
                                  <w:szCs w:val="26"/>
                                </w:rPr>
                                <w:t>地域福祉への関心を高めよう</w:t>
                              </w:r>
                            </w:p>
                          </w:txbxContent>
                        </wps:txbx>
                        <wps:bodyPr rot="0" vert="horz" wrap="square" lIns="74295" tIns="8890" rIns="74295" bIns="8890" anchor="t" anchorCtr="0" upright="1">
                          <a:noAutofit/>
                        </wps:bodyPr>
                      </wps:wsp>
                      <wps:wsp>
                        <wps:cNvPr id="544" name="Rectangle 173"/>
                        <wps:cNvSpPr>
                          <a:spLocks noChangeArrowheads="1"/>
                        </wps:cNvSpPr>
                        <wps:spPr bwMode="auto">
                          <a:xfrm>
                            <a:off x="1573" y="2467"/>
                            <a:ext cx="2524" cy="42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FE0727" w:rsidRDefault="003D33AE" w:rsidP="002E2AC7">
                              <w:pPr>
                                <w:spacing w:line="0" w:lineRule="atLeast"/>
                                <w:ind w:leftChars="-45" w:left="-108" w:rightChars="-57" w:right="-137"/>
                                <w:jc w:val="center"/>
                                <w:rPr>
                                  <w:rFonts w:ascii="HG丸ｺﾞｼｯｸM-PRO" w:eastAsia="HG丸ｺﾞｼｯｸM-PRO" w:hAnsi="HG丸ｺﾞｼｯｸM-PRO"/>
                                  <w:b/>
                                  <w:sz w:val="36"/>
                                </w:rPr>
                              </w:pPr>
                              <w:r w:rsidRPr="00FE0727">
                                <w:rPr>
                                  <w:rFonts w:ascii="HG丸ｺﾞｼｯｸM-PRO" w:eastAsia="HG丸ｺﾞｼｯｸM-PRO" w:hAnsi="HG丸ｺﾞｼｯｸM-PRO" w:hint="eastAsia"/>
                                  <w:b/>
                                  <w:szCs w:val="20"/>
                                </w:rPr>
                                <w:t>基本方針</w:t>
                              </w:r>
                            </w:p>
                          </w:txbxContent>
                        </wps:txbx>
                        <wps:bodyPr rot="0" vert="horz" wrap="square" lIns="74295" tIns="8890" rIns="74295" bIns="8890" anchor="t" anchorCtr="0" upright="1">
                          <a:noAutofit/>
                        </wps:bodyPr>
                      </wps:wsp>
                      <wps:wsp>
                        <wps:cNvPr id="545" name="Rectangle 174"/>
                        <wps:cNvSpPr>
                          <a:spLocks noChangeArrowheads="1"/>
                        </wps:cNvSpPr>
                        <wps:spPr bwMode="auto">
                          <a:xfrm>
                            <a:off x="4889" y="2467"/>
                            <a:ext cx="5947" cy="42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施策の方向性　</w:t>
                              </w:r>
                              <w:r w:rsidRPr="00FE0727">
                                <w:rPr>
                                  <w:rFonts w:ascii="HG丸ｺﾞｼｯｸM-PRO" w:eastAsia="HG丸ｺﾞｼｯｸM-PRO" w:hAnsi="HG丸ｺﾞｼｯｸM-PRO" w:hint="eastAsia"/>
                                  <w:b/>
                                  <w:sz w:val="21"/>
                                  <w:szCs w:val="21"/>
                                </w:rPr>
                                <w:t>（施策設定の考え方）</w:t>
                              </w:r>
                            </w:p>
                          </w:txbxContent>
                        </wps:txbx>
                        <wps:bodyPr rot="0" vert="horz" wrap="square" lIns="74295" tIns="8890" rIns="74295" bIns="8890" anchor="t" anchorCtr="0" upright="1">
                          <a:noAutofit/>
                        </wps:bodyPr>
                      </wps:wsp>
                      <wps:wsp>
                        <wps:cNvPr id="546" name="AutoShape 175"/>
                        <wps:cNvSpPr>
                          <a:spLocks noChangeArrowheads="1"/>
                        </wps:cNvSpPr>
                        <wps:spPr bwMode="auto">
                          <a:xfrm flipH="1">
                            <a:off x="2226" y="5842"/>
                            <a:ext cx="1871" cy="1547"/>
                          </a:xfrm>
                          <a:prstGeom prst="roundRect">
                            <a:avLst>
                              <a:gd name="adj" fmla="val 12713"/>
                            </a:avLst>
                          </a:prstGeom>
                          <a:solidFill>
                            <a:srgbClr val="FF6600">
                              <a:alpha val="20000"/>
                            </a:srgbClr>
                          </a:solidFill>
                          <a:ln w="25400">
                            <a:solidFill>
                              <a:srgbClr val="FF6600"/>
                            </a:solidFill>
                            <a:round/>
                            <a:headEnd/>
                            <a:tailEnd/>
                          </a:ln>
                        </wps:spPr>
                        <wps:txbx>
                          <w:txbxContent>
                            <w:p w:rsidR="003D33AE" w:rsidRPr="008C391B" w:rsidRDefault="003D33AE" w:rsidP="002E2AC7">
                              <w:pPr>
                                <w:jc w:val="center"/>
                                <w:rPr>
                                  <w:rFonts w:ascii="HG丸ｺﾞｼｯｸM-PRO" w:eastAsia="HG丸ｺﾞｼｯｸM-PRO" w:hAnsi="HG丸ｺﾞｼｯｸM-PRO"/>
                                  <w:b/>
                                  <w:kern w:val="0"/>
                                  <w:sz w:val="26"/>
                                  <w:szCs w:val="26"/>
                                </w:rPr>
                              </w:pPr>
                              <w:r w:rsidRPr="008C391B">
                                <w:rPr>
                                  <w:rFonts w:ascii="HG丸ｺﾞｼｯｸM-PRO" w:eastAsia="HG丸ｺﾞｼｯｸM-PRO" w:hAnsi="HG丸ｺﾞｼｯｸM-PRO" w:hint="eastAsia"/>
                                  <w:b/>
                                  <w:kern w:val="0"/>
                                  <w:sz w:val="26"/>
                                  <w:szCs w:val="26"/>
                                </w:rPr>
                                <w:t>地域での活動の担い手になろう</w:t>
                              </w:r>
                            </w:p>
                            <w:p w:rsidR="003D33AE" w:rsidRPr="0054015F" w:rsidRDefault="003D33AE" w:rsidP="002E2AC7">
                              <w:pPr>
                                <w:jc w:val="right"/>
                                <w:rPr>
                                  <w:rFonts w:ascii="HG丸ｺﾞｼｯｸM-PRO" w:eastAsia="HG丸ｺﾞｼｯｸM-PRO"/>
                                  <w:sz w:val="21"/>
                                  <w:szCs w:val="21"/>
                                </w:rPr>
                              </w:pPr>
                            </w:p>
                          </w:txbxContent>
                        </wps:txbx>
                        <wps:bodyPr rot="0" vert="horz" wrap="square" lIns="74295" tIns="8890" rIns="74295" bIns="8890" anchor="t" anchorCtr="0" upright="1">
                          <a:noAutofit/>
                        </wps:bodyPr>
                      </wps:wsp>
                      <wps:wsp>
                        <wps:cNvPr id="547" name="AutoShape 176"/>
                        <wps:cNvSpPr>
                          <a:spLocks noChangeArrowheads="1"/>
                        </wps:cNvSpPr>
                        <wps:spPr bwMode="auto">
                          <a:xfrm flipH="1">
                            <a:off x="2227" y="8048"/>
                            <a:ext cx="1871" cy="1905"/>
                          </a:xfrm>
                          <a:prstGeom prst="roundRect">
                            <a:avLst>
                              <a:gd name="adj" fmla="val 12713"/>
                            </a:avLst>
                          </a:prstGeom>
                          <a:solidFill>
                            <a:srgbClr val="FF6600">
                              <a:alpha val="20000"/>
                            </a:srgbClr>
                          </a:solidFill>
                          <a:ln w="25400">
                            <a:solidFill>
                              <a:srgbClr val="FF6600"/>
                            </a:solidFill>
                            <a:round/>
                            <a:headEnd/>
                            <a:tailEnd/>
                          </a:ln>
                        </wps:spPr>
                        <wps:txbx>
                          <w:txbxContent>
                            <w:p w:rsidR="003D33AE" w:rsidRPr="00760525" w:rsidRDefault="003D33AE" w:rsidP="002E2AC7">
                              <w:pPr>
                                <w:jc w:val="center"/>
                                <w:rPr>
                                  <w:rFonts w:ascii="HG丸ｺﾞｼｯｸM-PRO" w:eastAsia="HG丸ｺﾞｼｯｸM-PRO" w:hAnsi="HG丸ｺﾞｼｯｸM-PRO"/>
                                  <w:b/>
                                  <w:kern w:val="0"/>
                                  <w:sz w:val="22"/>
                                  <w:szCs w:val="28"/>
                                </w:rPr>
                              </w:pPr>
                              <w:r w:rsidRPr="00760525">
                                <w:rPr>
                                  <w:rFonts w:ascii="HG丸ｺﾞｼｯｸM-PRO" w:eastAsia="HG丸ｺﾞｼｯｸM-PRO" w:hAnsi="HG丸ｺﾞｼｯｸM-PRO" w:hint="eastAsia"/>
                                  <w:b/>
                                  <w:kern w:val="0"/>
                                  <w:sz w:val="22"/>
                                  <w:szCs w:val="22"/>
                                </w:rPr>
                                <w:t>さまざまな人と交流し、みんなで支え合う地域にしよ</w:t>
                              </w:r>
                              <w:r w:rsidRPr="00760525">
                                <w:rPr>
                                  <w:rFonts w:ascii="HG丸ｺﾞｼｯｸM-PRO" w:eastAsia="HG丸ｺﾞｼｯｸM-PRO" w:hAnsi="HG丸ｺﾞｼｯｸM-PRO" w:hint="eastAsia"/>
                                  <w:b/>
                                  <w:kern w:val="0"/>
                                  <w:sz w:val="22"/>
                                  <w:szCs w:val="28"/>
                                </w:rPr>
                                <w:t>う</w:t>
                              </w:r>
                            </w:p>
                            <w:p w:rsidR="003D33AE" w:rsidRPr="009F7A1C" w:rsidRDefault="003D33AE" w:rsidP="002E2AC7">
                              <w:pPr>
                                <w:jc w:val="center"/>
                                <w:rPr>
                                  <w:rFonts w:ascii="HG創英角ﾎﾟｯﾌﾟ体" w:eastAsia="HG創英角ﾎﾟｯﾌﾟ体"/>
                                  <w:b/>
                                  <w:kern w:val="0"/>
                                  <w:sz w:val="28"/>
                                  <w:szCs w:val="28"/>
                                </w:rPr>
                              </w:pPr>
                            </w:p>
                            <w:p w:rsidR="003D33AE" w:rsidRPr="0054015F" w:rsidRDefault="003D33AE" w:rsidP="002E2AC7">
                              <w:pPr>
                                <w:jc w:val="right"/>
                                <w:rPr>
                                  <w:rFonts w:ascii="HG丸ｺﾞｼｯｸM-PRO" w:eastAsia="HG丸ｺﾞｼｯｸM-PRO"/>
                                  <w:sz w:val="21"/>
                                  <w:szCs w:val="21"/>
                                </w:rPr>
                              </w:pPr>
                            </w:p>
                          </w:txbxContent>
                        </wps:txbx>
                        <wps:bodyPr rot="0" vert="horz" wrap="square" lIns="74295" tIns="8890" rIns="74295" bIns="8890" anchor="t" anchorCtr="0" upright="1">
                          <a:noAutofit/>
                        </wps:bodyPr>
                      </wps:wsp>
                      <wps:wsp>
                        <wps:cNvPr id="548" name="AutoShape 177"/>
                        <wps:cNvSpPr>
                          <a:spLocks noChangeArrowheads="1"/>
                        </wps:cNvSpPr>
                        <wps:spPr bwMode="auto">
                          <a:xfrm flipH="1">
                            <a:off x="2227" y="10921"/>
                            <a:ext cx="1871" cy="1547"/>
                          </a:xfrm>
                          <a:prstGeom prst="roundRect">
                            <a:avLst>
                              <a:gd name="adj" fmla="val 12713"/>
                            </a:avLst>
                          </a:prstGeom>
                          <a:solidFill>
                            <a:srgbClr val="FF6600">
                              <a:alpha val="20000"/>
                            </a:srgbClr>
                          </a:solidFill>
                          <a:ln w="25400">
                            <a:solidFill>
                              <a:srgbClr val="FF6600"/>
                            </a:solidFill>
                            <a:round/>
                            <a:headEnd/>
                            <a:tailEnd/>
                          </a:ln>
                        </wps:spPr>
                        <wps:txbx>
                          <w:txbxContent>
                            <w:p w:rsidR="003D33AE" w:rsidRPr="008C391B" w:rsidRDefault="003D33AE" w:rsidP="002E2AC7">
                              <w:pPr>
                                <w:jc w:val="center"/>
                                <w:rPr>
                                  <w:rFonts w:ascii="HG丸ｺﾞｼｯｸM-PRO" w:eastAsia="HG丸ｺﾞｼｯｸM-PRO"/>
                                  <w:b/>
                                  <w:sz w:val="26"/>
                                  <w:szCs w:val="26"/>
                                </w:rPr>
                              </w:pPr>
                              <w:r w:rsidRPr="008C391B">
                                <w:rPr>
                                  <w:rFonts w:ascii="HG丸ｺﾞｼｯｸM-PRO" w:eastAsia="HG丸ｺﾞｼｯｸM-PRO" w:hint="eastAsia"/>
                                  <w:b/>
                                  <w:sz w:val="26"/>
                                  <w:szCs w:val="26"/>
                                </w:rPr>
                                <w:t>地域でのネットワークをつくろう</w:t>
                              </w:r>
                            </w:p>
                          </w:txbxContent>
                        </wps:txbx>
                        <wps:bodyPr rot="0" vert="horz" wrap="square" lIns="74295" tIns="8890" rIns="74295" bIns="8890" anchor="t" anchorCtr="0" upright="1">
                          <a:noAutofit/>
                        </wps:bodyPr>
                      </wps:wsp>
                      <wps:wsp>
                        <wps:cNvPr id="549" name="AutoShape 178"/>
                        <wps:cNvSpPr>
                          <a:spLocks noChangeArrowheads="1"/>
                        </wps:cNvSpPr>
                        <wps:spPr bwMode="auto">
                          <a:xfrm flipH="1">
                            <a:off x="2227" y="13255"/>
                            <a:ext cx="1871" cy="2002"/>
                          </a:xfrm>
                          <a:prstGeom prst="roundRect">
                            <a:avLst>
                              <a:gd name="adj" fmla="val 12713"/>
                            </a:avLst>
                          </a:prstGeom>
                          <a:solidFill>
                            <a:srgbClr val="FF6600">
                              <a:alpha val="20000"/>
                            </a:srgbClr>
                          </a:solidFill>
                          <a:ln w="25400">
                            <a:solidFill>
                              <a:srgbClr val="FF6600"/>
                            </a:solidFill>
                            <a:round/>
                            <a:headEnd/>
                            <a:tailEnd/>
                          </a:ln>
                        </wps:spPr>
                        <wps:txbx>
                          <w:txbxContent>
                            <w:p w:rsidR="003D33AE" w:rsidRPr="00760525" w:rsidRDefault="003D33AE" w:rsidP="002E2AC7">
                              <w:pPr>
                                <w:jc w:val="center"/>
                                <w:rPr>
                                  <w:rFonts w:ascii="HG丸ｺﾞｼｯｸM-PRO" w:eastAsia="HG丸ｺﾞｼｯｸM-PRO"/>
                                  <w:b/>
                                  <w:sz w:val="21"/>
                                  <w:szCs w:val="21"/>
                                </w:rPr>
                              </w:pPr>
                              <w:r w:rsidRPr="00760525">
                                <w:rPr>
                                  <w:rFonts w:ascii="HG丸ｺﾞｼｯｸM-PRO" w:eastAsia="HG丸ｺﾞｼｯｸM-PRO" w:hint="eastAsia"/>
                                  <w:b/>
                                  <w:sz w:val="21"/>
                                  <w:szCs w:val="21"/>
                                </w:rPr>
                                <w:t>だれもが</w:t>
                              </w:r>
                              <w:r>
                                <w:rPr>
                                  <w:rFonts w:ascii="HG丸ｺﾞｼｯｸM-PRO" w:eastAsia="HG丸ｺﾞｼｯｸM-PRO" w:hint="eastAsia"/>
                                  <w:b/>
                                  <w:sz w:val="21"/>
                                  <w:szCs w:val="21"/>
                                </w:rPr>
                                <w:t>いきいき</w:t>
                              </w:r>
                              <w:r w:rsidRPr="00760525">
                                <w:rPr>
                                  <w:rFonts w:ascii="HG丸ｺﾞｼｯｸM-PRO" w:eastAsia="HG丸ｺﾞｼｯｸM-PRO" w:hint="eastAsia"/>
                                  <w:b/>
                                  <w:sz w:val="21"/>
                                  <w:szCs w:val="21"/>
                                </w:rPr>
                                <w:t>と安心して暮らし続けられる地域にしよう</w:t>
                              </w:r>
                            </w:p>
                          </w:txbxContent>
                        </wps:txbx>
                        <wps:bodyPr rot="0" vert="horz" wrap="square" lIns="74295" tIns="8890" rIns="74295" bIns="8890" anchor="t" anchorCtr="0" upright="1">
                          <a:noAutofit/>
                        </wps:bodyPr>
                      </wps:wsp>
                      <wps:wsp>
                        <wps:cNvPr id="550" name="Rectangle 179"/>
                        <wps:cNvSpPr>
                          <a:spLocks noChangeArrowheads="1"/>
                        </wps:cNvSpPr>
                        <wps:spPr bwMode="auto">
                          <a:xfrm>
                            <a:off x="4889" y="5842"/>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(１)地域福祉の担い手を生み出します</w:t>
                              </w:r>
                            </w:p>
                          </w:txbxContent>
                        </wps:txbx>
                        <wps:bodyPr rot="0" vert="horz" wrap="square" lIns="74295" tIns="8890" rIns="74295" bIns="8890" anchor="t" anchorCtr="0" upright="1">
                          <a:noAutofit/>
                        </wps:bodyPr>
                      </wps:wsp>
                      <wps:wsp>
                        <wps:cNvPr id="551" name="Rectangle 180"/>
                        <wps:cNvSpPr>
                          <a:spLocks noChangeArrowheads="1"/>
                        </wps:cNvSpPr>
                        <wps:spPr bwMode="auto">
                          <a:xfrm>
                            <a:off x="4889" y="6831"/>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31" w:hangingChars="100" w:hanging="231"/>
                                <w:rPr>
                                  <w:rFonts w:ascii="HG丸ｺﾞｼｯｸM-PRO" w:eastAsia="HG丸ｺﾞｼｯｸM-PRO" w:hAnsi="HG丸ｺﾞｼｯｸM-PRO"/>
                                  <w:b/>
                                  <w:sz w:val="23"/>
                                  <w:szCs w:val="23"/>
                                </w:rPr>
                              </w:pPr>
                              <w:r w:rsidRPr="008C391B">
                                <w:rPr>
                                  <w:rFonts w:ascii="HG丸ｺﾞｼｯｸM-PRO" w:eastAsia="HG丸ｺﾞｼｯｸM-PRO" w:hAnsi="HG丸ｺﾞｼｯｸM-PRO" w:hint="eastAsia"/>
                                  <w:b/>
                                  <w:sz w:val="23"/>
                                  <w:szCs w:val="23"/>
                                </w:rPr>
                                <w:t>(２)安心してボランティアができる環境をつくります</w:t>
                              </w:r>
                            </w:p>
                          </w:txbxContent>
                        </wps:txbx>
                        <wps:bodyPr rot="0" vert="horz" wrap="square" lIns="74295" tIns="8890" rIns="74295" bIns="8890" anchor="t" anchorCtr="0" upright="1">
                          <a:noAutofit/>
                        </wps:bodyPr>
                      </wps:wsp>
                      <wps:wsp>
                        <wps:cNvPr id="552" name="Rectangle 181"/>
                        <wps:cNvSpPr>
                          <a:spLocks noChangeArrowheads="1"/>
                        </wps:cNvSpPr>
                        <wps:spPr bwMode="auto">
                          <a:xfrm>
                            <a:off x="4889" y="8048"/>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(１)地域コミュニティの活性化を図ります</w:t>
                              </w:r>
                            </w:p>
                          </w:txbxContent>
                        </wps:txbx>
                        <wps:bodyPr rot="0" vert="horz" wrap="square" lIns="74295" tIns="8890" rIns="74295" bIns="8890" anchor="t" anchorCtr="0" upright="1">
                          <a:noAutofit/>
                        </wps:bodyPr>
                      </wps:wsp>
                      <wps:wsp>
                        <wps:cNvPr id="553" name="Rectangle 182"/>
                        <wps:cNvSpPr>
                          <a:spLocks noChangeArrowheads="1"/>
                        </wps:cNvSpPr>
                        <wps:spPr bwMode="auto">
                          <a:xfrm>
                            <a:off x="4889" y="8963"/>
                            <a:ext cx="5947" cy="1020"/>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(２)支え合い・助け合い活動を充実させ、もしものときに助け合える関係を</w:t>
                              </w:r>
                              <w:r>
                                <w:rPr>
                                  <w:rFonts w:ascii="HG丸ｺﾞｼｯｸM-PRO" w:eastAsia="HG丸ｺﾞｼｯｸM-PRO" w:hint="eastAsia"/>
                                  <w:b/>
                                  <w:szCs w:val="21"/>
                                </w:rPr>
                                <w:t>築きます</w:t>
                              </w:r>
                            </w:p>
                          </w:txbxContent>
                        </wps:txbx>
                        <wps:bodyPr rot="0" vert="horz" wrap="square" lIns="74295" tIns="8890" rIns="74295" bIns="8890" anchor="t" anchorCtr="0" upright="1">
                          <a:noAutofit/>
                        </wps:bodyPr>
                      </wps:wsp>
                      <wps:wsp>
                        <wps:cNvPr id="554" name="Rectangle 183"/>
                        <wps:cNvSpPr>
                          <a:spLocks noChangeArrowheads="1"/>
                        </wps:cNvSpPr>
                        <wps:spPr bwMode="auto">
                          <a:xfrm>
                            <a:off x="4889" y="10700"/>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(１)各種関係団体の連携促進を図ります</w:t>
                              </w:r>
                            </w:p>
                          </w:txbxContent>
                        </wps:txbx>
                        <wps:bodyPr rot="0" vert="horz" wrap="square" lIns="74295" tIns="8890" rIns="74295" bIns="8890" anchor="t" anchorCtr="0" upright="1">
                          <a:noAutofit/>
                        </wps:bodyPr>
                      </wps:wsp>
                      <wps:wsp>
                        <wps:cNvPr id="555" name="Rectangle 184"/>
                        <wps:cNvSpPr>
                          <a:spLocks noChangeArrowheads="1"/>
                        </wps:cNvSpPr>
                        <wps:spPr bwMode="auto">
                          <a:xfrm>
                            <a:off x="4889" y="11743"/>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(２)分野を超えた協力体制を整えます</w:t>
                              </w:r>
                            </w:p>
                          </w:txbxContent>
                        </wps:txbx>
                        <wps:bodyPr rot="0" vert="horz" wrap="square" lIns="74295" tIns="8890" rIns="74295" bIns="8890" anchor="t" anchorCtr="0" upright="1">
                          <a:noAutofit/>
                        </wps:bodyPr>
                      </wps:wsp>
                      <wps:wsp>
                        <wps:cNvPr id="556" name="Rectangle 185"/>
                        <wps:cNvSpPr>
                          <a:spLocks noChangeArrowheads="1"/>
                        </wps:cNvSpPr>
                        <wps:spPr bwMode="auto">
                          <a:xfrm>
                            <a:off x="4889" y="12910"/>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(１)だれもがいきいきと暮らせる地域にします</w:t>
                              </w:r>
                            </w:p>
                            <w:p w:rsidR="003D33AE" w:rsidRDefault="003D33AE" w:rsidP="002E2AC7"/>
                          </w:txbxContent>
                        </wps:txbx>
                        <wps:bodyPr rot="0" vert="horz" wrap="square" lIns="74295" tIns="8890" rIns="74295" bIns="8890" anchor="t" anchorCtr="0" upright="1">
                          <a:noAutofit/>
                        </wps:bodyPr>
                      </wps:wsp>
                      <wps:wsp>
                        <wps:cNvPr id="557" name="Rectangle 186"/>
                        <wps:cNvSpPr>
                          <a:spLocks noChangeArrowheads="1"/>
                        </wps:cNvSpPr>
                        <wps:spPr bwMode="auto">
                          <a:xfrm>
                            <a:off x="4889" y="14008"/>
                            <a:ext cx="5947" cy="776"/>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31" w:hangingChars="100" w:hanging="231"/>
                                <w:rPr>
                                  <w:b/>
                                  <w:sz w:val="23"/>
                                  <w:szCs w:val="23"/>
                                </w:rPr>
                              </w:pPr>
                              <w:r w:rsidRPr="008C391B">
                                <w:rPr>
                                  <w:rFonts w:ascii="HG丸ｺﾞｼｯｸM-PRO" w:eastAsia="HG丸ｺﾞｼｯｸM-PRO" w:hint="eastAsia"/>
                                  <w:b/>
                                  <w:sz w:val="23"/>
                                  <w:szCs w:val="23"/>
                                </w:rPr>
                                <w:t>(２)だれもが安心して暮らし続けられる地域にします</w:t>
                              </w:r>
                            </w:p>
                          </w:txbxContent>
                        </wps:txbx>
                        <wps:bodyPr rot="0" vert="horz" wrap="square" lIns="74295" tIns="8890" rIns="74295" bIns="8890" anchor="t" anchorCtr="0" upright="1">
                          <a:noAutofit/>
                        </wps:bodyPr>
                      </wps:wsp>
                      <wps:wsp>
                        <wps:cNvPr id="558" name="Rectangle 187"/>
                        <wps:cNvSpPr>
                          <a:spLocks noChangeArrowheads="1"/>
                        </wps:cNvSpPr>
                        <wps:spPr bwMode="auto">
                          <a:xfrm>
                            <a:off x="4889" y="15036"/>
                            <a:ext cx="5947" cy="737"/>
                          </a:xfrm>
                          <a:prstGeom prst="rect">
                            <a:avLst/>
                          </a:prstGeom>
                          <a:solidFill>
                            <a:srgbClr val="FFFFFF"/>
                          </a:solidFill>
                          <a:ln w="2540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(３)安心できる生活を支える仕組みを整えます</w:t>
                              </w:r>
                            </w:p>
                          </w:txbxContent>
                        </wps:txbx>
                        <wps:bodyPr rot="0" vert="horz" wrap="square" lIns="74295" tIns="8890" rIns="74295" bIns="8890" anchor="t" anchorCtr="0" upright="1">
                          <a:noAutofit/>
                        </wps:bodyPr>
                      </wps:wsp>
                      <wps:wsp>
                        <wps:cNvPr id="559" name="Oval 3"/>
                        <wps:cNvSpPr>
                          <a:spLocks noChangeArrowheads="1"/>
                        </wps:cNvSpPr>
                        <wps:spPr bwMode="auto">
                          <a:xfrm>
                            <a:off x="1199" y="6144"/>
                            <a:ext cx="1124" cy="1001"/>
                          </a:xfrm>
                          <a:prstGeom prst="ellipse">
                            <a:avLst/>
                          </a:prstGeom>
                          <a:solidFill>
                            <a:srgbClr val="FF660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2E2AC7">
                              <w:pPr>
                                <w:spacing w:line="680" w:lineRule="exact"/>
                                <w:jc w:val="center"/>
                                <w:rPr>
                                  <w:rFonts w:ascii="HG創英角ﾎﾟｯﾌﾟ体" w:eastAsia="HG創英角ﾎﾟｯﾌﾟ体"/>
                                  <w:color w:val="FFFFFF"/>
                                  <w:sz w:val="56"/>
                                  <w:szCs w:val="40"/>
                                </w:rPr>
                              </w:pPr>
                              <w:r>
                                <w:rPr>
                                  <w:rFonts w:ascii="HG創英角ﾎﾟｯﾌﾟ体" w:eastAsia="HG創英角ﾎﾟｯﾌﾟ体" w:hint="eastAsia"/>
                                  <w:color w:val="FFFFFF"/>
                                  <w:sz w:val="56"/>
                                  <w:szCs w:val="40"/>
                                </w:rPr>
                                <w:t>人</w:t>
                              </w:r>
                            </w:p>
                          </w:txbxContent>
                        </wps:txbx>
                        <wps:bodyPr rot="0" vert="horz" wrap="none" lIns="74295" tIns="8890" rIns="74295" bIns="8890" anchor="t" anchorCtr="0" upright="1">
                          <a:spAutoFit/>
                        </wps:bodyPr>
                      </wps:wsp>
                      <wps:wsp>
                        <wps:cNvPr id="563" name="AutoShape 192"/>
                        <wps:cNvCnPr>
                          <a:cxnSpLocks noChangeShapeType="1"/>
                        </wps:cNvCnPr>
                        <wps:spPr bwMode="auto">
                          <a:xfrm>
                            <a:off x="10836" y="3776"/>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AutoShape 193"/>
                        <wps:cNvCnPr>
                          <a:cxnSpLocks noChangeShapeType="1"/>
                        </wps:cNvCnPr>
                        <wps:spPr bwMode="auto">
                          <a:xfrm>
                            <a:off x="10836" y="4765"/>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AutoShape 194"/>
                        <wps:cNvCnPr>
                          <a:cxnSpLocks noChangeShapeType="1"/>
                        </wps:cNvCnPr>
                        <wps:spPr bwMode="auto">
                          <a:xfrm>
                            <a:off x="10836" y="6144"/>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AutoShape 195"/>
                        <wps:cNvCnPr>
                          <a:cxnSpLocks noChangeShapeType="1"/>
                        </wps:cNvCnPr>
                        <wps:spPr bwMode="auto">
                          <a:xfrm>
                            <a:off x="10836" y="7133"/>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AutoShape 196"/>
                        <wps:cNvCnPr>
                          <a:cxnSpLocks noChangeShapeType="1"/>
                        </wps:cNvCnPr>
                        <wps:spPr bwMode="auto">
                          <a:xfrm>
                            <a:off x="10836" y="8490"/>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AutoShape 197"/>
                        <wps:cNvCnPr>
                          <a:cxnSpLocks noChangeShapeType="1"/>
                        </wps:cNvCnPr>
                        <wps:spPr bwMode="auto">
                          <a:xfrm>
                            <a:off x="10836" y="9479"/>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AutoShape 198"/>
                        <wps:cNvCnPr>
                          <a:cxnSpLocks noChangeShapeType="1"/>
                        </wps:cNvCnPr>
                        <wps:spPr bwMode="auto">
                          <a:xfrm>
                            <a:off x="10836" y="10921"/>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AutoShape 199"/>
                        <wps:cNvCnPr>
                          <a:cxnSpLocks noChangeShapeType="1"/>
                        </wps:cNvCnPr>
                        <wps:spPr bwMode="auto">
                          <a:xfrm>
                            <a:off x="10836" y="12131"/>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AutoShape 200"/>
                        <wps:cNvCnPr>
                          <a:cxnSpLocks noChangeShapeType="1"/>
                        </wps:cNvCnPr>
                        <wps:spPr bwMode="auto">
                          <a:xfrm>
                            <a:off x="10836" y="13153"/>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AutoShape 201"/>
                        <wps:cNvCnPr>
                          <a:cxnSpLocks noChangeShapeType="1"/>
                        </wps:cNvCnPr>
                        <wps:spPr bwMode="auto">
                          <a:xfrm>
                            <a:off x="10836" y="14322"/>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AutoShape 202"/>
                        <wps:cNvCnPr>
                          <a:cxnSpLocks noChangeShapeType="1"/>
                        </wps:cNvCnPr>
                        <wps:spPr bwMode="auto">
                          <a:xfrm>
                            <a:off x="10836" y="15257"/>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AutoShape 203"/>
                        <wps:cNvCnPr>
                          <a:cxnSpLocks noChangeShapeType="1"/>
                        </wps:cNvCnPr>
                        <wps:spPr bwMode="auto">
                          <a:xfrm>
                            <a:off x="4097" y="4291"/>
                            <a:ext cx="27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AutoShape 204"/>
                        <wps:cNvCnPr>
                          <a:cxnSpLocks noChangeShapeType="1"/>
                        </wps:cNvCnPr>
                        <wps:spPr bwMode="auto">
                          <a:xfrm>
                            <a:off x="4098" y="6618"/>
                            <a:ext cx="27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AutoShape 205"/>
                        <wps:cNvCnPr>
                          <a:cxnSpLocks noChangeShapeType="1"/>
                        </wps:cNvCnPr>
                        <wps:spPr bwMode="auto">
                          <a:xfrm>
                            <a:off x="4098" y="8963"/>
                            <a:ext cx="27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AutoShape 206"/>
                        <wps:cNvCnPr>
                          <a:cxnSpLocks noChangeShapeType="1"/>
                        </wps:cNvCnPr>
                        <wps:spPr bwMode="auto">
                          <a:xfrm>
                            <a:off x="4097" y="11743"/>
                            <a:ext cx="27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AutoShape 207"/>
                        <wps:cNvCnPr>
                          <a:cxnSpLocks noChangeShapeType="1"/>
                        </wps:cNvCnPr>
                        <wps:spPr bwMode="auto">
                          <a:xfrm>
                            <a:off x="4098" y="14322"/>
                            <a:ext cx="27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AutoShape 208"/>
                        <wps:cNvCnPr>
                          <a:cxnSpLocks noChangeShapeType="1"/>
                        </wps:cNvCnPr>
                        <wps:spPr bwMode="auto">
                          <a:xfrm>
                            <a:off x="4374" y="3776"/>
                            <a:ext cx="0" cy="98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AutoShape 209"/>
                        <wps:cNvCnPr>
                          <a:cxnSpLocks noChangeShapeType="1"/>
                        </wps:cNvCnPr>
                        <wps:spPr bwMode="auto">
                          <a:xfrm>
                            <a:off x="4374" y="3776"/>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AutoShape 210"/>
                        <wps:cNvCnPr>
                          <a:cxnSpLocks noChangeShapeType="1"/>
                        </wps:cNvCnPr>
                        <wps:spPr bwMode="auto">
                          <a:xfrm>
                            <a:off x="4374" y="4765"/>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AutoShape 211"/>
                        <wps:cNvCnPr>
                          <a:cxnSpLocks noChangeShapeType="1"/>
                        </wps:cNvCnPr>
                        <wps:spPr bwMode="auto">
                          <a:xfrm>
                            <a:off x="4374" y="6144"/>
                            <a:ext cx="0" cy="98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AutoShape 212"/>
                        <wps:cNvCnPr>
                          <a:cxnSpLocks noChangeShapeType="1"/>
                        </wps:cNvCnPr>
                        <wps:spPr bwMode="auto">
                          <a:xfrm>
                            <a:off x="4374" y="6144"/>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AutoShape 213"/>
                        <wps:cNvCnPr>
                          <a:cxnSpLocks noChangeShapeType="1"/>
                        </wps:cNvCnPr>
                        <wps:spPr bwMode="auto">
                          <a:xfrm>
                            <a:off x="4374" y="7133"/>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AutoShape 214"/>
                        <wps:cNvCnPr>
                          <a:cxnSpLocks noChangeShapeType="1"/>
                        </wps:cNvCnPr>
                        <wps:spPr bwMode="auto">
                          <a:xfrm>
                            <a:off x="4374" y="8490"/>
                            <a:ext cx="0" cy="98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AutoShape 215"/>
                        <wps:cNvCnPr>
                          <a:cxnSpLocks noChangeShapeType="1"/>
                        </wps:cNvCnPr>
                        <wps:spPr bwMode="auto">
                          <a:xfrm>
                            <a:off x="4374" y="8490"/>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AutoShape 216"/>
                        <wps:cNvCnPr>
                          <a:cxnSpLocks noChangeShapeType="1"/>
                        </wps:cNvCnPr>
                        <wps:spPr bwMode="auto">
                          <a:xfrm>
                            <a:off x="4374" y="9479"/>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AutoShape 217"/>
                        <wps:cNvCnPr>
                          <a:cxnSpLocks noChangeShapeType="1"/>
                        </wps:cNvCnPr>
                        <wps:spPr bwMode="auto">
                          <a:xfrm>
                            <a:off x="4374" y="10921"/>
                            <a:ext cx="0" cy="12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AutoShape 218"/>
                        <wps:cNvCnPr>
                          <a:cxnSpLocks noChangeShapeType="1"/>
                        </wps:cNvCnPr>
                        <wps:spPr bwMode="auto">
                          <a:xfrm>
                            <a:off x="4374" y="10921"/>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AutoShape 219"/>
                        <wps:cNvCnPr>
                          <a:cxnSpLocks noChangeShapeType="1"/>
                        </wps:cNvCnPr>
                        <wps:spPr bwMode="auto">
                          <a:xfrm>
                            <a:off x="4374" y="12131"/>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AutoShape 220"/>
                        <wps:cNvCnPr>
                          <a:cxnSpLocks noChangeShapeType="1"/>
                        </wps:cNvCnPr>
                        <wps:spPr bwMode="auto">
                          <a:xfrm>
                            <a:off x="4374" y="13153"/>
                            <a:ext cx="1" cy="230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AutoShape 221"/>
                        <wps:cNvCnPr>
                          <a:cxnSpLocks noChangeShapeType="1"/>
                        </wps:cNvCnPr>
                        <wps:spPr bwMode="auto">
                          <a:xfrm>
                            <a:off x="4374" y="13153"/>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AutoShape 222"/>
                        <wps:cNvCnPr>
                          <a:cxnSpLocks noChangeShapeType="1"/>
                        </wps:cNvCnPr>
                        <wps:spPr bwMode="auto">
                          <a:xfrm>
                            <a:off x="4374" y="14485"/>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AutoShape 223"/>
                        <wps:cNvCnPr>
                          <a:cxnSpLocks noChangeShapeType="1"/>
                        </wps:cNvCnPr>
                        <wps:spPr bwMode="auto">
                          <a:xfrm>
                            <a:off x="4374" y="15456"/>
                            <a:ext cx="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Oval 5"/>
                        <wps:cNvSpPr>
                          <a:spLocks noChangeArrowheads="1"/>
                        </wps:cNvSpPr>
                        <wps:spPr bwMode="auto">
                          <a:xfrm>
                            <a:off x="1198" y="8490"/>
                            <a:ext cx="1124" cy="1001"/>
                          </a:xfrm>
                          <a:prstGeom prst="ellipse">
                            <a:avLst/>
                          </a:prstGeom>
                          <a:solidFill>
                            <a:srgbClr val="FF66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CD33D0" w:rsidRDefault="003D33AE" w:rsidP="002E2AC7">
                              <w:pPr>
                                <w:spacing w:line="680" w:lineRule="exact"/>
                                <w:jc w:val="center"/>
                                <w:rPr>
                                  <w:rFonts w:ascii="HG創英角ﾎﾟｯﾌﾟ体" w:eastAsia="HG創英角ﾎﾟｯﾌﾟ体"/>
                                  <w:color w:val="FFFFFF"/>
                                  <w:sz w:val="56"/>
                                  <w:szCs w:val="40"/>
                                </w:rPr>
                              </w:pPr>
                              <w:r w:rsidRPr="00CD33D0">
                                <w:rPr>
                                  <w:rFonts w:ascii="HG創英角ﾎﾟｯﾌﾟ体" w:eastAsia="HG創英角ﾎﾟｯﾌﾟ体" w:hint="eastAsia"/>
                                  <w:color w:val="FFFFFF"/>
                                  <w:sz w:val="56"/>
                                  <w:szCs w:val="40"/>
                                </w:rPr>
                                <w:t>支</w:t>
                              </w:r>
                            </w:p>
                          </w:txbxContent>
                        </wps:txbx>
                        <wps:bodyPr rot="0" vert="horz" wrap="none" lIns="74295" tIns="8890" rIns="74295" bIns="8890" anchor="t" anchorCtr="0" upright="1">
                          <a:spAutoFit/>
                        </wps:bodyPr>
                      </wps:wsp>
                      <wps:wsp>
                        <wps:cNvPr id="561" name="Oval 7"/>
                        <wps:cNvSpPr>
                          <a:spLocks noChangeArrowheads="1"/>
                        </wps:cNvSpPr>
                        <wps:spPr bwMode="auto">
                          <a:xfrm>
                            <a:off x="1198" y="11142"/>
                            <a:ext cx="1124" cy="1001"/>
                          </a:xfrm>
                          <a:prstGeom prst="ellipse">
                            <a:avLst/>
                          </a:prstGeom>
                          <a:solidFill>
                            <a:srgbClr val="FF66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CD33D0" w:rsidRDefault="003D33AE" w:rsidP="002E2AC7">
                              <w:pPr>
                                <w:spacing w:line="680" w:lineRule="exact"/>
                                <w:jc w:val="center"/>
                                <w:rPr>
                                  <w:rFonts w:ascii="HG創英角ﾎﾟｯﾌﾟ体" w:eastAsia="HG創英角ﾎﾟｯﾌﾟ体"/>
                                  <w:color w:val="FFFFFF"/>
                                  <w:sz w:val="56"/>
                                  <w:szCs w:val="40"/>
                                </w:rPr>
                              </w:pPr>
                              <w:r w:rsidRPr="00CD33D0">
                                <w:rPr>
                                  <w:rFonts w:ascii="HG創英角ﾎﾟｯﾌﾟ体" w:eastAsia="HG創英角ﾎﾟｯﾌﾟ体" w:hint="eastAsia"/>
                                  <w:color w:val="FFFFFF"/>
                                  <w:sz w:val="56"/>
                                  <w:szCs w:val="40"/>
                                </w:rPr>
                                <w:t>絆</w:t>
                              </w:r>
                            </w:p>
                          </w:txbxContent>
                        </wps:txbx>
                        <wps:bodyPr rot="0" vert="horz" wrap="none" lIns="74295" tIns="8890" rIns="74295" bIns="8890" anchor="t" anchorCtr="0" upright="1">
                          <a:spAutoFit/>
                        </wps:bodyPr>
                      </wps:wsp>
                      <wps:wsp>
                        <wps:cNvPr id="562" name="Oval 9"/>
                        <wps:cNvSpPr>
                          <a:spLocks noChangeArrowheads="1"/>
                        </wps:cNvSpPr>
                        <wps:spPr bwMode="auto">
                          <a:xfrm>
                            <a:off x="1199" y="13686"/>
                            <a:ext cx="1124" cy="1001"/>
                          </a:xfrm>
                          <a:prstGeom prst="ellipse">
                            <a:avLst/>
                          </a:prstGeom>
                          <a:solidFill>
                            <a:srgbClr val="FF66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Pr="00CD33D0" w:rsidRDefault="003D33AE" w:rsidP="002E2AC7">
                              <w:pPr>
                                <w:spacing w:line="680" w:lineRule="exact"/>
                                <w:jc w:val="center"/>
                                <w:rPr>
                                  <w:rFonts w:ascii="HG創英角ﾎﾟｯﾌﾟ体" w:eastAsia="HG創英角ﾎﾟｯﾌﾟ体"/>
                                  <w:color w:val="FFFFFF"/>
                                  <w:sz w:val="56"/>
                                  <w:szCs w:val="40"/>
                                </w:rPr>
                              </w:pPr>
                              <w:r w:rsidRPr="00CD33D0">
                                <w:rPr>
                                  <w:rFonts w:ascii="HG創英角ﾎﾟｯﾌﾟ体" w:eastAsia="HG創英角ﾎﾟｯﾌﾟ体" w:hint="eastAsia"/>
                                  <w:color w:val="FFFFFF"/>
                                  <w:sz w:val="56"/>
                                  <w:szCs w:val="40"/>
                                </w:rPr>
                                <w:t>安</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539" o:spid="_x0000_s1124" style="position:absolute;margin-left:-26.9pt;margin-top:1.1pt;width:532.9pt;height:665.3pt;z-index:251976704" coordorigin="1198,2467" coordsize="10658,1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okuw0AAOPWAAAOAAAAZHJzL2Uyb0RvYy54bWzsXc1y28gRvqcq74DCnSYG/2CZ3pIo0dkq&#10;JXbFm9ozRIAksiCAAJBJb2ov8TXn5CFyyQPkbVx5j/TMAIMhAUqyRQ0db8tVMiGQIDAzX/fXP9P9&#10;8rvdJtXex2WV5NlUJy8MXYuzRR4l2Wqq/+mH+cjXtaoOsyhM8yye6h/iSv/u1W9/83JbTGIzX+dp&#10;FJcaXCSrJttiqq/rupiMx9ViHW/C6kVexBmcXOblJqzhsFyNozLcwtU36dg0DHe8zcuoKPNFXFXw&#10;1yt+Un/Frr9cxov6zXJZxbWWTnW4t5r9LtnvW/p7/OplOFmVYbFOFs1thF9wF5swyeBLxaWuwjrU&#10;7sqkd6lNsijzKl/WLxb5Zpwvl8kiZs8AT0OMg6d5XeZ3BXuW1WS7KsQwwdAejNMXX3bxh/dvSy2J&#10;prpjBbqWhRuYpE9/+/enj//69PE/nz7+879//4dGT8FAbYvVBN7/uizeFW9L/rTw8iZf/FTB6fHh&#10;eXq84m/Wbre/zyO4dHhX52ygdstyQy8BQ6Dt2Hx8EPMR72ptAX90PdfzLZi2BZzzbTuwSDNjizVM&#10;K/0cIQGsMDht2q7HZ3Oxvm4+TwzXgbP008SyDJeeH4cT/tXsdpvbo88G66/qhrh62hC/W4dFzGau&#10;okPWDrENz8KH+I+wMsNslcYacZvBZe9sR7biw6pl+WwN74svyjLfruMwghsj7DnoHcOl+QfoQQWT&#10;8uA4274P0wwDYlm+w8erHW0nsD0+WJ7FhlIMVTgpyqp+Hecbjb6Y6iXcPZvF8P1NVfNRbd9CJ7XK&#10;0ySaJ2nKDsrV7SwttfchYHDOfpqJ2HtbmmlbmEbHNmCQwnQF4mRRl+xb9t5X7V/OdeH9/A723rZJ&#10;ahAsabKBlWPQH/6wdAivswg+EE7qMEn5a3jSNKN/ipnI4M8ER7saXrK/w4picP7rxdwxPNvyR57n&#10;WCPbujZGl/58NrqYEdf1ri9nl9fkF3rXxJ6skyiKs2t2zaqVLsR+3NJq5ByXC0K+iBukd5XfwTO+&#10;W0dbLUrotFhOYBIdDkDAmR5/amkotTKvf0zqNVucFGz0GnvD6Rv0XzOc4uoMNNIXj3vPxt+xg6GC&#10;kWxHDQDGFyVHV7273TFBE9j0C+jJ2zz6AGsWbosJAFAj8GKdlz/r2hZE8lSv/nIXlrGupd9nsO49&#10;2wwckOHsANYxrJNSPnErnQizBVxoqtewltjLWc2l/l1RJqs1fA9hj5/lFyCRlglbxN09wYPQA5AI&#10;ykQDTFxPNHhsLuidCKTDjD23aLBtEAQMISga6IJG0QCCW41oYCqpgyGKhgiImW22ouEN6FCNeIwA&#10;KJIKBFg2JwyexwgUE/CMnhFi2g27MgxOSlpy1WMMcZomRUUpUTj5AtJwTMtzaGY55RqcBDRgHdDc&#10;AdyucWkGo7nreyN7bjujwDP8kUGCy8A17MC+mu9r7pski5+utimtCRzT4er2KDNi6rrVvXtUBqyA&#10;hrEcYy+Ca9A7bpVw+z+jMEeVMZvTRyEuAwPuOVVxVVBVPP8KVLHV4o3eEGNLADqzZS3PpYq1JUDk&#10;dy0xaewi0zRdDj+bMN4kwc8HQcCNGyfYt2168GNLiNocHQApEldRwznC6M+6ttykYPsyEWN6xGpo&#10;IEMrW0uPZfgMrAzoabEOOe8HKdLxdM7g2TX3FrpsAjBuehQs8/kxifAwWJg+P4oHxnwehYdfEzkF&#10;Od8np2yFqFJDjgeo3LPzW3JqOq0ask0G0nPYrSQwHLRbqTPr27Vb/VYDoN0qubTAIu+LBmHiP5ey&#10;pOqhUZHCpdW5AFvR0Lm0UDRQD0fnnOE0Al1aC+7he6pLS7hwUTRIogGYKxcNMo8WJv5ziYb7ebTj&#10;gzndQoGbsRKP5o6vewgENcWQR3em9jEeTTjbRyLNfbciAAQRlj4khA2uGhJwN0CpfcNm1GbQtARe&#10;2xiCbcSuNQPbWBBCYj+KdBwSwm+HWkLSEhCh7UNCmOHngQQxaCQN1YSI2j6Tu4UYwq2GmJAwIVIx&#10;ZOYk7M8zYcIynYOUASKoE/j3HvK9oJ54rJ4QjjXERIcJ6l7rOxqE4fVcmBhyNPRtiM7RgLkz6GiQ&#10;MnN4EK7NKqJHIlbX5AXxdzwyd4YYwrOGskGSDUPJMzyRSVF8QjghXd86II4oG8CwbBHQUmrMq4u2&#10;J5cNwrWGskGSDSJ7Rsq59YUprpI39B0tKBtQNqjIuYVMeAxeQu5LwwZad6wjMn1k2SBcEkplQ+Ay&#10;s69zwnayAbwkbWLYMSfsXmoPd8+3ftqHMmloRn7j4j2ajSNlkT90uWOeIkzI/1oT8okhvK1IHCTi&#10;MJT05AvfjErhADPUbmDppzagxwE9Ds/pcRBuZxQOknAYSnvyhXNGqXAgsB9tP1bVUQcUDigcnlM4&#10;CP87CgdJOIjEJ9msEN4ZpcLBDNo908gccDNfE89XspmP8IWHKWD7KWCOSAGThYNwzygVDrDX/iDz&#10;S2IOfLvfPbmQ6HPAIgBSgYPPC2QS4YFH5iAxB5EMJwsH4Z5RKhwcw2JSacgjiWYFmhXPaFYQ4YJH&#10;4SAJB5EVyOoAqPREQpklXjbIJfbhNmTFVQBo/CHsNhZ7Afy04YvjG4vpp7BMQFuS6LPLBBC+HfxR&#10;XP5XUycAAnb9zPVAiC5Q1rOM10lb7LKmTpoo6MXKCvzwoYCaaIwJsV0D4iN0oB9Vz4sYPmhpVtCr&#10;X5+Dhg1ZgYAHoodVXYa0KNIszzIg9XnJayMdqdMhYEQr4ygobvHo+juBEVz71749sk33emQbV1ej&#10;i/nMHrlz4jlX1tVsdnVQmouWDXl6gY8D2SIS/HgBNDCgwPNC30MdMLjj8kk7LjkdoPFtihCF5blc&#10;EQyUMvIDWQWrxLrtuYeZ+Ih1xDorjPrNFAw8H9ZFbE/GuhzbU4n1AcaNWEesI9ZffFbRY8a3+xmA&#10;rgjVyViXQ3UqsQ5Vtw4i+Sz1Dzk8cvgV6vVH100/hnUReZOxLkfeVGLdt6GAcbsdhhciQb2Oeh31&#10;+mn0ugikyViXA2kqsQ6V9ZmPuguloV5H3xzvVYJ6/cl6XcTFZKyLtGXhVA8nKvzwQ6VjULGjYkfF&#10;fhLFDi0xBoJuIg1ZNdhNcrjdHzU7anbU7NVpwC7qenSanfajALOZxv9Ug90isGEYTXYMscvN+761&#10;eudnC7tBh42eZoemiOcCu23xbgJos2M+jejUiWCHpqyniLvRbh6HVV/Nrhioas0O7ZmYbxDBjmBH&#10;sMsdmE8C9oHkOdNQmzxnGwGvdg5NRBmn6KBuenCGNgnGNFlMkzXG30Cv3fNx+IHUObOrWapErQPS&#10;IfgHcHZdcrC71YQ9rbxjHrUqjm9txYT4agKFap/SqFrsEpAq3mJC/Mn3zJ0P6QOJcybvFaLMNSeQ&#10;7veK5wmko05HnY46vZY9ltu8jHjWAX1VlPkirqokWx1Jm6PsuG+qq02bE+yd9ItdIX3H4DoG10/j&#10;lRvImjO76qBq6Tvpe+BRqyPUEeqngfpA0pzJq0Gp4++WB55BsNSt3t71ZuN64Le1HY4UvkZLHS31&#10;aKtFSVXDMnJo1z44KKe6CRWT4UeXKpdrZV7/mNRrxnOpt5duyq94zRDtfZjSTpj0X+Mbyu/quHy3&#10;PlWfjrNZ6vBAA/xdbcacfRzpDgGfIXrfsUgFJsI/NREeutr0kd5V4VRD31uk92tUINKRvSN7Pwl7&#10;94dy5bqSmmqR3q9QgewdkY5IPw3ShxLluvqY50Y66nREOiL9NEgfypLr6m6qRXq/Eg0iHZGOSD8N&#10;0oey5IjaAnPCI9evQ4PsHZGOSD8N0oey5MDhrXID6z1IR52OSEeknwbpQ1lyRHGWXOt779ebQqQj&#10;0hHpp0H6UJIcUVtaTuj0gWpTDX0nJo/84S4XbPuQsVSXeLmE7h43FWtGIbJbMHfmntx3SD8biKir&#10;LS13H9ZRraNaR7V+ErUO1ZgHoH6mNDlQ3od15RDqCHWE+mmgPpQnB73SzuKVA6D3qsrxhFjT4jUy&#10;kMEjg0cGP86Xy2QRjz9z9yr0Y+yrddgl8LVgHdU6qnVU66dR60OpcryIo/otbdAn2T/o0YhQR6gj&#10;1E8D9aFcOVNxRbk22kYc22GBvq6kHEIdoY5QPwnUXeGXewN7dDU5d+ZdwdurV8VNvvipEr3VL8oy&#10;367jMKoOmqvzD1Ay8Ljm6qSpJNfPkSPEBBFEt60Sg9eoPm6lx2maFFXMYjBHeqpXeZpEvDzawZbk&#10;+dx1YRsz3aocpsU65BuVnQB+mn3KzQ5mVs9u7zppdtCZvO2kvmuDQF1H8gCex7g0g9Hc9b2RPbed&#10;UeAZ/sggwWXgGnZgX81/oXchupvfJFn89N7pCvrH790xGyXWjx3mC/5n0TDWTJyuCN5WoN7d7rQk&#10;gqntcjL57m26g5xuHNfexyW8WOflz7q2LcNiqmd5Futa+n0Ga86DGqOQ4lmzA9+nnuVSPnErnQiz&#10;BVxmqtewU529nNVwBJ+4K8pktYZvIWzyq+Lirs7nSU0LF9IVzO+oOVDZCV04zxge5bi3MjwSmBmT&#10;Lv9O454ZkBYCMklTOiFlfpdFbGqoBL5uXtdhkvLXUj1IKkI+E5BC/CMg35ZMSDmu8HAxQMoRKwWA&#10;hAA5VYKW6x9Q4DMDEtrE8EYxIOdRQz4fIEWG4/8DIEFxribbVcGEzgr09jpZXIV1KB8zjTqJzXyd&#10;p1FcvvofAAAA//8DAFBLAwQUAAYACAAAACEAqr9OluAAAAALAQAADwAAAGRycy9kb3ducmV2Lnht&#10;bEyPQWvCQBCF7wX/wzKF3nSTDRZJsxER25MUqkLpbUzGJJjdDdk1if++46m9veEN730vW0+mFQP1&#10;vnFWQ7yIQJAtXNnYSsPp+D5fgfABbYmts6ThTh7W+ewpw7R0o/2i4RAqwSHWp6ihDqFLpfRFTQb9&#10;wnVk2bu43mDgs69k2ePI4aaVKopepcHGckONHW1rKq6Hm9HwMeK4SeLdsL9etvef4/Lzex+T1i/P&#10;0+YNRKAp/D3DA5/RIWems7vZ0otWw3yZMHrQoBSIhx/FisedWSWJWoHMM/l/Q/4LAAD//wMAUEsB&#10;Ai0AFAAGAAgAAAAhALaDOJL+AAAA4QEAABMAAAAAAAAAAAAAAAAAAAAAAFtDb250ZW50X1R5cGVz&#10;XS54bWxQSwECLQAUAAYACAAAACEAOP0h/9YAAACUAQAACwAAAAAAAAAAAAAAAAAvAQAAX3JlbHMv&#10;LnJlbHNQSwECLQAUAAYACAAAACEAD01qJLsNAADj1gAADgAAAAAAAAAAAAAAAAAuAgAAZHJzL2Uy&#10;b0RvYy54bWxQSwECLQAUAAYACAAAACEAqr9OluAAAAALAQAADwAAAAAAAAAAAAAAAAAVEAAAZHJz&#10;L2Rvd25yZXYueG1sUEsFBgAAAAAEAAQA8wAAACIRAAAAAA==&#10;">
                <v:rect id="Rectangle 169" o:spid="_x0000_s1125" style="position:absolute;left:4889;top:3385;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sIA&#10;AADcAAAADwAAAGRycy9kb3ducmV2LnhtbERPz2vCMBS+D/Y/hDfwNtMNp6MzLeJw6tE6Hbs9mtem&#10;2LyUJmr9781hsOPH93ueD7YVF+p941jByzgBQVw63XCt4Hu/en4H4QOyxtYxKbiRhzx7fJhjqt2V&#10;d3QpQi1iCPsUFZgQulRKXxqy6MeuI45c5XqLIcK+lrrHawy3rXxNkqm02HBsMNjR0lB5Ks5WwbL7&#10;/amOa71Zn7ez1edXGA6+MkqNnobFB4hAQ/gX/7k3WsHbJM6P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awgAAANwAAAAPAAAAAAAAAAAAAAAAAJgCAABkcnMvZG93&#10;bnJldi54bWxQSwUGAAAAAAQABAD1AAAAhwMAAAAA&#10;" strokecolor="#f60" strokeweight="2pt">
                  <v:textbox inset="5.85pt,.7pt,5.85pt,.7pt">
                    <w:txbxContent>
                      <w:p w:rsidR="003D33AE" w:rsidRPr="008C391B" w:rsidRDefault="003D33AE" w:rsidP="002E2AC7">
                        <w:pPr>
                          <w:spacing w:beforeLines="50" w:before="180" w:line="0" w:lineRule="atLeast"/>
                          <w:ind w:left="241" w:hangingChars="100" w:hanging="241"/>
                          <w:rPr>
                            <w:rFonts w:ascii="HG丸ｺﾞｼｯｸM-PRO" w:eastAsia="HG丸ｺﾞｼｯｸM-PRO" w:hAnsi="HG丸ｺﾞｼｯｸM-PRO"/>
                            <w:b/>
                            <w:szCs w:val="21"/>
                          </w:rPr>
                        </w:pPr>
                        <w:r w:rsidRPr="008C391B">
                          <w:rPr>
                            <w:rFonts w:ascii="HG丸ｺﾞｼｯｸM-PRO" w:eastAsia="HG丸ｺﾞｼｯｸM-PRO" w:hAnsi="HG丸ｺﾞｼｯｸM-PRO" w:hint="eastAsia"/>
                            <w:b/>
                            <w:szCs w:val="21"/>
                          </w:rPr>
                          <w:t>(１)福祉に関する情報を提供します</w:t>
                        </w:r>
                      </w:p>
                    </w:txbxContent>
                  </v:textbox>
                </v:rect>
                <v:rect id="Rectangle 170" o:spid="_x0000_s1126" style="position:absolute;left:4889;top:4447;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bQcUA&#10;AADcAAAADwAAAGRycy9kb3ducmV2LnhtbESPQWvCQBSE74X+h+UVeqsbS1sluoqkpOpRWxVvj+xL&#10;Nph9G7Krpv++KxQ8DjPzDTOd97YRF+p87VjBcJCAIC6crrlS8POdv4xB+ICssXFMCn7Jw3z2+DDF&#10;VLsrb+iyDZWIEPYpKjAhtKmUvjBk0Q9cSxy90nUWQ5RdJXWH1wi3jXxNkg9psea4YLClzFBx2p6t&#10;gqw9Hsr9Uq+W5/Uo//wK/c6XRqnnp34xARGoD/fwf3ulFby/DeF2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1tBxQAAANwAAAAPAAAAAAAAAAAAAAAAAJgCAABkcnMv&#10;ZG93bnJldi54bWxQSwUGAAAAAAQABAD1AAAAigMAAAAA&#10;" strokecolor="#f60" strokeweight="2pt">
                  <v:textbox inset="5.85pt,.7pt,5.85pt,.7pt">
                    <w:txbxContent>
                      <w:p w:rsidR="003D33AE" w:rsidRPr="008C391B" w:rsidRDefault="003D33AE" w:rsidP="002E2AC7">
                        <w:pPr>
                          <w:spacing w:beforeLines="50" w:before="180" w:line="0" w:lineRule="atLeast"/>
                          <w:ind w:left="241" w:hangingChars="100" w:hanging="241"/>
                          <w:rPr>
                            <w:rFonts w:ascii="HG丸ｺﾞｼｯｸM-PRO" w:eastAsia="HG丸ｺﾞｼｯｸM-PRO"/>
                            <w:b/>
                            <w:szCs w:val="21"/>
                          </w:rPr>
                        </w:pPr>
                        <w:r w:rsidRPr="008C391B">
                          <w:rPr>
                            <w:rFonts w:ascii="HG丸ｺﾞｼｯｸM-PRO" w:eastAsia="HG丸ｺﾞｼｯｸM-PRO" w:hint="eastAsia"/>
                            <w:b/>
                            <w:szCs w:val="21"/>
                          </w:rPr>
                          <w:t>(２)福祉の心を育みます</w:t>
                        </w:r>
                      </w:p>
                    </w:txbxContent>
                  </v:textbox>
                </v:rect>
                <v:oval id="Oval 171" o:spid="_x0000_s1127" style="position:absolute;left:1200;top:3776;width:1124;height:1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tl8YA&#10;AADcAAAADwAAAGRycy9kb3ducmV2LnhtbESPUUvDQBCE3wX/w7GCL2Ivlio19hJEsBSEQmMo9G3J&#10;rUkwtxdz2yb99z1B8HGYmW+YVT65Tp1oCK1nAw+zBBRx5W3LtYHy8/1+CSoIssXOMxk4U4A8u75a&#10;YWr9yDs6FVKrCOGQooFGpE+1DlVDDsPM98TR+/KDQ4lyqLUdcIxw1+l5kjxphy3HhQZ7emuo+i6O&#10;zkBS7NYylj+Hj3J7t6ftc7uU9dmY25vp9QWU0CT/4b/2xhp4XMzh90w8Ajq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Ptl8YAAADcAAAADwAAAAAAAAAAAAAAAACYAgAAZHJz&#10;L2Rvd25yZXYueG1sUEsFBgAAAAAEAAQA9QAAAIsDAAAAAA==&#10;" fillcolor="#f60" stroked="f">
                  <v:textbox style="mso-fit-shape-to-text:t" inset="5.85pt,.7pt,5.85pt,.7pt">
                    <w:txbxContent>
                      <w:p w:rsidR="003D33AE" w:rsidRPr="00DC4829" w:rsidRDefault="003D33AE" w:rsidP="002E2AC7">
                        <w:pPr>
                          <w:spacing w:line="680" w:lineRule="exact"/>
                          <w:jc w:val="center"/>
                          <w:rPr>
                            <w:rFonts w:ascii="HG創英角ﾎﾟｯﾌﾟ体" w:eastAsia="HG創英角ﾎﾟｯﾌﾟ体"/>
                            <w:color w:val="FFFFFF"/>
                            <w:sz w:val="56"/>
                            <w:szCs w:val="40"/>
                          </w:rPr>
                        </w:pPr>
                        <w:r w:rsidRPr="00DC4829">
                          <w:rPr>
                            <w:rFonts w:ascii="HG創英角ﾎﾟｯﾌﾟ体" w:eastAsia="HG創英角ﾎﾟｯﾌﾟ体" w:hint="eastAsia"/>
                            <w:color w:val="FFFFFF"/>
                            <w:sz w:val="56"/>
                            <w:szCs w:val="40"/>
                          </w:rPr>
                          <w:t>心</w:t>
                        </w:r>
                      </w:p>
                    </w:txbxContent>
                  </v:textbox>
                </v:oval>
                <v:roundrect id="AutoShape 172" o:spid="_x0000_s1128" style="position:absolute;left:2226;top:3414;width:1871;height:1596;flip:x;visibility:visible;mso-wrap-style:square;v-text-anchor:top" arcsize="83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si8YA&#10;AADcAAAADwAAAGRycy9kb3ducmV2LnhtbESPT2sCMRTE7wW/Q3hCbzXRWpHVKGLpn0OFdtX76+Z1&#10;d3Hzst2ka9pPbwqFHoeZ+Q2zXEfbiJ46XzvWMB4pEMSFMzWXGg77h5s5CB+QDTaOScM3eVivBldL&#10;zIw78xv1eShFgrDPUEMVQptJ6YuKLPqRa4mT9+E6iyHJrpSmw3OC20ZOlJpJizWnhQpb2lZUnPIv&#10;qyF/v99JFfipf3l9jMfPyV7N4o/W18O4WYAIFMN/+K/9bDTcTW/h90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si8YAAADcAAAADwAAAAAAAAAAAAAAAACYAgAAZHJz&#10;L2Rvd25yZXYueG1sUEsFBgAAAAAEAAQA9QAAAIsDAAAAAA==&#10;" fillcolor="#f60" strokecolor="#f60" strokeweight="2pt">
                  <v:fill opacity="13107f"/>
                  <v:textbox inset="5.85pt,.7pt,5.85pt,.7pt">
                    <w:txbxContent>
                      <w:p w:rsidR="003D33AE" w:rsidRPr="008C391B" w:rsidRDefault="003D33AE" w:rsidP="002E2AC7">
                        <w:pPr>
                          <w:jc w:val="center"/>
                          <w:rPr>
                            <w:rFonts w:ascii="HG丸ｺﾞｼｯｸM-PRO" w:eastAsia="HG丸ｺﾞｼｯｸM-PRO" w:hAnsi="HG丸ｺﾞｼｯｸM-PRO"/>
                            <w:b/>
                            <w:kern w:val="0"/>
                            <w:sz w:val="26"/>
                            <w:szCs w:val="26"/>
                          </w:rPr>
                        </w:pPr>
                        <w:r w:rsidRPr="008C391B">
                          <w:rPr>
                            <w:rFonts w:ascii="HG丸ｺﾞｼｯｸM-PRO" w:eastAsia="HG丸ｺﾞｼｯｸM-PRO" w:hAnsi="HG丸ｺﾞｼｯｸM-PRO" w:hint="eastAsia"/>
                            <w:b/>
                            <w:kern w:val="0"/>
                            <w:sz w:val="26"/>
                            <w:szCs w:val="26"/>
                          </w:rPr>
                          <w:t>地域福祉への関心を高めよう</w:t>
                        </w:r>
                      </w:p>
                    </w:txbxContent>
                  </v:textbox>
                </v:roundrect>
                <v:rect id="Rectangle 173" o:spid="_x0000_s1129" style="position:absolute;left:1573;top:2467;width:252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0FaMYA&#10;AADcAAAADwAAAGRycy9kb3ducmV2LnhtbESPT4vCMBTE7wt+h/CEvYimuipSjSLCssue1j8Hj4/m&#10;2RSbl9Jk2+qn3wiCx2FmfsOsNp0tRUO1LxwrGI8SEMSZ0wXnCk7Hz+EChA/IGkvHpOBGHjbr3tsK&#10;U+1a3lNzCLmIEPYpKjAhVKmUPjNk0Y9cRRy9i6sthijrXOoa2wi3pZwkyVxaLDguGKxoZyi7Hv6s&#10;gq/8XN1/zOB4+RjzvjwtfifNoFXqvd9tlyACdeEVfra/tYLZdAqP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0FaMYAAADcAAAADwAAAAAAAAAAAAAAAACYAgAAZHJz&#10;L2Rvd25yZXYueG1sUEsFBgAAAAAEAAQA9QAAAIsDAAAAAA==&#10;" strokecolor="#f60" strokeweight="1.5pt">
                  <v:textbox inset="5.85pt,.7pt,5.85pt,.7pt">
                    <w:txbxContent>
                      <w:p w:rsidR="003D33AE" w:rsidRPr="00FE0727" w:rsidRDefault="003D33AE" w:rsidP="002E2AC7">
                        <w:pPr>
                          <w:spacing w:line="0" w:lineRule="atLeast"/>
                          <w:ind w:leftChars="-45" w:left="-108" w:rightChars="-57" w:right="-137"/>
                          <w:jc w:val="center"/>
                          <w:rPr>
                            <w:rFonts w:ascii="HG丸ｺﾞｼｯｸM-PRO" w:eastAsia="HG丸ｺﾞｼｯｸM-PRO" w:hAnsi="HG丸ｺﾞｼｯｸM-PRO"/>
                            <w:b/>
                            <w:sz w:val="36"/>
                          </w:rPr>
                        </w:pPr>
                        <w:r w:rsidRPr="00FE0727">
                          <w:rPr>
                            <w:rFonts w:ascii="HG丸ｺﾞｼｯｸM-PRO" w:eastAsia="HG丸ｺﾞｼｯｸM-PRO" w:hAnsi="HG丸ｺﾞｼｯｸM-PRO" w:hint="eastAsia"/>
                            <w:b/>
                            <w:szCs w:val="20"/>
                          </w:rPr>
                          <w:t>基本方針</w:t>
                        </w:r>
                      </w:p>
                    </w:txbxContent>
                  </v:textbox>
                </v:rect>
                <v:rect id="Rectangle 174" o:spid="_x0000_s1130" style="position:absolute;left:4889;top:2467;width:5947;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88YA&#10;AADcAAAADwAAAGRycy9kb3ducmV2LnhtbESPT4vCMBTE74LfITzBi2iqqyLVKLIgu3ha/xw8Pppn&#10;U2xeSpNtu/vpN8KCx2FmfsNsdp0tRUO1LxwrmE4SEMSZ0wXnCq6Xw3gFwgdkjaVjUvBDHnbbfm+D&#10;qXYtn6g5h1xECPsUFZgQqlRKnxmy6CeuIo7e3dUWQ5R1LnWNbYTbUs6SZCktFhwXDFb0bih7nL+t&#10;go/8Vv0ezehyf5vyqbyuvmbNqFVqOOj2axCBuvAK/7c/tYLFfAHP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g88YAAADcAAAADwAAAAAAAAAAAAAAAACYAgAAZHJz&#10;L2Rvd25yZXYueG1sUEsFBgAAAAAEAAQA9QAAAIsDAAAAAA==&#10;" strokecolor="#f60" strokeweight="1.5pt">
                  <v:textbox inset="5.85pt,.7pt,5.85pt,.7pt">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施策の方向性　</w:t>
                        </w:r>
                        <w:r w:rsidRPr="00FE0727">
                          <w:rPr>
                            <w:rFonts w:ascii="HG丸ｺﾞｼｯｸM-PRO" w:eastAsia="HG丸ｺﾞｼｯｸM-PRO" w:hAnsi="HG丸ｺﾞｼｯｸM-PRO" w:hint="eastAsia"/>
                            <w:b/>
                            <w:sz w:val="21"/>
                            <w:szCs w:val="21"/>
                          </w:rPr>
                          <w:t>（施策設定の考え方）</w:t>
                        </w:r>
                      </w:p>
                    </w:txbxContent>
                  </v:textbox>
                </v:rect>
                <v:roundrect id="AutoShape 175" o:spid="_x0000_s1131" style="position:absolute;left:2226;top:5842;width:1871;height:1547;flip:x;visibility:visible;mso-wrap-style:square;v-text-anchor:top" arcsize="83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PE8YA&#10;AADcAAAADwAAAGRycy9kb3ducmV2LnhtbESPQUsDMRSE70L/Q3gFbzaxtEtZmxZRWj1UsFu9PzfP&#10;3cXNy3YTt2l/vREEj8PMfMMs19G2YqDeN4413E4UCOLSmYYrDW+Hzc0ChA/IBlvHpOFMHtar0dUS&#10;c+NOvKehCJVIEPY5aqhD6HIpfVmTRT9xHXHyPl1vMSTZV9L0eEpw28qpUpm02HBaqLGjh5rKr+Lb&#10;aig+Hl+kCvw07F638f04PagsXrS+Hsf7OxCBYvgP/7WfjYb5LIP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aPE8YAAADcAAAADwAAAAAAAAAAAAAAAACYAgAAZHJz&#10;L2Rvd25yZXYueG1sUEsFBgAAAAAEAAQA9QAAAIsDAAAAAA==&#10;" fillcolor="#f60" strokecolor="#f60" strokeweight="2pt">
                  <v:fill opacity="13107f"/>
                  <v:textbox inset="5.85pt,.7pt,5.85pt,.7pt">
                    <w:txbxContent>
                      <w:p w:rsidR="003D33AE" w:rsidRPr="008C391B" w:rsidRDefault="003D33AE" w:rsidP="002E2AC7">
                        <w:pPr>
                          <w:jc w:val="center"/>
                          <w:rPr>
                            <w:rFonts w:ascii="HG丸ｺﾞｼｯｸM-PRO" w:eastAsia="HG丸ｺﾞｼｯｸM-PRO" w:hAnsi="HG丸ｺﾞｼｯｸM-PRO"/>
                            <w:b/>
                            <w:kern w:val="0"/>
                            <w:sz w:val="26"/>
                            <w:szCs w:val="26"/>
                          </w:rPr>
                        </w:pPr>
                        <w:r w:rsidRPr="008C391B">
                          <w:rPr>
                            <w:rFonts w:ascii="HG丸ｺﾞｼｯｸM-PRO" w:eastAsia="HG丸ｺﾞｼｯｸM-PRO" w:hAnsi="HG丸ｺﾞｼｯｸM-PRO" w:hint="eastAsia"/>
                            <w:b/>
                            <w:kern w:val="0"/>
                            <w:sz w:val="26"/>
                            <w:szCs w:val="26"/>
                          </w:rPr>
                          <w:t>地域での活動の担い手になろう</w:t>
                        </w:r>
                      </w:p>
                      <w:p w:rsidR="003D33AE" w:rsidRPr="0054015F" w:rsidRDefault="003D33AE" w:rsidP="002E2AC7">
                        <w:pPr>
                          <w:jc w:val="right"/>
                          <w:rPr>
                            <w:rFonts w:ascii="HG丸ｺﾞｼｯｸM-PRO" w:eastAsia="HG丸ｺﾞｼｯｸM-PRO"/>
                            <w:sz w:val="21"/>
                            <w:szCs w:val="21"/>
                          </w:rPr>
                        </w:pPr>
                      </w:p>
                    </w:txbxContent>
                  </v:textbox>
                </v:roundrect>
                <v:roundrect id="AutoShape 176" o:spid="_x0000_s1132" style="position:absolute;left:2227;top:8048;width:1871;height:1905;flip:x;visibility:visible;mso-wrap-style:square;v-text-anchor:top" arcsize="83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qiMYA&#10;AADcAAAADwAAAGRycy9kb3ducmV2LnhtbESPQU8CMRSE7yT+h+aReIMWgmhWCjESlIMkuuj9uX3u&#10;bty+Ltu6FH69JTHxOJmZbzKLVbSN6KnztWMNk7ECQVw4U3Op4X2/Gd2B8AHZYOOYNJzIw2p5NVhg&#10;ZtyR36jPQykShH2GGqoQ2kxKX1Rk0Y9dS5y8L9dZDEl2pTQdHhPcNnKq1FxarDktVNjSY0XFd/5j&#10;NeSf651UgZ/7l9en+HGY7tU8nrW+HsaHexCBYvgP/7W3RsPN7BY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qiMYAAADcAAAADwAAAAAAAAAAAAAAAACYAgAAZHJz&#10;L2Rvd25yZXYueG1sUEsFBgAAAAAEAAQA9QAAAIsDAAAAAA==&#10;" fillcolor="#f60" strokecolor="#f60" strokeweight="2pt">
                  <v:fill opacity="13107f"/>
                  <v:textbox inset="5.85pt,.7pt,5.85pt,.7pt">
                    <w:txbxContent>
                      <w:p w:rsidR="003D33AE" w:rsidRPr="00760525" w:rsidRDefault="003D33AE" w:rsidP="002E2AC7">
                        <w:pPr>
                          <w:jc w:val="center"/>
                          <w:rPr>
                            <w:rFonts w:ascii="HG丸ｺﾞｼｯｸM-PRO" w:eastAsia="HG丸ｺﾞｼｯｸM-PRO" w:hAnsi="HG丸ｺﾞｼｯｸM-PRO"/>
                            <w:b/>
                            <w:kern w:val="0"/>
                            <w:sz w:val="22"/>
                            <w:szCs w:val="28"/>
                          </w:rPr>
                        </w:pPr>
                        <w:r w:rsidRPr="00760525">
                          <w:rPr>
                            <w:rFonts w:ascii="HG丸ｺﾞｼｯｸM-PRO" w:eastAsia="HG丸ｺﾞｼｯｸM-PRO" w:hAnsi="HG丸ｺﾞｼｯｸM-PRO" w:hint="eastAsia"/>
                            <w:b/>
                            <w:kern w:val="0"/>
                            <w:sz w:val="22"/>
                            <w:szCs w:val="22"/>
                          </w:rPr>
                          <w:t>さまざまな人と交流し、みんなで支え合う地域にしよ</w:t>
                        </w:r>
                        <w:r w:rsidRPr="00760525">
                          <w:rPr>
                            <w:rFonts w:ascii="HG丸ｺﾞｼｯｸM-PRO" w:eastAsia="HG丸ｺﾞｼｯｸM-PRO" w:hAnsi="HG丸ｺﾞｼｯｸM-PRO" w:hint="eastAsia"/>
                            <w:b/>
                            <w:kern w:val="0"/>
                            <w:sz w:val="22"/>
                            <w:szCs w:val="28"/>
                          </w:rPr>
                          <w:t>う</w:t>
                        </w:r>
                      </w:p>
                      <w:p w:rsidR="003D33AE" w:rsidRPr="009F7A1C" w:rsidRDefault="003D33AE" w:rsidP="002E2AC7">
                        <w:pPr>
                          <w:jc w:val="center"/>
                          <w:rPr>
                            <w:rFonts w:ascii="HG創英角ﾎﾟｯﾌﾟ体" w:eastAsia="HG創英角ﾎﾟｯﾌﾟ体"/>
                            <w:b/>
                            <w:kern w:val="0"/>
                            <w:sz w:val="28"/>
                            <w:szCs w:val="28"/>
                          </w:rPr>
                        </w:pPr>
                      </w:p>
                      <w:p w:rsidR="003D33AE" w:rsidRPr="0054015F" w:rsidRDefault="003D33AE" w:rsidP="002E2AC7">
                        <w:pPr>
                          <w:jc w:val="right"/>
                          <w:rPr>
                            <w:rFonts w:ascii="HG丸ｺﾞｼｯｸM-PRO" w:eastAsia="HG丸ｺﾞｼｯｸM-PRO"/>
                            <w:sz w:val="21"/>
                            <w:szCs w:val="21"/>
                          </w:rPr>
                        </w:pPr>
                      </w:p>
                    </w:txbxContent>
                  </v:textbox>
                </v:roundrect>
                <v:roundrect id="AutoShape 177" o:spid="_x0000_s1133" style="position:absolute;left:2227;top:10921;width:1871;height:1547;flip:x;visibility:visible;mso-wrap-style:square;v-text-anchor:top" arcsize="83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sIA&#10;AADcAAAADwAAAGRycy9kb3ducmV2LnhtbERPy2oCMRTdC/2HcAV3mihWZDSKtPSxaMGOur9OrjOD&#10;k5vpJB3Tfn2zKHR5OO/1NtpG9NT52rGG6USBIC6cqbnUcDw8jZcgfEA22DgmDd/kYbu5G6wxM+7G&#10;H9TnoRQphH2GGqoQ2kxKX1Rk0U9cS5y4i+sshgS7UpoObyncNnKm1EJarDk1VNjSQ0XFNf+yGvLz&#10;47tUgV/6t/1zPH3ODmoRf7QeDeNuBSJQDP/iP/er0XA/T2vT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b76wgAAANwAAAAPAAAAAAAAAAAAAAAAAJgCAABkcnMvZG93&#10;bnJldi54bWxQSwUGAAAAAAQABAD1AAAAhwMAAAAA&#10;" fillcolor="#f60" strokecolor="#f60" strokeweight="2pt">
                  <v:fill opacity="13107f"/>
                  <v:textbox inset="5.85pt,.7pt,5.85pt,.7pt">
                    <w:txbxContent>
                      <w:p w:rsidR="003D33AE" w:rsidRPr="008C391B" w:rsidRDefault="003D33AE" w:rsidP="002E2AC7">
                        <w:pPr>
                          <w:jc w:val="center"/>
                          <w:rPr>
                            <w:rFonts w:ascii="HG丸ｺﾞｼｯｸM-PRO" w:eastAsia="HG丸ｺﾞｼｯｸM-PRO"/>
                            <w:b/>
                            <w:sz w:val="26"/>
                            <w:szCs w:val="26"/>
                          </w:rPr>
                        </w:pPr>
                        <w:r w:rsidRPr="008C391B">
                          <w:rPr>
                            <w:rFonts w:ascii="HG丸ｺﾞｼｯｸM-PRO" w:eastAsia="HG丸ｺﾞｼｯｸM-PRO" w:hint="eastAsia"/>
                            <w:b/>
                            <w:sz w:val="26"/>
                            <w:szCs w:val="26"/>
                          </w:rPr>
                          <w:t>地域でのネットワークをつくろう</w:t>
                        </w:r>
                      </w:p>
                    </w:txbxContent>
                  </v:textbox>
                </v:roundrect>
                <v:roundrect id="AutoShape 178" o:spid="_x0000_s1134" style="position:absolute;left:2227;top:13255;width:1871;height:2002;flip:x;visibility:visible;mso-wrap-style:square;v-text-anchor:top" arcsize="83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bYcYA&#10;AADcAAAADwAAAGRycy9kb3ducmV2LnhtbESPQU8CMRSE7yT+h+aReIMWgkRXCjESlIMkuuj9uX3u&#10;bty+Ltu6FH69JTHxOJmZbzKLVbSN6KnztWMNk7ECQVw4U3Op4X2/Gd2C8AHZYOOYNJzIw2p5NVhg&#10;ZtyR36jPQykShH2GGqoQ2kxKX1Rk0Y9dS5y8L9dZDEl2pTQdHhPcNnKq1FxarDktVNjSY0XFd/5j&#10;NeSf651UgZ/7l9en+HGY7tU8nrW+HsaHexCBYvgP/7W3RsPN7A4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kbYcYAAADcAAAADwAAAAAAAAAAAAAAAACYAgAAZHJz&#10;L2Rvd25yZXYueG1sUEsFBgAAAAAEAAQA9QAAAIsDAAAAAA==&#10;" fillcolor="#f60" strokecolor="#f60" strokeweight="2pt">
                  <v:fill opacity="13107f"/>
                  <v:textbox inset="5.85pt,.7pt,5.85pt,.7pt">
                    <w:txbxContent>
                      <w:p w:rsidR="003D33AE" w:rsidRPr="00760525" w:rsidRDefault="003D33AE" w:rsidP="002E2AC7">
                        <w:pPr>
                          <w:jc w:val="center"/>
                          <w:rPr>
                            <w:rFonts w:ascii="HG丸ｺﾞｼｯｸM-PRO" w:eastAsia="HG丸ｺﾞｼｯｸM-PRO"/>
                            <w:b/>
                            <w:sz w:val="21"/>
                            <w:szCs w:val="21"/>
                          </w:rPr>
                        </w:pPr>
                        <w:r w:rsidRPr="00760525">
                          <w:rPr>
                            <w:rFonts w:ascii="HG丸ｺﾞｼｯｸM-PRO" w:eastAsia="HG丸ｺﾞｼｯｸM-PRO" w:hint="eastAsia"/>
                            <w:b/>
                            <w:sz w:val="21"/>
                            <w:szCs w:val="21"/>
                          </w:rPr>
                          <w:t>だれもが</w:t>
                        </w:r>
                        <w:r>
                          <w:rPr>
                            <w:rFonts w:ascii="HG丸ｺﾞｼｯｸM-PRO" w:eastAsia="HG丸ｺﾞｼｯｸM-PRO" w:hint="eastAsia"/>
                            <w:b/>
                            <w:sz w:val="21"/>
                            <w:szCs w:val="21"/>
                          </w:rPr>
                          <w:t>いきいき</w:t>
                        </w:r>
                        <w:r w:rsidRPr="00760525">
                          <w:rPr>
                            <w:rFonts w:ascii="HG丸ｺﾞｼｯｸM-PRO" w:eastAsia="HG丸ｺﾞｼｯｸM-PRO" w:hint="eastAsia"/>
                            <w:b/>
                            <w:sz w:val="21"/>
                            <w:szCs w:val="21"/>
                          </w:rPr>
                          <w:t>と安心して暮らし続けられる地域にしよう</w:t>
                        </w:r>
                      </w:p>
                    </w:txbxContent>
                  </v:textbox>
                </v:roundrect>
                <v:rect id="Rectangle 179" o:spid="_x0000_s1135" style="position:absolute;left:4889;top:5842;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B8IA&#10;AADcAAAADwAAAGRycy9kb3ducmV2LnhtbERPyWrDMBC9F/IPYgq9NXILboMTJRQH1+mxWcltsMaW&#10;qTUylpK4f18dCjk+3r5YjbYTVxp861jByzQBQVw53XKjYL8rnmcgfEDW2DkmBb/kYbWcPCww0+7G&#10;33TdhkbEEPYZKjAh9JmUvjJk0U9dTxy52g0WQ4RDI/WAtxhuO/maJG/SYsuxwWBPuaHqZ3uxCvL+&#10;fKqPpd6Ul6/3Yv0ZxoOvjVJPj+PHHESgMdzF/+6NVpCmcX4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mgHwgAAANwAAAAPAAAAAAAAAAAAAAAAAJgCAABkcnMvZG93&#10;bnJldi54bWxQSwUGAAAAAAQABAD1AAAAhwMAAAAA&#10;" strokecolor="#f60" strokeweight="2pt">
                  <v:textbox inset="5.85pt,.7pt,5.85pt,.7pt">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(１)地域福祉の担い手を生み出します</w:t>
                        </w:r>
                      </w:p>
                    </w:txbxContent>
                  </v:textbox>
                </v:rect>
                <v:rect id="Rectangle 180" o:spid="_x0000_s1136" style="position:absolute;left:4889;top:6831;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NnMQA&#10;AADcAAAADwAAAGRycy9kb3ducmV2LnhtbESPT4vCMBTE74LfITzBm6YKukvXKKL4Z4+6usveHs1r&#10;U2xeShO1fvuNsOBxmJnfMLNFaytxo8aXjhWMhgkI4szpkgsFp6/N4B2ED8gaK8ek4EEeFvNuZ4ap&#10;dnc+0O0YChEh7FNUYEKoUyl9ZsiiH7qaOHq5ayyGKJtC6gbvEW4rOU6SqbRYclwwWNPKUHY5Xq2C&#10;Vf37k3/v9H53/XzbrLehPfvcKNXvtcsPEIHa8Ar/t/dawWQygu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zZzEAAAA3AAAAA8AAAAAAAAAAAAAAAAAmAIAAGRycy9k&#10;b3ducmV2LnhtbFBLBQYAAAAABAAEAPUAAACJAwAAAAA=&#10;" strokecolor="#f60" strokeweight="2pt">
                  <v:textbox inset="5.85pt,.7pt,5.85pt,.7pt">
                    <w:txbxContent>
                      <w:p w:rsidR="003D33AE" w:rsidRPr="008C391B" w:rsidRDefault="003D33AE" w:rsidP="002E2AC7">
                        <w:pPr>
                          <w:spacing w:beforeLines="50" w:before="180" w:line="0" w:lineRule="atLeast"/>
                          <w:ind w:left="231" w:hangingChars="100" w:hanging="231"/>
                          <w:rPr>
                            <w:rFonts w:ascii="HG丸ｺﾞｼｯｸM-PRO" w:eastAsia="HG丸ｺﾞｼｯｸM-PRO" w:hAnsi="HG丸ｺﾞｼｯｸM-PRO"/>
                            <w:b/>
                            <w:sz w:val="23"/>
                            <w:szCs w:val="23"/>
                          </w:rPr>
                        </w:pPr>
                        <w:r w:rsidRPr="008C391B">
                          <w:rPr>
                            <w:rFonts w:ascii="HG丸ｺﾞｼｯｸM-PRO" w:eastAsia="HG丸ｺﾞｼｯｸM-PRO" w:hAnsi="HG丸ｺﾞｼｯｸM-PRO" w:hint="eastAsia"/>
                            <w:b/>
                            <w:sz w:val="23"/>
                            <w:szCs w:val="23"/>
                          </w:rPr>
                          <w:t>(２)安心してボランティアができる環境をつくります</w:t>
                        </w:r>
                      </w:p>
                    </w:txbxContent>
                  </v:textbox>
                </v:rect>
                <v:rect id="Rectangle 181" o:spid="_x0000_s1137" style="position:absolute;left:4889;top:8048;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T68QA&#10;AADcAAAADwAAAGRycy9kb3ducmV2LnhtbESPW4vCMBSE3xf8D+Es+LamK7hKNYooXvZxveLboTlt&#10;is1JaaJ2//1mQfBxmJlvmMmstZW4U+NLxwo+ewkI4szpkgsFh/3qYwTCB2SNlWNS8EseZtPO2wRT&#10;7R78Q/ddKESEsE9RgQmhTqX0mSGLvudq4ujlrrEYomwKqRt8RLitZD9JvqTFkuOCwZoWhrLr7mYV&#10;LOrLOT9t9HZz+x6uluvQHn1ulOq+t/MxiEBteIWf7a1WMBj0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U+vEAAAA3AAAAA8AAAAAAAAAAAAAAAAAmAIAAGRycy9k&#10;b3ducmV2LnhtbFBLBQYAAAAABAAEAPUAAACJAwAAAAA=&#10;" strokecolor="#f60" strokeweight="2pt">
                  <v:textbox inset="5.85pt,.7pt,5.85pt,.7pt">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(１)地域コミュニティの活性化を図ります</w:t>
                        </w:r>
                      </w:p>
                    </w:txbxContent>
                  </v:textbox>
                </v:rect>
                <v:rect id="Rectangle 182" o:spid="_x0000_s1138" style="position:absolute;left:4889;top:8963;width:5947;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2cMUA&#10;AADcAAAADwAAAGRycy9kb3ducmV2LnhtbESPQWvCQBSE7wX/w/IKvdVNW6wSXaWkpOpRWxVvj+xL&#10;Nph9G7Krpv++KxQ8DjPzDTNb9LYRF+p87VjByzABQVw4XXOl4Oc7f56A8AFZY+OYFPySh8V88DDD&#10;VLsrb+iyDZWIEPYpKjAhtKmUvjBk0Q9dSxy90nUWQ5RdJXWH1wi3jXxNkndpsea4YLClzFBx2p6t&#10;gqw9Hsr9Uq+W5/U4//wK/c6XRqmnx/5jCiJQH+7h//ZKKxiN3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PZwxQAAANwAAAAPAAAAAAAAAAAAAAAAAJgCAABkcnMv&#10;ZG93bnJldi54bWxQSwUGAAAAAAQABAD1AAAAigMAAAAA&#10;" strokecolor="#f60" strokeweight="2pt">
                  <v:textbox inset="5.85pt,.7pt,5.85pt,.7pt">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(２)支え合い・助け合い活動を充実させ、もしものときに助け合える関係を</w:t>
                        </w:r>
                        <w:r>
                          <w:rPr>
                            <w:rFonts w:ascii="HG丸ｺﾞｼｯｸM-PRO" w:eastAsia="HG丸ｺﾞｼｯｸM-PRO" w:hint="eastAsia"/>
                            <w:b/>
                            <w:szCs w:val="21"/>
                          </w:rPr>
                          <w:t>築きます</w:t>
                        </w:r>
                      </w:p>
                    </w:txbxContent>
                  </v:textbox>
                </v:rect>
                <v:rect id="Rectangle 183" o:spid="_x0000_s1139" style="position:absolute;left:4889;top:10700;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uBMUA&#10;AADcAAAADwAAAGRycy9kb3ducmV2LnhtbESPQWvCQBSE7wX/w/IKvdVNS60SXaWkpOpRWxVvj+xL&#10;Nph9G7Krpv++KxQ8DjPzDTNb9LYRF+p87VjByzABQVw4XXOl4Oc7f56A8AFZY+OYFPySh8V88DDD&#10;VLsrb+iyDZWIEPYpKjAhtKmUvjBk0Q9dSxy90nUWQ5RdJXWH1wi3jXxNkndpsea4YLClzFBx2p6t&#10;gqw9Hsr9Uq+W5/U4//wK/c6XRqmnx/5jCiJQH+7h//ZKKxiN3u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4ExQAAANwAAAAPAAAAAAAAAAAAAAAAAJgCAABkcnMv&#10;ZG93bnJldi54bWxQSwUGAAAAAAQABAD1AAAAigMAAAAA&#10;" strokecolor="#f60" strokeweight="2pt">
                  <v:textbox inset="5.85pt,.7pt,5.85pt,.7pt">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(１)各種関係団体の連携促進を図ります</w:t>
                        </w:r>
                      </w:p>
                    </w:txbxContent>
                  </v:textbox>
                </v:rect>
                <v:rect id="Rectangle 184" o:spid="_x0000_s1140" style="position:absolute;left:4889;top:11743;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Ln8UA&#10;AADcAAAADwAAAGRycy9kb3ducmV2LnhtbESPW2vCQBSE3wv+h+UIvtWNhViJriIWL32s9YJvh+xJ&#10;Npg9G7Krxn/fLRT6OMzMN8xs0dla3Kn1lWMFo2ECgjh3uuJSweF7/ToB4QOyxtoxKXiSh8W89zLD&#10;TLsHf9F9H0oRIewzVGBCaDIpfW7Ioh+6hjh6hWsthijbUuoWHxFua/mWJGNpseK4YLChlaH8ur9Z&#10;Bavmci5OW73b3j7f1x+b0B19YZQa9LvlFESgLvyH/9o7rSBNU/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cufxQAAANwAAAAPAAAAAAAAAAAAAAAAAJgCAABkcnMv&#10;ZG93bnJldi54bWxQSwUGAAAAAAQABAD1AAAAigMAAAAA&#10;" strokecolor="#f60" strokeweight="2pt">
                  <v:textbox inset="5.85pt,.7pt,5.85pt,.7pt">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(２)分野を超えた協力体制を整えます</w:t>
                        </w:r>
                      </w:p>
                    </w:txbxContent>
                  </v:textbox>
                </v:rect>
                <v:rect id="Rectangle 185" o:spid="_x0000_s1141" style="position:absolute;left:4889;top:12910;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6MQA&#10;AADcAAAADwAAAGRycy9kb3ducmV2LnhtbESPQWsCMRSE74L/ITzBm2YtqGU1SlGseqxtFW+PzdvN&#10;0s3Lsom6/ntTEDwOM/MNM1+2thJXanzpWMFomIAgzpwuuVDw870ZvIPwAVlj5ZgU3MnDctHtzDHV&#10;7sZfdD2EQkQI+xQVmBDqVEqfGbLoh64mjl7uGoshyqaQusFbhNtKviXJRFosOS4YrGllKPs7XKyC&#10;VX0+5cet3m0v++lm/RnaX58bpfq99mMGIlAbXuFne6cVjMcT+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VejEAAAA3AAAAA8AAAAAAAAAAAAAAAAAmAIAAGRycy9k&#10;b3ducmV2LnhtbFBLBQYAAAAABAAEAPUAAACJAwAAAAA=&#10;" strokecolor="#f60" strokeweight="2pt">
                  <v:textbox inset="5.85pt,.7pt,5.85pt,.7pt">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(１)だれもがいきいきと暮らせる地域にします</w:t>
                        </w:r>
                      </w:p>
                      <w:p w:rsidR="003D33AE" w:rsidRDefault="003D33AE" w:rsidP="002E2AC7"/>
                    </w:txbxContent>
                  </v:textbox>
                </v:rect>
                <v:rect id="Rectangle 186" o:spid="_x0000_s1142" style="position:absolute;left:4889;top:14008;width:594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c8QA&#10;AADcAAAADwAAAGRycy9kb3ducmV2LnhtbESPQWsCMRSE74L/ITzBm2YtqGU1SlGs9qhtFW+PzdvN&#10;0s3Lsom6/ntTEDwOM/MNM1+2thJXanzpWMFomIAgzpwuuVDw870ZvIPwAVlj5ZgU3MnDctHtzDHV&#10;7sZ7uh5CISKEfYoKTAh1KqXPDFn0Q1cTRy93jcUQZVNI3eAtwm0l35JkIi2WHBcM1rQylP0dLlbB&#10;qj6f8uNW77aXr+lm/RnaX58bpfq99mMGIlAbXuFne6cVjMdT+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8HPEAAAA3AAAAA8AAAAAAAAAAAAAAAAAmAIAAGRycy9k&#10;b3ducmV2LnhtbFBLBQYAAAAABAAEAPUAAACJAwAAAAA=&#10;" strokecolor="#f60" strokeweight="2pt">
                  <v:textbox inset="5.85pt,.7pt,5.85pt,.7pt">
                    <w:txbxContent>
                      <w:p w:rsidR="003D33AE" w:rsidRPr="008C391B" w:rsidRDefault="003D33AE" w:rsidP="002E2AC7">
                        <w:pPr>
                          <w:spacing w:beforeLines="50" w:before="180" w:line="0" w:lineRule="atLeast"/>
                          <w:ind w:left="231" w:hangingChars="100" w:hanging="231"/>
                          <w:rPr>
                            <w:b/>
                            <w:sz w:val="23"/>
                            <w:szCs w:val="23"/>
                          </w:rPr>
                        </w:pPr>
                        <w:r w:rsidRPr="008C391B">
                          <w:rPr>
                            <w:rFonts w:ascii="HG丸ｺﾞｼｯｸM-PRO" w:eastAsia="HG丸ｺﾞｼｯｸM-PRO" w:hint="eastAsia"/>
                            <w:b/>
                            <w:sz w:val="23"/>
                            <w:szCs w:val="23"/>
                          </w:rPr>
                          <w:t>(２)だれもが安心して暮らし続けられる地域にします</w:t>
                        </w:r>
                      </w:p>
                    </w:txbxContent>
                  </v:textbox>
                </v:rect>
                <v:rect id="Rectangle 187" o:spid="_x0000_s1143" style="position:absolute;left:4889;top:15036;width:594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kAcIA&#10;AADcAAAADwAAAGRycy9kb3ducmV2LnhtbERPyWrDMBC9F/IPYgq9NXILboMTJRQH1+mxWcltsMaW&#10;qTUylpK4f18dCjk+3r5YjbYTVxp861jByzQBQVw53XKjYL8rnmcgfEDW2DkmBb/kYbWcPCww0+7G&#10;33TdhkbEEPYZKjAh9JmUvjJk0U9dTxy52g0WQ4RDI/WAtxhuO/maJG/SYsuxwWBPuaHqZ3uxCvL+&#10;fKqPpd6Ul6/3Yv0ZxoOvjVJPj+PHHESgMdzF/+6NVpCm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GQBwgAAANwAAAAPAAAAAAAAAAAAAAAAAJgCAABkcnMvZG93&#10;bnJldi54bWxQSwUGAAAAAAQABAD1AAAAhwMAAAAA&#10;" strokecolor="#f60" strokeweight="2pt">
                  <v:textbox inset="5.85pt,.7pt,5.85pt,.7pt">
                    <w:txbxContent>
                      <w:p w:rsidR="003D33AE" w:rsidRPr="008C391B" w:rsidRDefault="003D33AE" w:rsidP="002E2AC7">
                        <w:pPr>
                          <w:spacing w:beforeLines="50" w:before="180" w:line="0" w:lineRule="atLeast"/>
                          <w:ind w:left="241" w:hangingChars="100" w:hanging="241"/>
                          <w:rPr>
                            <w:b/>
                            <w:szCs w:val="21"/>
                          </w:rPr>
                        </w:pPr>
                        <w:r w:rsidRPr="008C391B">
                          <w:rPr>
                            <w:rFonts w:ascii="HG丸ｺﾞｼｯｸM-PRO" w:eastAsia="HG丸ｺﾞｼｯｸM-PRO" w:hint="eastAsia"/>
                            <w:b/>
                            <w:szCs w:val="21"/>
                          </w:rPr>
                          <w:t>(３)安心できる生活を支える仕組みを整えます</w:t>
                        </w:r>
                      </w:p>
                    </w:txbxContent>
                  </v:textbox>
                </v:rect>
                <v:oval id="Oval 3" o:spid="_x0000_s1144" style="position:absolute;left:1199;top:6144;width:1124;height:1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3MMA&#10;AADcAAAADwAAAGRycy9kb3ducmV2LnhtbESP0WoCMRRE3wv9h3CFvohmW1C6q1GKIFj0pdoPuCbX&#10;zeLmZklSd/v3plDwcZiZM8xyPbhW3CjExrOC12kBglh703Ct4Pu0nbyDiAnZYOuZFPxShPXq+WmJ&#10;lfE9f9HtmGqRIRwrVGBT6iopo7bkME59R5y9iw8OU5ahliZgn+GulW9FMZcOG84LFjvaWNLX449T&#10;UHZ80OV+p/VmjOP+sw12vj0r9TIaPhYgEg3pEf5v74yC2ayEv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o3MMAAADcAAAADwAAAAAAAAAAAAAAAACYAgAAZHJzL2Rv&#10;d25yZXYueG1sUEsFBgAAAAAEAAQA9QAAAIgDAAAAAA==&#10;" fillcolor="#f60" stroked="f">
                  <v:fill opacity="52428f"/>
                  <v:textbox style="mso-fit-shape-to-text:t" inset="5.85pt,.7pt,5.85pt,.7pt">
                    <w:txbxContent>
                      <w:p w:rsidR="003D33AE" w:rsidRDefault="003D33AE" w:rsidP="002E2AC7">
                        <w:pPr>
                          <w:spacing w:line="680" w:lineRule="exact"/>
                          <w:jc w:val="center"/>
                          <w:rPr>
                            <w:rFonts w:ascii="HG創英角ﾎﾟｯﾌﾟ体" w:eastAsia="HG創英角ﾎﾟｯﾌﾟ体"/>
                            <w:color w:val="FFFFFF"/>
                            <w:sz w:val="56"/>
                            <w:szCs w:val="40"/>
                          </w:rPr>
                        </w:pPr>
                        <w:r>
                          <w:rPr>
                            <w:rFonts w:ascii="HG創英角ﾎﾟｯﾌﾟ体" w:eastAsia="HG創英角ﾎﾟｯﾌﾟ体" w:hint="eastAsia"/>
                            <w:color w:val="FFFFFF"/>
                            <w:sz w:val="56"/>
                            <w:szCs w:val="40"/>
                          </w:rPr>
                          <w:t>人</w:t>
                        </w:r>
                      </w:p>
                    </w:txbxContent>
                  </v:textbox>
                </v:oval>
                <v:shapetype id="_x0000_t32" coordsize="21600,21600" o:spt="32" o:oned="t" path="m,l21600,21600e" filled="f">
                  <v:path arrowok="t" fillok="f" o:connecttype="none"/>
                  <o:lock v:ext="edit" shapetype="t"/>
                </v:shapetype>
                <v:shape id="AutoShape 192" o:spid="_x0000_s1145" type="#_x0000_t32" style="position:absolute;left:10836;top:3776;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v:shape id="AutoShape 193" o:spid="_x0000_s1146" type="#_x0000_t32" style="position:absolute;left:10836;top:4765;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NecUAAADcAAAADwAAAGRycy9kb3ducmV2LnhtbESPT2sCMRTE74V+h/AKvRTNWqr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PNecUAAADcAAAADwAAAAAAAAAA&#10;AAAAAAChAgAAZHJzL2Rvd25yZXYueG1sUEsFBgAAAAAEAAQA+QAAAJMDAAAAAA==&#10;"/>
                <v:shape id="AutoShape 194" o:spid="_x0000_s1147" type="#_x0000_t32" style="position:absolute;left:10836;top:6144;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shape id="AutoShape 195" o:spid="_x0000_s1148" type="#_x0000_t32" style="position:absolute;left:10836;top:7133;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shape id="AutoShape 196" o:spid="_x0000_s1149" type="#_x0000_t32" style="position:absolute;left:10836;top:8490;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197" o:spid="_x0000_s1150" type="#_x0000_t32" style="position:absolute;left:10836;top:9479;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198" o:spid="_x0000_s1151" type="#_x0000_t32" style="position:absolute;left:10836;top:10921;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199" o:spid="_x0000_s1152" type="#_x0000_t32" style="position:absolute;left:10836;top:12131;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dp8MAAADcAAAADwAAAGRycy9kb3ducmV2LnhtbERPy2oCMRTdF/oP4QrdFM1Y8MHUKFNB&#10;qIILH93fTm4nwcnNOIk6/XuzEFweznu26FwtrtQG61nBcJCBIC69tlwpOB5W/SmIEJE11p5JwT8F&#10;WMxfX2aYa3/jHV33sRIphEOOCkyMTS5lKA05DAPfECfuz7cOY4JtJXWLtxTuavmRZWPp0HJqMNjQ&#10;0lB52l+cgu16+FX8Grve7M52O1oV9aV6/1HqrdcVnyAidfEpfri/tYLRJ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XafDAAAA3AAAAA8AAAAAAAAAAAAA&#10;AAAAoQIAAGRycy9kb3ducmV2LnhtbFBLBQYAAAAABAAEAPkAAACRAwAAAAA=&#10;"/>
                <v:shape id="AutoShape 200" o:spid="_x0000_s1153" type="#_x0000_t32" style="position:absolute;left:10836;top:13153;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201" o:spid="_x0000_s1154" type="#_x0000_t32" style="position:absolute;left:10836;top:14322;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202" o:spid="_x0000_s1155" type="#_x0000_t32" style="position:absolute;left:10836;top:15257;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203" o:spid="_x0000_s1156" type="#_x0000_t32" style="position:absolute;left:4097;top:4291;width: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v:shape id="AutoShape 204" o:spid="_x0000_s1157" type="#_x0000_t32" style="position:absolute;left:4098;top:6618;width:2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P8YAAADcAAAADwAAAGRycy9kb3ducmV2LnhtbESPT2sCMRTE70K/Q3iFXkSzFrbKapRt&#10;QagFD/67Pzevm9DNy3YTdfvtm0LB4zAzv2EWq9414kpdsJ4VTMYZCOLKa8u1guNhPZqBCBFZY+OZ&#10;FPxQgNXyYbDAQvsb7+i6j7VIEA4FKjAxtoWUoTLkMIx9S5y8T985jEl2tdQd3hLcNfI5y16kQ8tp&#10;wWBLb4aqr/3FKdhuJq/l2djNx+7bbvN12Vzq4Umpp8e+nIOI1Md7+L/9rhXk0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j/GAAAA3AAAAA8AAAAAAAAA&#10;AAAAAAAAoQIAAGRycy9kb3ducmV2LnhtbFBLBQYAAAAABAAEAPkAAACUAwAAAAA=&#10;"/>
                <v:shape id="AutoShape 205" o:spid="_x0000_s1158" type="#_x0000_t32" style="position:absolute;left:4098;top:8963;width: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gSMUAAADcAAAADwAAAGRycy9kb3ducmV2LnhtbESPT2sCMRTE7wW/Q3iFXopmLWhla5RV&#10;EKrgwX/35+Z1E7p5WTdRt9/eFAo9DjPzG2Y671wtbtQG61nBcJCBIC69tlwpOB5W/QmIEJE11p5J&#10;wQ8FmM96T1PMtb/zjm77WIkE4ZCjAhNjk0sZSkMOw8A3xMn78q3DmGRbSd3iPcFdLd+ybCwdWk4L&#10;BhtaGiq/91enYLseLoqzsevN7mK3o1VRX6vXk1Ivz13xASJSF//Df+1PrWD0P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gSMUAAADcAAAADwAAAAAAAAAA&#10;AAAAAAChAgAAZHJzL2Rvd25yZXYueG1sUEsFBgAAAAAEAAQA+QAAAJMDAAAAAA==&#10;"/>
                <v:shape id="AutoShape 206" o:spid="_x0000_s1159" type="#_x0000_t32" style="position:absolute;left:4097;top:11743;width: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F08YAAADcAAAADwAAAGRycy9kb3ducmV2LnhtbESPT2sCMRTE74LfIbxCL1KzFtSyNcoq&#10;CFXw4J/eXzevm9DNy7qJuv32Rij0OMzMb5jZonO1uFIbrGcFo2EGgrj02nKl4HRcv7yBCBFZY+2Z&#10;FPxSgMW835thrv2N93Q9xEokCIccFZgYm1zKUBpyGIa+IU7et28dxiTbSuoWbwnuavmaZRPp0HJa&#10;MNjQylD5c7g4BbvNaFl8GbvZ7s92N14X9aUafCr1/NQV7yAidfE//Nf+0ArG0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xdPGAAAA3AAAAA8AAAAAAAAA&#10;AAAAAAAAoQIAAGRycy9kb3ducmV2LnhtbFBLBQYAAAAABAAEAPkAAACUAwAAAAA=&#10;"/>
                <v:shape id="AutoShape 207" o:spid="_x0000_s1160" type="#_x0000_t32" style="position:absolute;left:4098;top:14322;width: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RocMAAADcAAAADwAAAGRycy9kb3ducmV2LnhtbERPy2oCMRTdF/oP4QrdFM1Y8MHUKFNB&#10;qIILH93fTm4nwcnNOIk6/XuzEFweznu26FwtrtQG61nBcJCBIC69tlwpOB5W/SmIEJE11p5JwT8F&#10;WMxfX2aYa3/jHV33sRIphEOOCkyMTS5lKA05DAPfECfuz7cOY4JtJXWLtxTuavmRZWPp0HJqMNjQ&#10;0lB52l+cgu16+FX8Grve7M52O1oV9aV6/1HqrdcVnyAidfEpfri/tYLRJ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UaHDAAAA3AAAAA8AAAAAAAAAAAAA&#10;AAAAoQIAAGRycy9kb3ducmV2LnhtbFBLBQYAAAAABAAEAPkAAACRAwAAAAA=&#10;"/>
                <v:shape id="AutoShape 208" o:spid="_x0000_s1161" type="#_x0000_t32" style="position:absolute;left:4374;top:3776;width:0;height: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shape id="AutoShape 209" o:spid="_x0000_s1162" type="#_x0000_t32" style="position:absolute;left:4374;top:3776;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tgMIAAADcAAAADwAAAGRycy9kb3ducmV2LnhtbERPTWsCMRC9C/0PYQq9SM1aUGQ1yioI&#10;KnjQtvdxM92EbibrJur6781B8Ph437NF52pxpTZYzwqGgwwEcem15UrBz/f6cwIiRGSNtWdScKcA&#10;i/lbb4a59jc+0PUYK5FCOOSowMTY5FKG0pDDMPANceL+fOswJthWUrd4S+Gull9ZNpYOLacGgw2t&#10;DJX/x4tTsN8Ol8XJ2O3ucLb70bqoL1X/V6mP966YgojUxZf46d5oBaNJ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tgMIAAADcAAAADwAAAAAAAAAAAAAA&#10;AAChAgAAZHJzL2Rvd25yZXYueG1sUEsFBgAAAAAEAAQA+QAAAJADAAAAAA==&#10;"/>
                <v:shape id="AutoShape 210" o:spid="_x0000_s1163" type="#_x0000_t32" style="position:absolute;left:4374;top:4765;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AutoShape 211" o:spid="_x0000_s1164" type="#_x0000_t32" style="position:absolute;left:4374;top:6144;width:0;height: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WbMUAAADcAAAADwAAAGRycy9kb3ducmV2LnhtbESPQWsCMRSE74L/ITyhF6lZBYtsjbIK&#10;Qi140Or9dfO6CW5e1k3U7b83QqHHYWa+YebLztXiRm2wnhWMRxkI4tJry5WC49fmdQYiRGSNtWdS&#10;8EsBlot+b4659nfe0+0QK5EgHHJUYGJscilDachhGPmGOHk/vnUYk2wrqVu8J7ir5STL3qRDy2nB&#10;YENrQ+X5cHUKdtvxqvg2dvu5v9jddFPU12p4Uupl0BXvICJ18T/81/7QCqaz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oWbMUAAADcAAAADwAAAAAAAAAA&#10;AAAAAAChAgAAZHJzL2Rvd25yZXYueG1sUEsFBgAAAAAEAAQA+QAAAJMDAAAAAA==&#10;"/>
                <v:shape id="AutoShape 212" o:spid="_x0000_s1165" type="#_x0000_t32" style="position:absolute;left:4374;top:6144;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z98YAAADcAAAADwAAAGRycy9kb3ducmV2LnhtbESPQWsCMRSE74X+h/AKvRTN2qL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s/fGAAAA3AAAAA8AAAAAAAAA&#10;AAAAAAAAoQIAAGRycy9kb3ducmV2LnhtbFBLBQYAAAAABAAEAPkAAACUAwAAAAA=&#10;"/>
                <v:shape id="AutoShape 213" o:spid="_x0000_s1166" type="#_x0000_t32" style="position:absolute;left:4374;top:7133;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rg8YAAADcAAAADwAAAGRycy9kb3ducmV2LnhtbESPQWsCMRSE74X+h/AKvRTNWqr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K4PGAAAA3AAAAA8AAAAAAAAA&#10;AAAAAAAAoQIAAGRycy9kb3ducmV2LnhtbFBLBQYAAAAABAAEAPkAAACUAwAAAAA=&#10;"/>
                <v:shape id="AutoShape 214" o:spid="_x0000_s1167" type="#_x0000_t32" style="position:absolute;left:4374;top:8490;width:0;height: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215" o:spid="_x0000_s1168" type="#_x0000_t32" style="position:absolute;left:4374;top:8490;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Qb8UAAADcAAAADwAAAGRycy9kb3ducmV2LnhtbESPQWsCMRSE74L/ITyhF6lZBUW2RlkF&#10;QQsetHp/3bxugpuXdRN1+++bQqHHYWa+YRarztXiQW2wnhWMRxkI4tJry5WC88f2dQ4iRGSNtWdS&#10;8E0BVst+b4G59k8+0uMUK5EgHHJUYGJscilDachhGPmGOHlfvnUYk2wrqVt8Jrir5STLZtKh5bRg&#10;sKGNofJ6ujsFh/14XXwau38/3uxhui3qezW8KPUy6Io3EJG6+B/+a++0gul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Qb8UAAADcAAAADwAAAAAAAAAA&#10;AAAAAAChAgAAZHJzL2Rvd25yZXYueG1sUEsFBgAAAAAEAAQA+QAAAJMDAAAAAA==&#10;"/>
                <v:shape id="AutoShape 216" o:spid="_x0000_s1169" type="#_x0000_t32" style="position:absolute;left:4374;top:9479;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v:shape id="AutoShape 217" o:spid="_x0000_s1170" type="#_x0000_t32" style="position:absolute;left:4374;top:10921;width:0;height:1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shape id="AutoShape 218" o:spid="_x0000_s1171" type="#_x0000_t32" style="position:absolute;left:4374;top:10921;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219" o:spid="_x0000_s1172" type="#_x0000_t32" style="position:absolute;left:4374;top:12131;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220" o:spid="_x0000_s1173" type="#_x0000_t32" style="position:absolute;left:4374;top:13153;width:1;height:2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AutoShape 221" o:spid="_x0000_s1174" type="#_x0000_t32" style="position:absolute;left:4374;top:13153;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222" o:spid="_x0000_s1175" type="#_x0000_t32" style="position:absolute;left:4374;top:14485;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223" o:spid="_x0000_s1176" type="#_x0000_t32" style="position:absolute;left:4374;top:15456;width: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oval id="Oval 5" o:spid="_x0000_s1177" style="position:absolute;left:1198;top:8490;width:1124;height:1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P8b8A&#10;AADcAAAADwAAAGRycy9kb3ducmV2LnhtbERPTYvCMBC9C/6HMMLeNFVWkWoUERRhRawKXodmbEub&#10;SWmirf9+cxA8Pt73ct2ZSryocYVlBeNRBII4tbrgTMHtuhvOQTiPrLGyTAre5GC96veWGGvbckKv&#10;i89ECGEXo4Lc+zqW0qU5GXQjWxMH7mEbgz7AJpO6wTaEm0pOomgmDRYcGnKsaZtTWl6eRsFp/z4/&#10;kqw1srzfsPzz1fE32in1M+g2CxCeOv8Vf9wHrWA6C/PDmXA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1U/xvwAAANwAAAAPAAAAAAAAAAAAAAAAAJgCAABkcnMvZG93bnJl&#10;di54bWxQSwUGAAAAAAQABAD1AAAAhAMAAAAA&#10;" fillcolor="#f60" stroked="f">
                  <v:fill opacity="39321f"/>
                  <v:textbox style="mso-fit-shape-to-text:t" inset="5.85pt,.7pt,5.85pt,.7pt">
                    <w:txbxContent>
                      <w:p w:rsidR="003D33AE" w:rsidRPr="00CD33D0" w:rsidRDefault="003D33AE" w:rsidP="002E2AC7">
                        <w:pPr>
                          <w:spacing w:line="680" w:lineRule="exact"/>
                          <w:jc w:val="center"/>
                          <w:rPr>
                            <w:rFonts w:ascii="HG創英角ﾎﾟｯﾌﾟ体" w:eastAsia="HG創英角ﾎﾟｯﾌﾟ体"/>
                            <w:color w:val="FFFFFF"/>
                            <w:sz w:val="56"/>
                            <w:szCs w:val="40"/>
                          </w:rPr>
                        </w:pPr>
                        <w:r w:rsidRPr="00CD33D0">
                          <w:rPr>
                            <w:rFonts w:ascii="HG創英角ﾎﾟｯﾌﾟ体" w:eastAsia="HG創英角ﾎﾟｯﾌﾟ体" w:hint="eastAsia"/>
                            <w:color w:val="FFFFFF"/>
                            <w:sz w:val="56"/>
                            <w:szCs w:val="40"/>
                          </w:rPr>
                          <w:t>支</w:t>
                        </w:r>
                      </w:p>
                    </w:txbxContent>
                  </v:textbox>
                </v:oval>
                <v:oval id="Oval 7" o:spid="_x0000_s1178" style="position:absolute;left:1198;top:11142;width:1124;height:1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gNcUA&#10;AADcAAAADwAAAGRycy9kb3ducmV2LnhtbESPQWvCQBSE74L/YXmF3nQToUFTVymiYA8eGpV6fGSf&#10;STD7Nuyumvrru4WCx2FmvmHmy9604kbON5YVpOMEBHFpdcOVgsN+M5qC8AFZY2uZFPyQh+ViOJhj&#10;ru2dv+hWhEpECPscFdQhdLmUvqzJoB/bjjh6Z+sMhihdJbXDe4SbVk6SJJMGG44LNXa0qqm8FFej&#10;4Ps6M92JJ0cn0+Kwfpyy3ec2U+r1pf94BxGoD8/wf3urFbx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iA1xQAAANwAAAAPAAAAAAAAAAAAAAAAAJgCAABkcnMv&#10;ZG93bnJldi54bWxQSwUGAAAAAAQABAD1AAAAigMAAAAA&#10;" fillcolor="#f60" stroked="f">
                  <v:fill opacity="26214f"/>
                  <v:textbox style="mso-fit-shape-to-text:t" inset="5.85pt,.7pt,5.85pt,.7pt">
                    <w:txbxContent>
                      <w:p w:rsidR="003D33AE" w:rsidRPr="00CD33D0" w:rsidRDefault="003D33AE" w:rsidP="002E2AC7">
                        <w:pPr>
                          <w:spacing w:line="680" w:lineRule="exact"/>
                          <w:jc w:val="center"/>
                          <w:rPr>
                            <w:rFonts w:ascii="HG創英角ﾎﾟｯﾌﾟ体" w:eastAsia="HG創英角ﾎﾟｯﾌﾟ体"/>
                            <w:color w:val="FFFFFF"/>
                            <w:sz w:val="56"/>
                            <w:szCs w:val="40"/>
                          </w:rPr>
                        </w:pPr>
                        <w:r w:rsidRPr="00CD33D0">
                          <w:rPr>
                            <w:rFonts w:ascii="HG創英角ﾎﾟｯﾌﾟ体" w:eastAsia="HG創英角ﾎﾟｯﾌﾟ体" w:hint="eastAsia"/>
                            <w:color w:val="FFFFFF"/>
                            <w:sz w:val="56"/>
                            <w:szCs w:val="40"/>
                          </w:rPr>
                          <w:t>絆</w:t>
                        </w:r>
                      </w:p>
                    </w:txbxContent>
                  </v:textbox>
                </v:oval>
                <v:oval id="Oval 9" o:spid="_x0000_s1179" style="position:absolute;left:1199;top:13686;width:1124;height:1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me8YA&#10;AADcAAAADwAAAGRycy9kb3ducmV2LnhtbESPQWvCQBSE7wX/w/IEL6VuDFYkukpsUVrpxbT0/Mg+&#10;k2D2bdhdY9pf3y0Uehxm5htmvR1MK3pyvrGsYDZNQBCXVjdcKfh43z8sQfiArLG1TAq+yMN2M7pb&#10;Y6btjU/UF6ESEcI+QwV1CF0mpS9rMuintiOO3tk6gyFKV0nt8BbhppVpkiykwYbjQo0dPdVUXoqr&#10;UTB/Pha923X5W3pPr98+P1S7/adSk/GQr0AEGsJ/+K/9ohU8LlL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me8YAAADcAAAADwAAAAAAAAAAAAAAAACYAgAAZHJz&#10;L2Rvd25yZXYueG1sUEsFBgAAAAAEAAQA9QAAAIsDAAAAAA==&#10;" fillcolor="#f60" stroked="f">
                  <v:fill opacity="13107f"/>
                  <v:textbox style="mso-fit-shape-to-text:t" inset="5.85pt,.7pt,5.85pt,.7pt">
                    <w:txbxContent>
                      <w:p w:rsidR="003D33AE" w:rsidRPr="00CD33D0" w:rsidRDefault="003D33AE" w:rsidP="002E2AC7">
                        <w:pPr>
                          <w:spacing w:line="680" w:lineRule="exact"/>
                          <w:jc w:val="center"/>
                          <w:rPr>
                            <w:rFonts w:ascii="HG創英角ﾎﾟｯﾌﾟ体" w:eastAsia="HG創英角ﾎﾟｯﾌﾟ体"/>
                            <w:color w:val="FFFFFF"/>
                            <w:sz w:val="56"/>
                            <w:szCs w:val="40"/>
                          </w:rPr>
                        </w:pPr>
                        <w:r w:rsidRPr="00CD33D0">
                          <w:rPr>
                            <w:rFonts w:ascii="HG創英角ﾎﾟｯﾌﾟ体" w:eastAsia="HG創英角ﾎﾟｯﾌﾟ体" w:hint="eastAsia"/>
                            <w:color w:val="FFFFFF"/>
                            <w:sz w:val="56"/>
                            <w:szCs w:val="40"/>
                          </w:rPr>
                          <w:t>安</w:t>
                        </w:r>
                      </w:p>
                    </w:txbxContent>
                  </v:textbox>
                </v:oval>
              </v:group>
            </w:pict>
          </mc:Fallback>
        </mc:AlternateContent>
      </w: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r>
        <w:rPr>
          <w:rFonts w:eastAsia="ＭＳ ゴシック"/>
          <w:b/>
          <w:sz w:val="32"/>
          <w:szCs w:val="32"/>
        </w:rPr>
        <w:br w:type="page"/>
      </w:r>
    </w:p>
    <w:p w:rsidR="002E2AC7" w:rsidRDefault="002E2AC7" w:rsidP="002E2AC7">
      <w:pPr>
        <w:rPr>
          <w:rFonts w:eastAsia="ＭＳ ゴシック"/>
          <w:b/>
          <w:sz w:val="32"/>
          <w:szCs w:val="32"/>
        </w:rPr>
      </w:pPr>
    </w:p>
    <w:p w:rsidR="002E2AC7" w:rsidRDefault="00E15CB6" w:rsidP="002E2AC7">
      <w:pPr>
        <w:rPr>
          <w:rFonts w:eastAsia="ＭＳ ゴシック"/>
          <w:b/>
          <w:sz w:val="32"/>
          <w:szCs w:val="32"/>
        </w:rPr>
      </w:pPr>
      <w:r>
        <w:rPr>
          <w:noProof/>
        </w:rPr>
        <mc:AlternateContent>
          <mc:Choice Requires="wpg">
            <w:drawing>
              <wp:anchor distT="0" distB="0" distL="114300" distR="114300" simplePos="0" relativeHeight="251985920" behindDoc="0" locked="0" layoutInCell="1" allowOverlap="1" wp14:anchorId="6174D5EB" wp14:editId="5A3F92E1">
                <wp:simplePos x="0" y="0"/>
                <wp:positionH relativeFrom="column">
                  <wp:posOffset>-1032771</wp:posOffset>
                </wp:positionH>
                <wp:positionV relativeFrom="paragraph">
                  <wp:posOffset>80768</wp:posOffset>
                </wp:positionV>
                <wp:extent cx="6857342" cy="8437880"/>
                <wp:effectExtent l="0" t="0" r="20320" b="1270"/>
                <wp:wrapNone/>
                <wp:docPr id="93" name="グループ化 2"/>
                <wp:cNvGraphicFramePr/>
                <a:graphic xmlns:a="http://schemas.openxmlformats.org/drawingml/2006/main">
                  <a:graphicData uri="http://schemas.microsoft.com/office/word/2010/wordprocessingGroup">
                    <wpg:wgp>
                      <wpg:cNvGrpSpPr/>
                      <wpg:grpSpPr>
                        <a:xfrm>
                          <a:off x="0" y="0"/>
                          <a:ext cx="6857342" cy="8437880"/>
                          <a:chOff x="0" y="0"/>
                          <a:chExt cx="7268634" cy="8489218"/>
                        </a:xfrm>
                      </wpg:grpSpPr>
                      <wps:wsp>
                        <wps:cNvPr id="94" name="Rectangle 306"/>
                        <wps:cNvSpPr>
                          <a:spLocks noChangeArrowheads="1"/>
                        </wps:cNvSpPr>
                        <wps:spPr bwMode="auto">
                          <a:xfrm>
                            <a:off x="776360" y="509954"/>
                            <a:ext cx="4536440" cy="556895"/>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①　多様なメディアを使い福祉の情報を広く発信します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必要な人に情報が届くように工夫します</w:t>
                              </w:r>
                            </w:p>
                            <w:p w:rsidR="003D33AE" w:rsidRDefault="003D33AE" w:rsidP="00E15CB6">
                              <w:pPr>
                                <w:pStyle w:val="Web"/>
                                <w:spacing w:before="0" w:beforeAutospacing="0" w:after="0" w:afterAutospacing="0"/>
                                <w:jc w:val="both"/>
                              </w:pPr>
                              <w:r>
                                <w:rPr>
                                  <w:rFonts w:ascii="HG丸ｺﾞｼｯｸM-PRO" w:eastAsia="ＭＳ 明朝" w:hAnsi="HG丸ｺﾞｼｯｸM-PRO" w:cs="Times New Roman" w:hint="eastAsia"/>
                                  <w:sz w:val="21"/>
                                  <w:szCs w:val="21"/>
                                </w:rPr>
                                <w:t> </w:t>
                              </w:r>
                            </w:p>
                            <w:p w:rsidR="003D33AE" w:rsidRDefault="003D33AE" w:rsidP="00E15CB6">
                              <w:pPr>
                                <w:pStyle w:val="Web"/>
                                <w:spacing w:before="0" w:beforeAutospacing="0" w:after="0" w:afterAutospacing="0"/>
                                <w:jc w:val="both"/>
                              </w:pPr>
                              <w:r>
                                <w:rPr>
                                  <w:rFonts w:ascii="HG丸ｺﾞｼｯｸM-PRO" w:eastAsia="ＭＳ 明朝" w:hAnsi="HG丸ｺﾞｼｯｸM-PRO" w:cs="Times New Roman" w:hint="eastAsia"/>
                                  <w:sz w:val="21"/>
                                  <w:szCs w:val="21"/>
                                </w:rPr>
                                <w:t> </w:t>
                              </w:r>
                            </w:p>
                          </w:txbxContent>
                        </wps:txbx>
                        <wps:bodyPr rot="0" vert="horz" wrap="square" lIns="74295" tIns="8890" rIns="74295" bIns="8890" anchor="t" anchorCtr="0" upright="1">
                          <a:noAutofit/>
                        </wps:bodyPr>
                      </wps:wsp>
                      <wps:wsp>
                        <wps:cNvPr id="95" name="Rectangle 307"/>
                        <wps:cNvSpPr>
                          <a:spLocks noChangeArrowheads="1"/>
                        </wps:cNvSpPr>
                        <wps:spPr bwMode="auto">
                          <a:xfrm>
                            <a:off x="793945" y="1160585"/>
                            <a:ext cx="4529455" cy="555625"/>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①　福祉への関心を高める活動を充実させます</w:t>
                              </w:r>
                            </w:p>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②　福祉に触れる機会をつくります</w:t>
                              </w:r>
                            </w:p>
                            <w:p w:rsidR="003D33AE" w:rsidRDefault="003D33AE" w:rsidP="00E15CB6">
                              <w:pPr>
                                <w:pStyle w:val="Web"/>
                                <w:spacing w:before="0" w:beforeAutospacing="0" w:after="0" w:afterAutospacing="0"/>
                                <w:jc w:val="both"/>
                              </w:pPr>
                              <w:r>
                                <w:rPr>
                                  <w:rFonts w:ascii="HG丸ｺﾞｼｯｸM-PRO" w:eastAsia="ＭＳ 明朝" w:hAnsi="HG丸ｺﾞｼｯｸM-PRO" w:cs="Times New Roman" w:hint="eastAsia"/>
                                  <w:sz w:val="21"/>
                                  <w:szCs w:val="21"/>
                                </w:rPr>
                                <w:t> </w:t>
                              </w:r>
                            </w:p>
                          </w:txbxContent>
                        </wps:txbx>
                        <wps:bodyPr rot="0" vert="horz" wrap="square" lIns="74295" tIns="8890" rIns="74295" bIns="8890" anchor="t" anchorCtr="0" upright="1">
                          <a:noAutofit/>
                        </wps:bodyPr>
                      </wps:wsp>
                      <wps:wsp>
                        <wps:cNvPr id="96" name="Rectangle 308"/>
                        <wps:cNvSpPr>
                          <a:spLocks noChangeArrowheads="1"/>
                        </wps:cNvSpPr>
                        <wps:spPr bwMode="auto">
                          <a:xfrm>
                            <a:off x="776360" y="1863970"/>
                            <a:ext cx="4536440" cy="842010"/>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ボランティアのきっかけをつくります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地域活動の担い手を育てます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③　地域のキーパーソンを育成・支援します</w:t>
                              </w:r>
                            </w:p>
                          </w:txbxContent>
                        </wps:txbx>
                        <wps:bodyPr rot="0" vert="horz" wrap="square" lIns="74295" tIns="8890" rIns="74295" bIns="8890" anchor="t" anchorCtr="0" upright="1">
                          <a:noAutofit/>
                        </wps:bodyPr>
                      </wps:wsp>
                      <wps:wsp>
                        <wps:cNvPr id="98" name="Rectangle 309"/>
                        <wps:cNvSpPr>
                          <a:spLocks noChangeArrowheads="1"/>
                        </wps:cNvSpPr>
                        <wps:spPr bwMode="auto">
                          <a:xfrm>
                            <a:off x="793945" y="6945923"/>
                            <a:ext cx="4522470" cy="86931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①　だれもが地域に出かけやすい環境をつくります</w:t>
                              </w:r>
                            </w:p>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②　だれもが地域で気軽に相談できる体制を整備します</w:t>
                              </w:r>
                            </w:p>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③　各福祉分野において必要なサービス量を確保します</w:t>
                              </w:r>
                            </w:p>
                          </w:txbxContent>
                        </wps:txbx>
                        <wps:bodyPr rot="0" vert="horz" wrap="square" lIns="74295" tIns="8890" rIns="74295" bIns="8890" anchor="t" anchorCtr="0" upright="1">
                          <a:noAutofit/>
                        </wps:bodyPr>
                      </wps:wsp>
                      <wps:wsp>
                        <wps:cNvPr id="99" name="Rectangle 310"/>
                        <wps:cNvSpPr>
                          <a:spLocks noChangeArrowheads="1"/>
                        </wps:cNvSpPr>
                        <wps:spPr bwMode="auto">
                          <a:xfrm>
                            <a:off x="776360" y="0"/>
                            <a:ext cx="4536440" cy="299720"/>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line="320" w:lineRule="exact"/>
                                <w:jc w:val="center"/>
                              </w:pPr>
                              <w:r>
                                <w:rPr>
                                  <w:rFonts w:ascii="ＭＳ ゴシック" w:eastAsia="HG丸ｺﾞｼｯｸM-PRO" w:hAnsi="HG丸ｺﾞｼｯｸM-PRO" w:cs="Times New Roman" w:hint="eastAsia"/>
                                  <w:b/>
                                  <w:bCs/>
                                  <w:kern w:val="2"/>
                                </w:rPr>
                                <w:t xml:space="preserve">施策　</w:t>
                              </w:r>
                              <w:r>
                                <w:rPr>
                                  <w:rFonts w:ascii="ＭＳ ゴシック" w:eastAsia="HG丸ｺﾞｼｯｸM-PRO" w:hAnsi="HG丸ｺﾞｼｯｸM-PRO" w:cs="Times New Roman" w:hint="eastAsia"/>
                                  <w:b/>
                                  <w:bCs/>
                                  <w:kern w:val="2"/>
                                  <w:sz w:val="21"/>
                                  <w:szCs w:val="21"/>
                                </w:rPr>
                                <w:t>（取組内容）</w:t>
                              </w:r>
                            </w:p>
                          </w:txbxContent>
                        </wps:txbx>
                        <wps:bodyPr rot="0" vert="horz" wrap="square" lIns="74295" tIns="8890" rIns="74295" bIns="8890" anchor="t" anchorCtr="0" upright="1">
                          <a:noAutofit/>
                        </wps:bodyPr>
                      </wps:wsp>
                      <wps:wsp>
                        <wps:cNvPr id="100" name="Rectangle 311"/>
                        <wps:cNvSpPr>
                          <a:spLocks noChangeArrowheads="1"/>
                        </wps:cNvSpPr>
                        <wps:spPr bwMode="auto">
                          <a:xfrm>
                            <a:off x="793945" y="2813539"/>
                            <a:ext cx="4529455" cy="59372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地域活動を支える拠点を整備します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地域活動を支援する機能を充実させます</w:t>
                              </w:r>
                            </w:p>
                          </w:txbxContent>
                        </wps:txbx>
                        <wps:bodyPr rot="0" vert="horz" wrap="square" lIns="74295" tIns="8890" rIns="74295" bIns="8890" anchor="t" anchorCtr="0" upright="1">
                          <a:noAutofit/>
                        </wps:bodyPr>
                      </wps:wsp>
                      <wps:wsp>
                        <wps:cNvPr id="101" name="Rectangle 312"/>
                        <wps:cNvSpPr>
                          <a:spLocks noChangeArrowheads="1"/>
                        </wps:cNvSpPr>
                        <wps:spPr bwMode="auto">
                          <a:xfrm>
                            <a:off x="793945" y="3640016"/>
                            <a:ext cx="4529455" cy="280670"/>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地域活動に参加し、住民相互のつながりを深めます</w:t>
                              </w:r>
                            </w:p>
                          </w:txbxContent>
                        </wps:txbx>
                        <wps:bodyPr rot="0" vert="horz" wrap="square" lIns="74295" tIns="8890" rIns="74295" bIns="8890" anchor="t" anchorCtr="0" upright="1">
                          <a:noAutofit/>
                        </wps:bodyPr>
                      </wps:wsp>
                      <wps:wsp>
                        <wps:cNvPr id="107" name="Rectangle 313"/>
                        <wps:cNvSpPr>
                          <a:spLocks noChangeArrowheads="1"/>
                        </wps:cNvSpPr>
                        <wps:spPr bwMode="auto">
                          <a:xfrm>
                            <a:off x="793945" y="5785339"/>
                            <a:ext cx="4522470" cy="59372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組織間の横の連携を促進します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制度の狭間の問題に対応します</w:t>
                              </w:r>
                            </w:p>
                          </w:txbxContent>
                        </wps:txbx>
                        <wps:bodyPr rot="0" vert="horz" wrap="square" lIns="74295" tIns="8890" rIns="74295" bIns="8890" anchor="t" anchorCtr="0" upright="1">
                          <a:noAutofit/>
                        </wps:bodyPr>
                      </wps:wsp>
                      <wps:wsp>
                        <wps:cNvPr id="108" name="Rectangle 314"/>
                        <wps:cNvSpPr>
                          <a:spLocks noChangeArrowheads="1"/>
                        </wps:cNvSpPr>
                        <wps:spPr bwMode="auto">
                          <a:xfrm>
                            <a:off x="776360" y="4044462"/>
                            <a:ext cx="4543425" cy="929640"/>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地域で必要なサービスをつくりだします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地域で支え合う体制を充実させます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③　もしものときに備え、地域の防災活動を支援します</w:t>
                              </w:r>
                            </w:p>
                          </w:txbxContent>
                        </wps:txbx>
                        <wps:bodyPr rot="0" vert="horz" wrap="square" lIns="74295" tIns="8890" rIns="74295" bIns="8890" anchor="t" anchorCtr="0" upright="1">
                          <a:noAutofit/>
                        </wps:bodyPr>
                      </wps:wsp>
                      <wps:wsp>
                        <wps:cNvPr id="115" name="Rectangle 315"/>
                        <wps:cNvSpPr>
                          <a:spLocks noChangeArrowheads="1"/>
                        </wps:cNvSpPr>
                        <wps:spPr bwMode="auto">
                          <a:xfrm>
                            <a:off x="776360" y="5222631"/>
                            <a:ext cx="4536440" cy="280670"/>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関係団体相互の絆を深めます</w:t>
                              </w:r>
                            </w:p>
                          </w:txbxContent>
                        </wps:txbx>
                        <wps:bodyPr rot="0" vert="horz" wrap="square" lIns="74295" tIns="8890" rIns="74295" bIns="8890" anchor="t" anchorCtr="0" upright="1">
                          <a:noAutofit/>
                        </wps:bodyPr>
                      </wps:wsp>
                      <wps:wsp>
                        <wps:cNvPr id="116" name="Rectangle 316"/>
                        <wps:cNvSpPr>
                          <a:spLocks noChangeArrowheads="1"/>
                        </wps:cNvSpPr>
                        <wps:spPr bwMode="auto">
                          <a:xfrm>
                            <a:off x="793945" y="6629400"/>
                            <a:ext cx="4522470" cy="280670"/>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地域でいきいきと健康で暮らし続けられるようにします</w:t>
                              </w:r>
                            </w:p>
                          </w:txbxContent>
                        </wps:txbx>
                        <wps:bodyPr rot="0" vert="horz" wrap="square" lIns="74295" tIns="8890" rIns="74295" bIns="8890" anchor="t" anchorCtr="0" upright="1">
                          <a:noAutofit/>
                        </wps:bodyPr>
                      </wps:wsp>
                      <wps:wsp>
                        <wps:cNvPr id="147" name="Rectangle 317"/>
                        <wps:cNvSpPr>
                          <a:spLocks noChangeArrowheads="1"/>
                        </wps:cNvSpPr>
                        <wps:spPr bwMode="auto">
                          <a:xfrm>
                            <a:off x="793945" y="7895493"/>
                            <a:ext cx="4522470" cy="59372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福祉サービス利用者の権利擁護を推進します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安心して生活できるためのシステムを構築します</w:t>
                              </w:r>
                            </w:p>
                          </w:txbxContent>
                        </wps:txbx>
                        <wps:bodyPr rot="0" vert="horz" wrap="square" lIns="74295" tIns="8890" rIns="74295" bIns="8890" anchor="t" anchorCtr="0" upright="1">
                          <a:noAutofit/>
                        </wps:bodyPr>
                      </wps:wsp>
                      <wps:wsp>
                        <wps:cNvPr id="148" name="AutoShape 318"/>
                        <wps:cNvCnPr>
                          <a:cxnSpLocks noChangeShapeType="1"/>
                        </wps:cNvCnPr>
                        <wps:spPr bwMode="auto">
                          <a:xfrm>
                            <a:off x="17584" y="826477"/>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AutoShape 319"/>
                        <wps:cNvCnPr>
                          <a:cxnSpLocks noChangeShapeType="1"/>
                        </wps:cNvCnPr>
                        <wps:spPr bwMode="auto">
                          <a:xfrm>
                            <a:off x="17584" y="1459523"/>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AutoShape 320"/>
                        <wps:cNvCnPr>
                          <a:cxnSpLocks noChangeShapeType="1"/>
                        </wps:cNvCnPr>
                        <wps:spPr bwMode="auto">
                          <a:xfrm>
                            <a:off x="17584" y="2338754"/>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AutoShape 321"/>
                        <wps:cNvCnPr>
                          <a:cxnSpLocks noChangeShapeType="1"/>
                        </wps:cNvCnPr>
                        <wps:spPr bwMode="auto">
                          <a:xfrm>
                            <a:off x="0" y="2954216"/>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AutoShape 322"/>
                        <wps:cNvCnPr>
                          <a:cxnSpLocks noChangeShapeType="1"/>
                        </wps:cNvCnPr>
                        <wps:spPr bwMode="auto">
                          <a:xfrm>
                            <a:off x="0" y="3815862"/>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AutoShape 323"/>
                        <wps:cNvCnPr>
                          <a:cxnSpLocks noChangeShapeType="1"/>
                        </wps:cNvCnPr>
                        <wps:spPr bwMode="auto">
                          <a:xfrm>
                            <a:off x="0" y="4448908"/>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AutoShape 324"/>
                        <wps:cNvCnPr>
                          <a:cxnSpLocks noChangeShapeType="1"/>
                        </wps:cNvCnPr>
                        <wps:spPr bwMode="auto">
                          <a:xfrm>
                            <a:off x="0" y="5363308"/>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AutoShape 325"/>
                        <wps:cNvCnPr>
                          <a:cxnSpLocks noChangeShapeType="1"/>
                        </wps:cNvCnPr>
                        <wps:spPr bwMode="auto">
                          <a:xfrm>
                            <a:off x="0" y="6137031"/>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AutoShape 326"/>
                        <wps:cNvCnPr>
                          <a:cxnSpLocks noChangeShapeType="1"/>
                        </wps:cNvCnPr>
                        <wps:spPr bwMode="auto">
                          <a:xfrm>
                            <a:off x="0" y="6787662"/>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327"/>
                        <wps:cNvCnPr>
                          <a:cxnSpLocks noChangeShapeType="1"/>
                        </wps:cNvCnPr>
                        <wps:spPr bwMode="auto">
                          <a:xfrm>
                            <a:off x="0" y="7526216"/>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AutoShape 328"/>
                        <wps:cNvCnPr>
                          <a:cxnSpLocks noChangeShapeType="1"/>
                        </wps:cNvCnPr>
                        <wps:spPr bwMode="auto">
                          <a:xfrm>
                            <a:off x="0" y="8124093"/>
                            <a:ext cx="756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Oval 329"/>
                        <wps:cNvSpPr>
                          <a:spLocks noChangeArrowheads="1"/>
                        </wps:cNvSpPr>
                        <wps:spPr bwMode="auto">
                          <a:xfrm>
                            <a:off x="5653531" y="1160585"/>
                            <a:ext cx="1615103" cy="29845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5A6635">
                              <w:pPr>
                                <w:pStyle w:val="Web"/>
                                <w:spacing w:before="0" w:beforeAutospacing="0" w:after="0" w:afterAutospacing="0" w:line="0" w:lineRule="atLeast"/>
                                <w:jc w:val="center"/>
                                <w:rPr>
                                  <w:rFonts w:ascii="ＭＳ ゴシック" w:eastAsia="HG丸ｺﾞｼｯｸM-PRO" w:hAnsi="HG丸ｺﾞｼｯｸM-PRO" w:cs="Times New Roman"/>
                                  <w:b/>
                                  <w:bCs/>
                                  <w:kern w:val="2"/>
                                  <w:sz w:val="28"/>
                                  <w:szCs w:val="28"/>
                                </w:rPr>
                              </w:pPr>
                              <w:r>
                                <w:rPr>
                                  <w:rFonts w:ascii="ＭＳ ゴシック" w:eastAsia="HG丸ｺﾞｼｯｸM-PRO" w:hAnsi="HG丸ｺﾞｼｯｸM-PRO" w:cs="Times New Roman" w:hint="eastAsia"/>
                                  <w:b/>
                                  <w:bCs/>
                                  <w:kern w:val="2"/>
                                  <w:sz w:val="28"/>
                                  <w:szCs w:val="28"/>
                                </w:rPr>
                                <w:t>地区に</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おける</w:t>
                              </w:r>
                            </w:p>
                            <w:p w:rsidR="003D33AE" w:rsidRDefault="003D33AE" w:rsidP="005A6635">
                              <w:pPr>
                                <w:pStyle w:val="Web"/>
                                <w:spacing w:before="0" w:beforeAutospacing="0" w:after="0" w:afterAutospacing="0" w:line="0" w:lineRule="atLeast"/>
                                <w:jc w:val="center"/>
                                <w:rPr>
                                  <w:rFonts w:ascii="ＭＳ ゴシック" w:eastAsia="HG丸ｺﾞｼｯｸM-PRO" w:hAnsi="HG丸ｺﾞｼｯｸM-PRO" w:cs="Times New Roman"/>
                                  <w:b/>
                                  <w:bCs/>
                                  <w:kern w:val="2"/>
                                  <w:sz w:val="28"/>
                                  <w:szCs w:val="28"/>
                                </w:rPr>
                              </w:pPr>
                              <w:r>
                                <w:rPr>
                                  <w:rFonts w:ascii="ＭＳ ゴシック" w:eastAsia="HG丸ｺﾞｼｯｸM-PRO" w:hAnsi="HG丸ｺﾞｼｯｸM-PRO" w:cs="Times New Roman" w:hint="eastAsia"/>
                                  <w:b/>
                                  <w:bCs/>
                                  <w:kern w:val="2"/>
                                  <w:sz w:val="28"/>
                                  <w:szCs w:val="28"/>
                                </w:rPr>
                                <w:t>見守り体制</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の充実</w:t>
                              </w:r>
                            </w:p>
                          </w:txbxContent>
                        </wps:txbx>
                        <wps:bodyPr rot="0" vert="horz" wrap="square" lIns="74295" tIns="8890" rIns="74295" bIns="8890" anchor="ctr" anchorCtr="0" upright="1">
                          <a:noAutofit/>
                        </wps:bodyPr>
                      </wps:wsp>
                      <wps:wsp>
                        <wps:cNvPr id="206" name="Rectangle 330"/>
                        <wps:cNvSpPr>
                          <a:spLocks noChangeArrowheads="1"/>
                        </wps:cNvSpPr>
                        <wps:spPr bwMode="auto">
                          <a:xfrm>
                            <a:off x="5471453" y="0"/>
                            <a:ext cx="1602740" cy="299720"/>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E15CB6">
                              <w:pPr>
                                <w:pStyle w:val="Web"/>
                                <w:spacing w:before="0" w:beforeAutospacing="0" w:after="0" w:afterAutospacing="0"/>
                                <w:jc w:val="center"/>
                              </w:pPr>
                              <w:r>
                                <w:rPr>
                                  <w:rFonts w:ascii="ＭＳ ゴシック" w:eastAsia="HG丸ｺﾞｼｯｸM-PRO" w:hAnsi="HG丸ｺﾞｼｯｸM-PRO" w:cs="Times New Roman" w:hint="eastAsia"/>
                                  <w:b/>
                                  <w:bCs/>
                                  <w:kern w:val="2"/>
                                </w:rPr>
                                <w:t>重点施策</w:t>
                              </w:r>
                            </w:p>
                          </w:txbxContent>
                        </wps:txbx>
                        <wps:bodyPr rot="0" vert="horz" wrap="square" lIns="74295" tIns="8890" rIns="74295" bIns="8890" anchor="t" anchorCtr="0" upright="1">
                          <a:noAutofit/>
                        </wps:bodyPr>
                      </wps:wsp>
                      <wps:wsp>
                        <wps:cNvPr id="207" name="Oval 331"/>
                        <wps:cNvSpPr>
                          <a:spLocks noChangeArrowheads="1"/>
                        </wps:cNvSpPr>
                        <wps:spPr bwMode="auto">
                          <a:xfrm>
                            <a:off x="5653316" y="4680452"/>
                            <a:ext cx="1615041" cy="29845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地域福祉</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サポート</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システムの構築</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 o:spid="_x0000_s1180" style="position:absolute;left:0;text-align:left;margin-left:-81.3pt;margin-top:6.35pt;width:539.95pt;height:664.4pt;z-index:251985920;mso-width-relative:margin;mso-height-relative:margin" coordsize="72686,8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XMBAkAAN50AAAOAAAAZHJzL2Uyb0RvYy54bWzsXd2Oo8gVvo+Ud0Dce0wVBRTWeFbdbnsU&#10;aZJdZXa11zRgGwUDAXrcs6vcZG5znTxEbvIAeZtR3mNPVfFTxu5eT4+bqFdnV+oxBspVB87HV4fv&#10;nHr9zf0uNT7EZZXk2dwkryzTiLMwj5JsMzd/+H414aZR1UEWBWmexXPzY1yZ37z5/e9e74tZTPNt&#10;nkZxaUAjWTXbF3NzW9fFbDqtwm28C6pXeRFnsHOdl7ughs1yM43KYA+t79IptSx3us/LqCjzMK4q&#10;+PZG7TTfyPbX6zisv12vq7g20rkJfavl31L+vRV/p29eB7NNGRTbJGy6ETyhF7sgyeBHu6Zugjow&#10;7srkqKldEpZ5la/rV2G+m+brdRLGcgwwGmINRvO2zO8KOZbNbL8pOjOBaQd2enKz4Z8+fFcaSTQ3&#10;fds0smAH1+jz3//z+dO/P3/67+dP//rfP/5pUGGlfbGZwcFvy+J98V3ZfLFRW2Lg9+tyJ/6FIRn3&#10;0r4fO/vG97URwpcudzybUdMIYR9ntsd5cwXCLVymo/PC7bI506Mud23Wnsl9Srjo1bT94anoX9ed&#10;fQF3U9UbrPo6g73fBkUsr0MlbNAaDLqjDPZnuM2CbJPGhm25yljyQGEpYZOqeJeHf6mMLF9s4bj4&#10;qizz/TYOIugXkcMQHYaW1Qlio4JTjdv9H/MILkhwV+fy7hoY2fNc24W7GqzpWL7vMNFWMGvNzRzb&#10;ZQz2C3M7jst958Bmwawoq/ptnO8M8WFuljAO+TvBh3dVrczbHiLHkadJtErSVG6Um9tFWhofAnCt&#10;1cp1LUudmxbbQH0LDgpfqnYqdbi8ZJXeTpqJ1rJctKsOVd/E0ntVP+SY4GM7OulZP/uEMuua+pOV&#10;y70JWzFn4nsWn1jEv/Zdi/nsZvU30SfCZtskiuLsXZLFrZcTdt5N0eCN8k/p58Z+blKHwdCMIN0A&#10;7IV1KYd+MK5mwK19HMvpTKEPf5fUAIBpsgOPEOZqHELcHcssktezDpJUfZ4eDkUaE672oVmuVo7l&#10;MZtPPM+xJ8xeWpNrvlpMrhbEdb3l9eJ6SQ7NspSmrr7eMrIj7XUTG/kdjO79NtobUSLuMNsBzzVh&#10;AyCYemq8mhGNMq9/TOqtdDgBH6KNA0NyS/zf3FNd68oQ/Q9rdmrG1psKIANMJm8mAA3laQLeqll9&#10;f3svoZAQT/yC+O42jz6CJ0K/JKbBkw4+bPPyJ9PYw1NjblZ/vQvK2DTSP2TgzR6j4GRGLTc49+EW&#10;KfUdt9qOIAuhoblZw20kPy5q9WC6K8pks4XfIXL8WX4F/r9OpEP2fYIRiQ2AOdXT58c7GNgx3nWW&#10;6uDrGfHOt30GvQA4I8S1HC7xTAc8CvvhAAV4jksR8BDwEPDOADzJpnpwQcCLgBG7pwCvs9QYgNcT&#10;PAL8F9iNeC7pgKcxPM7EFKJ5NLZMsaVvF2B4vo8MDxmeuPt6ovVyGZ6PDA/YpUB8bUYLwZpjhtdZ&#10;agzA6xmeC1TOp/YQ8ChlgIIqguD6NnlGhoeAB1Ren6sezMRWMM3EKe2LmdJSyQyQ4R0Cnn8C8BSH&#10;apBxxBDeY9yO+r6nrmAX8bxo9G4F/zXM8cDj00wEu4gvPF2L08iwzCPIIIOBKph30NwXBrtm50YC&#10;MeQFkfAuyvmkkBeE5TDkNSRERMR4jxgR6Uw1LiOinNiOLemYPgXUY16+7T1nzAsZETIiGZP+LUwB&#10;afNeE4P82hSQWPB65hjxOlONi3gQ3bIsIl+pPoB4lFuuioo9DzFCxEPE++0gnoym4BzwYA5ILO8U&#10;4nWmGhfxHI879gmO10e9HOR4KORAIUcr6HhcyEGlJAoRb4B4p+L8pDPVGIjXv9hkFmPMlQRT53gM&#10;hIKNksOnPvDAJjyFLzZnEOlB6Vqj6GtiXShda6VrKvyDiHeIePCa8MSsVr47HD/Q71BKXVsGEXXE&#10;06QcOKtFsS6KdUHXfI5Yl3aSexTrdskJoI89hXidqcbgeJqWw4WXFK20vU9P0LQciHiIeIh45yJe&#10;J7pHxOsRj52M43WmGhfxPEi2YpBSN5DraoiHcTxEPES8cxGvU90j4mmI18XxRIaYTJozbJUY28xq&#10;F5nKQA3vs/eDJFR5+PcfC8gvPchBVaeI88/KQSWewyERViT0Upd5Em77Wa3nQFpoI9f9lQheVZeB&#10;SHtb5FkGeah5qbLfHkhF7fJFAxCJCY2a70Dk43Fdmkw3bHtxoEuDPOsm1/KhvMuzpWi+5S/5krMJ&#10;o+5ywqybm8nVasEm7gosdWPfLBY3g+xLkfh6mfhVZxRNDKbSddU8qk0dUemzKJp7omhOQZCQNwov&#10;GS8Bkwjhu9Jm6P6u6/PH9HcC+nxnKNBHh0eHb0t0aCnzEnlebNrQ/8/hOzGW5vC9kh+mNGM6PLVt&#10;7g2LTKDDo8Ojw4taRV9Ug0ey76MEPOJBcZyjJ3wvzR/F4YFkAJuHOhaMDqWX6Ozo7OjsF3P2LmCp&#10;P911qfXzP92Vs9ucOHyowUFnR2dHZ7+Ys3epprqz6yrjsZwd5HZQmEoGVDFQh4E6rQ7lcak7nLc/&#10;XqHzARoPFepO0HhdYDuWs0MJSNtGZ8eo/FHRWXT2C83Z+ckgna4tHcvZXWJ71lBYijQeaTzS+EvR&#10;eH4yQKfLKkdzdo97Ls7Z8cmOT3Z4DX9eQpRYLOBUof2HaHxXEl+fs+uKwrGc3XOoi9H4n9HZ0dmf&#10;y9lF3fbjV2+d7nDEV29crGsw1A4jjUcajzT+QjQeCmW3zv4trF9i2FQX0T13zUfHdaCOG/TgoXUM&#10;iEscYgH5EOsYUJ8zR+VOPVziKE7TpKjEGjXB7AHF7IHgdVDJ9fHyjzYoV7+k+qOsmXSi+uMFVbao&#10;XX2idrVf46S/5UeQ1IsVcl7GKicUVnBqeIC2rJMtZeNC7jtCGpHDPNDWgvuD98vf7V/Twaon1GuX&#10;dMKisGIZnzbD6mh5KMSIr8aI/rYfASNeyjpItC8YpsiDiriPBQ5AHmyR3A3gwFxuMWdQOkeQB4sB&#10;u0DyoFZKQWCI9qqSQi/A1xKEnlQtur/lRwCGi5AHuUAkLKIpLdEs+ClW6dS3ZUZPvyzpm18AAAD/&#10;/wMAUEsDBBQABgAIAAAAIQCUxVei4wAAAAwBAAAPAAAAZHJzL2Rvd25yZXYueG1sTI/BTsMwDIbv&#10;SLxDZCRuW5qWdaM0naYJOE1IbEgTt6zx2mpNUjVZ27095gRH+//0+3O+nkzLBux946wEMY+AoS2d&#10;bmwl4evwNlsB80FZrVpnUcINPayL+7tcZdqN9hOHfagYlVifKQl1CF3GuS9rNMrPXYeWsrPrjQo0&#10;9hXXvRqp3LQ8jqKUG9VYulCrDrc1lpf91Uh4H9W4ScTrsLuct7fvw+LjuBMo5ePDtHkBFnAKfzD8&#10;6pM6FOR0clerPWslzEQap8RSEi+BEfEslgmwEy2SJ7EAXuT8/xPFDwAAAP//AwBQSwECLQAUAAYA&#10;CAAAACEAtoM4kv4AAADhAQAAEwAAAAAAAAAAAAAAAAAAAAAAW0NvbnRlbnRfVHlwZXNdLnhtbFBL&#10;AQItABQABgAIAAAAIQA4/SH/1gAAAJQBAAALAAAAAAAAAAAAAAAAAC8BAABfcmVscy8ucmVsc1BL&#10;AQItABQABgAIAAAAIQCiosXMBAkAAN50AAAOAAAAAAAAAAAAAAAAAC4CAABkcnMvZTJvRG9jLnht&#10;bFBLAQItABQABgAIAAAAIQCUxVei4wAAAAwBAAAPAAAAAAAAAAAAAAAAAF4LAABkcnMvZG93bnJl&#10;di54bWxQSwUGAAAAAAQABADzAAAAbgwAAAAA&#10;">
                <v:rect id="Rectangle 306" o:spid="_x0000_s1181" style="position:absolute;left:7763;top:5099;width:45365;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IQ8UA&#10;AADbAAAADwAAAGRycy9kb3ducmV2LnhtbESPQWvCQBSE74L/YXlCb2ajFWlTVxEhQYQWtK29vmZf&#10;k5Ds25BdTfz33YLQ4zAz3zCrzWAacaXOVZYVzKIYBHFudcWFgo/3dPoEwnlkjY1lUnAjB5v1eLTC&#10;RNuej3Q9+UIECLsEFZTet4mULi/JoItsSxy8H9sZ9EF2hdQd9gFuGjmP46U0WHFYKLGlXUl5fboY&#10;BX12e2P/mL7Gh+zz/JXVtv8+W6UeJsP2BYSnwf+H7+29VvC8g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khDxQAAANsAAAAPAAAAAAAAAAAAAAAAAJgCAABkcnMv&#10;ZG93bnJldi54bWxQSwUGAAAAAAQABAD1AAAAigMAAAAA&#10;" fillcolor="#f60" stroked="f" strokecolor="#ff5050" strokeweight="2pt">
                  <v:fill opacity="13107f"/>
                  <v:textbox inset="5.85pt,.7pt,5.85pt,.7pt">
                    <w:txbxContent>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①　多様なメディアを使い福祉の情報を広く発信します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必要な人に情報が届くように工夫します</w:t>
                        </w:r>
                      </w:p>
                      <w:p w:rsidR="003D33AE" w:rsidRDefault="003D33AE" w:rsidP="00E15CB6">
                        <w:pPr>
                          <w:pStyle w:val="Web"/>
                          <w:spacing w:before="0" w:beforeAutospacing="0" w:after="0" w:afterAutospacing="0"/>
                          <w:jc w:val="both"/>
                        </w:pPr>
                        <w:r>
                          <w:rPr>
                            <w:rFonts w:ascii="HG丸ｺﾞｼｯｸM-PRO" w:eastAsia="ＭＳ 明朝" w:hAnsi="HG丸ｺﾞｼｯｸM-PRO" w:cs="Times New Roman" w:hint="eastAsia"/>
                            <w:sz w:val="21"/>
                            <w:szCs w:val="21"/>
                          </w:rPr>
                          <w:t> </w:t>
                        </w:r>
                      </w:p>
                      <w:p w:rsidR="003D33AE" w:rsidRDefault="003D33AE" w:rsidP="00E15CB6">
                        <w:pPr>
                          <w:pStyle w:val="Web"/>
                          <w:spacing w:before="0" w:beforeAutospacing="0" w:after="0" w:afterAutospacing="0"/>
                          <w:jc w:val="both"/>
                        </w:pPr>
                        <w:r>
                          <w:rPr>
                            <w:rFonts w:ascii="HG丸ｺﾞｼｯｸM-PRO" w:eastAsia="ＭＳ 明朝" w:hAnsi="HG丸ｺﾞｼｯｸM-PRO" w:cs="Times New Roman" w:hint="eastAsia"/>
                            <w:sz w:val="21"/>
                            <w:szCs w:val="21"/>
                          </w:rPr>
                          <w:t> </w:t>
                        </w:r>
                      </w:p>
                    </w:txbxContent>
                  </v:textbox>
                </v:rect>
                <v:rect id="Rectangle 307" o:spid="_x0000_s1182" style="position:absolute;left:7939;top:11605;width:45295;height:5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t2MUA&#10;AADbAAAADwAAAGRycy9kb3ducmV2LnhtbESPQWvCQBSE74L/YXlCb2ajRWlTVxEhQYQWtK29vmZf&#10;k5Ds25BdTfz33YLQ4zAz3zCrzWAacaXOVZYVzKIYBHFudcWFgo/3dPoEwnlkjY1lUnAjB5v1eLTC&#10;RNuej3Q9+UIECLsEFZTet4mULi/JoItsSxy8H9sZ9EF2hdQd9gFuGjmP46U0WHFYKLGlXUl5fboY&#10;BX12e2P/mL7Gh+zz/JXVtv8+W6UeJsP2BYSnwf+H7+29VvC8g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u3YxQAAANsAAAAPAAAAAAAAAAAAAAAAAJgCAABkcnMv&#10;ZG93bnJldi54bWxQSwUGAAAAAAQABAD1AAAAigMAAAAA&#10;" fillcolor="#f60" stroked="f" strokecolor="#ff5050" strokeweight="2pt">
                  <v:fill opacity="13107f"/>
                  <v:textbox inset="5.85pt,.7pt,5.85pt,.7pt">
                    <w:txbxContent>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①　福祉への関心を高める活動を充実させます</w:t>
                        </w:r>
                      </w:p>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②　福祉に触れる機会をつくります</w:t>
                        </w:r>
                      </w:p>
                      <w:p w:rsidR="003D33AE" w:rsidRDefault="003D33AE" w:rsidP="00E15CB6">
                        <w:pPr>
                          <w:pStyle w:val="Web"/>
                          <w:spacing w:before="0" w:beforeAutospacing="0" w:after="0" w:afterAutospacing="0"/>
                          <w:jc w:val="both"/>
                        </w:pPr>
                        <w:r>
                          <w:rPr>
                            <w:rFonts w:ascii="HG丸ｺﾞｼｯｸM-PRO" w:eastAsia="ＭＳ 明朝" w:hAnsi="HG丸ｺﾞｼｯｸM-PRO" w:cs="Times New Roman" w:hint="eastAsia"/>
                            <w:sz w:val="21"/>
                            <w:szCs w:val="21"/>
                          </w:rPr>
                          <w:t> </w:t>
                        </w:r>
                      </w:p>
                    </w:txbxContent>
                  </v:textbox>
                </v:rect>
                <v:rect id="Rectangle 308" o:spid="_x0000_s1183" style="position:absolute;left:7763;top:18639;width:45365;height:8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qMIA&#10;AADbAAAADwAAAGRycy9kb3ducmV2LnhtbESPS4sCMRCE74L/IfSCN83MoqKzRhFZxaOvg3trJr3z&#10;cNIZJlHHf28EwWNRVV9Rs0VrKnGjxhWWFcSDCARxanXBmYLTcd2fgHAeWWNlmRQ8yMFi3u3MMNH2&#10;znu6HXwmAoRdggpy7+tESpfmZNANbE0cvH/bGPRBNpnUDd4D3FTyO4rG0mDBYSHHmlY5pZfD1Sgo&#10;i9/NX1zaZXx05e7cXoY6HW2V6n21yx8Qnlr/Cb/bW61gOobXl/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hWowgAAANsAAAAPAAAAAAAAAAAAAAAAAJgCAABkcnMvZG93&#10;bnJldi54bWxQSwUGAAAAAAQABAD1AAAAhwM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ボランティアのきっかけをつくります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地域活動の担い手を育てます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③　地域のキーパーソンを育成・支援します</w:t>
                        </w:r>
                      </w:p>
                    </w:txbxContent>
                  </v:textbox>
                </v:rect>
                <v:rect id="Rectangle 309" o:spid="_x0000_s1184" style="position:absolute;left:7939;top:69459;width:45225;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QcEA&#10;AADbAAAADwAAAGRycy9kb3ducmV2LnhtbERPu07DMBTdkfgH6yJ1o04qQCWtE0VVqTpC26FsV/Ft&#10;nr6OYjcJf48HJMaj895ms+nESIOrLSuIlxEI4sLqmksFl/PH8xqE88gaO8uk4IccZOnjwxYTbSf+&#10;ovHkSxFC2CWooPK+T6R0RUUG3dL2xIG72cGgD3AopR5wCuGmk6soepMGaw4NFfa0q6hoT3ejoKn3&#10;h++4sXl8ds3ndW5fdPF6VGrxNOcbEJ5m/y/+cx+1gvcwNnw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tJEHBAAAA2wAAAA8AAAAAAAAAAAAAAAAAmAIAAGRycy9kb3du&#10;cmV2LnhtbFBLBQYAAAAABAAEAPUAAACGAwAAAAA=&#10;" fillcolor="#f90" stroked="f" strokecolor="#ff5050" strokeweight="2pt">
                  <v:fill opacity="13107f"/>
                  <v:textbox inset="5.85pt,.7pt,5.85pt,.7pt">
                    <w:txbxContent>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①　だれもが地域に出かけやすい環境をつくります</w:t>
                        </w:r>
                      </w:p>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②　だれもが地域で気軽に相談できる体制を整備します</w:t>
                        </w:r>
                      </w:p>
                      <w:p w:rsidR="003D33AE" w:rsidRDefault="003D33AE" w:rsidP="00E15CB6">
                        <w:pPr>
                          <w:pStyle w:val="Web"/>
                          <w:spacing w:before="0" w:beforeAutospacing="0" w:after="0" w:afterAutospacing="0"/>
                          <w:jc w:val="both"/>
                        </w:pPr>
                        <w:r>
                          <w:rPr>
                            <w:rFonts w:ascii="ＭＳ ゴシック" w:eastAsia="HG丸ｺﾞｼｯｸM-PRO" w:hAnsi="HG丸ｺﾞｼｯｸM-PRO" w:cs="Times New Roman" w:hint="eastAsia"/>
                          </w:rPr>
                          <w:t>③　各福祉分野において必要なサービス量を確保します</w:t>
                        </w:r>
                      </w:p>
                    </w:txbxContent>
                  </v:textbox>
                </v:rect>
                <v:rect id="Rectangle 310" o:spid="_x0000_s1185" style="position:absolute;left:7763;width:4536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OX8QA&#10;AADbAAAADwAAAGRycy9kb3ducmV2LnhtbESPT4vCMBTE78J+h/AWvIimuiDaNYoIouxp/XPw+Gie&#10;TdnmpTSxrX56syB4HGbmN8xi1dlSNFT7wrGC8SgBQZw5XXCu4HzaDmcgfEDWWDomBXfysFp+9BaY&#10;atfygZpjyEWEsE9RgQmhSqX0mSGLfuQq4uhdXW0xRFnnUtfYRrgt5SRJptJiwXHBYEUbQ9nf8WYV&#10;7PJL9fgxg9P1a8yH8jz7nTSDVqn+Z7f+BhGoC+/wq73XCuZz+P8Sf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jl/EAAAA2wAAAA8AAAAAAAAAAAAAAAAAmAIAAGRycy9k&#10;b3ducmV2LnhtbFBLBQYAAAAABAAEAPUAAACJAwAAAAA=&#10;" strokecolor="#f60" strokeweight="1.5pt">
                  <v:textbox inset="5.85pt,.7pt,5.85pt,.7pt">
                    <w:txbxContent>
                      <w:p w:rsidR="003D33AE" w:rsidRDefault="003D33AE" w:rsidP="00E15CB6">
                        <w:pPr>
                          <w:pStyle w:val="Web"/>
                          <w:spacing w:before="0" w:beforeAutospacing="0" w:after="0" w:afterAutospacing="0" w:line="320" w:lineRule="exact"/>
                          <w:jc w:val="center"/>
                        </w:pPr>
                        <w:r>
                          <w:rPr>
                            <w:rFonts w:ascii="ＭＳ ゴシック" w:eastAsia="HG丸ｺﾞｼｯｸM-PRO" w:hAnsi="HG丸ｺﾞｼｯｸM-PRO" w:cs="Times New Roman" w:hint="eastAsia"/>
                            <w:b/>
                            <w:bCs/>
                            <w:kern w:val="2"/>
                          </w:rPr>
                          <w:t xml:space="preserve">施策　</w:t>
                        </w:r>
                        <w:r>
                          <w:rPr>
                            <w:rFonts w:ascii="ＭＳ ゴシック" w:eastAsia="HG丸ｺﾞｼｯｸM-PRO" w:hAnsi="HG丸ｺﾞｼｯｸM-PRO" w:cs="Times New Roman" w:hint="eastAsia"/>
                            <w:b/>
                            <w:bCs/>
                            <w:kern w:val="2"/>
                            <w:sz w:val="21"/>
                            <w:szCs w:val="21"/>
                          </w:rPr>
                          <w:t>（取組内容）</w:t>
                        </w:r>
                      </w:p>
                    </w:txbxContent>
                  </v:textbox>
                </v:rect>
                <v:rect id="Rectangle 311" o:spid="_x0000_s1186" style="position:absolute;left:7939;top:28135;width:45295;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j0sUA&#10;AADcAAAADwAAAGRycy9kb3ducmV2LnhtbESPzW7CQAyE75V4h5WReiuboFJVgQWhqlQcgfTQ3qys&#10;yQ9Zb5TdJunb1wek3mzNeObzZje5Vg3Uh9qzgXSRgCIuvK25NPCZH55eQYWIbLH1TAZ+KcBuO3vY&#10;YGb9yGcaLrFUEsIhQwNVjF2mdSgqchgWviMW7ep7h1HWvtS2x1HCXauXSfKiHdYsDRV29FZRcbv8&#10;OANN/f7xnTZ+n+ahOX1Nt2dbrI7GPM6n/RpUpCn+m+/XRyv4ieDLMzKB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iPSxQAAANwAAAAPAAAAAAAAAAAAAAAAAJgCAABkcnMv&#10;ZG93bnJldi54bWxQSwUGAAAAAAQABAD1AAAAigM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地域活動を支える拠点を整備します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地域活動を支援する機能を充実させます</w:t>
                        </w:r>
                      </w:p>
                    </w:txbxContent>
                  </v:textbox>
                </v:rect>
                <v:rect id="Rectangle 312" o:spid="_x0000_s1187" style="position:absolute;left:7939;top:36400;width:45295;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GScEA&#10;AADcAAAADwAAAGRycy9kb3ducmV2LnhtbERPS4vCMBC+L/gfwgje1rSLLlKbisgqHl31oLehGfuw&#10;mZQmav33RljY23x8z0kXvWnEnTpXWVYQjyMQxLnVFRcKjof15wyE88gaG8uk4EkOFtngI8VE2wf/&#10;0n3vCxFC2CWooPS+TaR0eUkG3di2xIG72M6gD7ArpO7wEcJNI7+i6FsarDg0lNjSqqT8ur8ZBXX1&#10;sznHtV3GB1fvTv11ovPpVqnRsF/OQXjq/b/4z73VYX4Uw/uZcIH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hknBAAAA3AAAAA8AAAAAAAAAAAAAAAAAmAIAAGRycy9kb3du&#10;cmV2LnhtbFBLBQYAAAAABAAEAPUAAACGAw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地域活動に参加し、住民相互のつながりを深めます</w:t>
                        </w:r>
                      </w:p>
                    </w:txbxContent>
                  </v:textbox>
                </v:rect>
                <v:rect id="Rectangle 313" o:spid="_x0000_s1188" style="position:absolute;left:7939;top:57853;width:45225;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7psIA&#10;AADcAAAADwAAAGRycy9kb3ducmV2LnhtbERPS2vCQBC+F/oflil4q5sUtZK6hlBUPGrsod6G7DQP&#10;s7Mhu8b4791Cobf5+J6zSkfTioF6V1tWEE8jEMSF1TWXCr5O29clCOeRNbaWScGdHKTr56cVJtre&#10;+EhD7ksRQtglqKDyvkukdEVFBt3UdsSB+7G9QR9gX0rd4y2Em1a+RdFCGqw5NFTY0WdFxSW/GgVN&#10;vdmd48Zm8ck1h+/xMtPFfK/U5GXMPkB4Gv2/+M+912F+9A6/z4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7umwgAAANwAAAAPAAAAAAAAAAAAAAAAAJgCAABkcnMvZG93&#10;bnJldi54bWxQSwUGAAAAAAQABAD1AAAAhwM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組織間の横の連携を促進します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制度の狭間の問題に対応します</w:t>
                        </w:r>
                      </w:p>
                    </w:txbxContent>
                  </v:textbox>
                </v:rect>
                <v:rect id="Rectangle 314" o:spid="_x0000_s1189" style="position:absolute;left:7763;top:40444;width:45434;height:9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v1MUA&#10;AADcAAAADwAAAGRycy9kb3ducmV2LnhtbESPzW7CQAyE75V4h5WReiuboFJVgQWhqlQcgfTQ3qys&#10;yQ9Zb5TdJunb1wek3mzNeObzZje5Vg3Uh9qzgXSRgCIuvK25NPCZH55eQYWIbLH1TAZ+KcBuO3vY&#10;YGb9yGcaLrFUEsIhQwNVjF2mdSgqchgWviMW7ep7h1HWvtS2x1HCXauXSfKiHdYsDRV29FZRcbv8&#10;OANN/f7xnTZ+n+ahOX1Nt2dbrI7GPM6n/RpUpCn+m+/XRyv4idDKMzKB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C/UxQAAANwAAAAPAAAAAAAAAAAAAAAAAJgCAABkcnMv&#10;ZG93bnJldi54bWxQSwUGAAAAAAQABAD1AAAAigM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地域で必要なサービスをつくりだします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地域で支え合う体制を充実させます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③　もしものときに備え、地域の防災活動を支援します</w:t>
                        </w:r>
                      </w:p>
                    </w:txbxContent>
                  </v:textbox>
                </v:rect>
                <v:rect id="Rectangle 315" o:spid="_x0000_s1190" style="position:absolute;left:7763;top:52226;width:4536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Wl8AA&#10;AADcAAAADwAAAGRycy9kb3ducmV2LnhtbERPS4vCMBC+C/6HMMLeNO2yLlKNRcQVj+vjoLehGfvM&#10;pDRR6783C8Le5uN7ziLtTSPu1LnSsoJ4EoEgzqwuOVdwOv6MZyCcR9bYWCYFT3KQLoeDBSbaPnhP&#10;94PPRQhhl6CCwvs2kdJlBRl0E9sSB+5qO4M+wC6XusNHCDeN/Iyib2mw5NBQYEvrgrL6cDMKqnKz&#10;vcSVXcVHV/2e+/pLZ9OdUh+jfjUH4an3/+K3e6fD/HgK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wWl8AAAADcAAAADwAAAAAAAAAAAAAAAACYAgAAZHJzL2Rvd25y&#10;ZXYueG1sUEsFBgAAAAAEAAQA9QAAAIUDA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関係団体相互の絆を深めます</w:t>
                        </w:r>
                      </w:p>
                    </w:txbxContent>
                  </v:textbox>
                </v:rect>
                <v:rect id="Rectangle 316" o:spid="_x0000_s1191" style="position:absolute;left:7939;top:66294;width:45225;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I4MIA&#10;AADcAAAADwAAAGRycy9kb3ducmV2LnhtbERPS2vCQBC+F/wPywje6ibFhhJdRcRKjm3sQW9DdszD&#10;7GzIrib9992C4G0+vuesNqNpxZ16V1tWEM8jEMSF1TWXCn6On68fIJxH1thaJgW/5GCznrysMNV2&#10;4G+6574UIYRdigoq77tUSldUZNDNbUccuIvtDfoA+1LqHocQblr5FkWJNFhzaKiwo11FxTW/GQVN&#10;vT+c48Zu46Nrvk7jdaGL90yp2XTcLkF4Gv1T/HBnOsyPE/h/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ojgwgAAANwAAAAPAAAAAAAAAAAAAAAAAJgCAABkcnMvZG93&#10;bnJldi54bWxQSwUGAAAAAAQABAD1AAAAhwM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地域でいきいきと健康で暮らし続けられるようにします</w:t>
                        </w:r>
                      </w:p>
                    </w:txbxContent>
                  </v:textbox>
                </v:rect>
                <v:rect id="Rectangle 317" o:spid="_x0000_s1192" style="position:absolute;left:7939;top:78954;width:45225;height: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CZsIA&#10;AADcAAAADwAAAGRycy9kb3ducmV2LnhtbERPS2vCQBC+F/wPyxR6azYRWyXNKiJacmzVg70N2Wke&#10;ZmdDdjXpv+8Kgrf5+J6TrUbTiiv1rrasIIliEMSF1TWXCo6H3esChPPIGlvLpOCPHKyWk6cMU20H&#10;/qbr3pcihLBLUUHlfZdK6YqKDLrIdsSB+7W9QR9gX0rd4xDCTSuncfwuDdYcGirsaFNRcd5fjIKm&#10;3n7+JI1dJwfXfJ3G80wXb7lSL8/j+gOEp9E/xHd3rsP82Rxuz4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QJmwgAAANwAAAAPAAAAAAAAAAAAAAAAAJgCAABkcnMvZG93&#10;bnJldi54bWxQSwUGAAAAAAQABAD1AAAAhwMAAAAA&#10;" fillcolor="#f90" stroked="f" strokecolor="#ff5050" strokeweight="2pt">
                  <v:fill opacity="13107f"/>
                  <v:textbox inset="5.85pt,.7pt,5.85pt,.7pt">
                    <w:txbxContent>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①　福祉サービス利用者の権利擁護を推進します</w:t>
                        </w:r>
                      </w:p>
                      <w:p w:rsidR="003D33AE" w:rsidRDefault="003D33AE" w:rsidP="00E15CB6">
                        <w:pPr>
                          <w:pStyle w:val="Web"/>
                          <w:spacing w:before="0" w:beforeAutospacing="0" w:after="0" w:afterAutospacing="0"/>
                          <w:ind w:left="245" w:hanging="245"/>
                          <w:jc w:val="both"/>
                        </w:pPr>
                        <w:r>
                          <w:rPr>
                            <w:rFonts w:ascii="ＭＳ ゴシック" w:eastAsia="HG丸ｺﾞｼｯｸM-PRO" w:hAnsi="HG丸ｺﾞｼｯｸM-PRO" w:cs="Times New Roman" w:hint="eastAsia"/>
                          </w:rPr>
                          <w:t>②　安心して生活できるためのシステムを構築します</w:t>
                        </w:r>
                      </w:p>
                    </w:txbxContent>
                  </v:textbox>
                </v:rect>
                <v:shape id="AutoShape 318" o:spid="_x0000_s1193" type="#_x0000_t32" style="position:absolute;left:175;top:8264;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319" o:spid="_x0000_s1194" type="#_x0000_t32" style="position:absolute;left:175;top:14595;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320" o:spid="_x0000_s1195" type="#_x0000_t32" style="position:absolute;left:175;top:23387;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321" o:spid="_x0000_s1196" type="#_x0000_t32" style="position:absolute;top:29542;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322" o:spid="_x0000_s1197" type="#_x0000_t32" style="position:absolute;top:38158;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323" o:spid="_x0000_s1198" type="#_x0000_t32" style="position:absolute;top:44489;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324" o:spid="_x0000_s1199" type="#_x0000_t32" style="position:absolute;top:53633;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325" o:spid="_x0000_s1200" type="#_x0000_t32" style="position:absolute;top:61370;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326" o:spid="_x0000_s1201" type="#_x0000_t32" style="position:absolute;top:67876;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327" o:spid="_x0000_s1202" type="#_x0000_t32" style="position:absolute;top:75262;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328" o:spid="_x0000_s1203" type="#_x0000_t32" style="position:absolute;top:81240;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oval id="Oval 329" o:spid="_x0000_s1204" style="position:absolute;left:56535;top:11605;width:16151;height:29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EqMQA&#10;AADcAAAADwAAAGRycy9kb3ducmV2LnhtbESPzWrDMBCE74W8g9hAb40UUUJwo4RQKDSX0vxAr4u1&#10;tY2tlbGUyOnTV4FAjsPMfMOsNqPrxIWG0Hg2MJ8pEMSltw1XBk7Hj5cliBCRLXaeycCVAmzWk6cV&#10;FtYn3tPlECuRIRwKNFDH2BdShrImh2Hme+Ls/frBYcxyqKQdMGW466RWaiEdNpwXauzpvaayPZyd&#10;gfPXMn23uv1LY9I/Wm3ptdmRMc/TcfsGItIYH+F7+9Ma0GoOt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xKjEAAAA3AAAAA8AAAAAAAAAAAAAAAAAmAIAAGRycy9k&#10;b3ducmV2LnhtbFBLBQYAAAAABAAEAPUAAACJAwAAAAA=&#10;" strokecolor="#f90" strokeweight=".25pt">
                  <v:textbox inset="5.85pt,.7pt,5.85pt,.7pt">
                    <w:txbxContent>
                      <w:p w:rsidR="003D33AE" w:rsidRDefault="003D33AE" w:rsidP="005A6635">
                        <w:pPr>
                          <w:pStyle w:val="Web"/>
                          <w:spacing w:before="0" w:beforeAutospacing="0" w:after="0" w:afterAutospacing="0" w:line="0" w:lineRule="atLeast"/>
                          <w:jc w:val="center"/>
                          <w:rPr>
                            <w:rFonts w:ascii="ＭＳ ゴシック" w:eastAsia="HG丸ｺﾞｼｯｸM-PRO" w:hAnsi="HG丸ｺﾞｼｯｸM-PRO" w:cs="Times New Roman"/>
                            <w:b/>
                            <w:bCs/>
                            <w:kern w:val="2"/>
                            <w:sz w:val="28"/>
                            <w:szCs w:val="28"/>
                          </w:rPr>
                        </w:pPr>
                        <w:r>
                          <w:rPr>
                            <w:rFonts w:ascii="ＭＳ ゴシック" w:eastAsia="HG丸ｺﾞｼｯｸM-PRO" w:hAnsi="HG丸ｺﾞｼｯｸM-PRO" w:cs="Times New Roman" w:hint="eastAsia"/>
                            <w:b/>
                            <w:bCs/>
                            <w:kern w:val="2"/>
                            <w:sz w:val="28"/>
                            <w:szCs w:val="28"/>
                          </w:rPr>
                          <w:t>地区に</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おける</w:t>
                        </w:r>
                      </w:p>
                      <w:p w:rsidR="003D33AE" w:rsidRDefault="003D33AE" w:rsidP="005A6635">
                        <w:pPr>
                          <w:pStyle w:val="Web"/>
                          <w:spacing w:before="0" w:beforeAutospacing="0" w:after="0" w:afterAutospacing="0" w:line="0" w:lineRule="atLeast"/>
                          <w:jc w:val="center"/>
                          <w:rPr>
                            <w:rFonts w:ascii="ＭＳ ゴシック" w:eastAsia="HG丸ｺﾞｼｯｸM-PRO" w:hAnsi="HG丸ｺﾞｼｯｸM-PRO" w:cs="Times New Roman"/>
                            <w:b/>
                            <w:bCs/>
                            <w:kern w:val="2"/>
                            <w:sz w:val="28"/>
                            <w:szCs w:val="28"/>
                          </w:rPr>
                        </w:pPr>
                        <w:r>
                          <w:rPr>
                            <w:rFonts w:ascii="ＭＳ ゴシック" w:eastAsia="HG丸ｺﾞｼｯｸM-PRO" w:hAnsi="HG丸ｺﾞｼｯｸM-PRO" w:cs="Times New Roman" w:hint="eastAsia"/>
                            <w:b/>
                            <w:bCs/>
                            <w:kern w:val="2"/>
                            <w:sz w:val="28"/>
                            <w:szCs w:val="28"/>
                          </w:rPr>
                          <w:t>見守り体制</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の充実</w:t>
                        </w:r>
                      </w:p>
                    </w:txbxContent>
                  </v:textbox>
                </v:oval>
                <v:rect id="Rectangle 330" o:spid="_x0000_s1205" style="position:absolute;left:54714;width:1602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KIcQA&#10;AADcAAAADwAAAGRycy9kb3ducmV2LnhtbESPT4vCMBTE74LfITzBi2hqF0SqUUSQFU/rn4PHR/Ns&#10;is1LabJtdz+9WVjwOMzMb5j1treVaKnxpWMF81kCgjh3uuRCwe16mC5B+ICssXJMCn7Iw3YzHKwx&#10;067jM7WXUIgIYZ+hAhNCnUnpc0MW/czVxNF7uMZiiLIppG6wi3BbyTRJFtJiyXHBYE17Q/nz8m0V&#10;fBb3+vdkJtfHx5zP1W35lbaTTqnxqN+tQATqwzv83z5qBWmygL8z8Qj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SiHEAAAA3AAAAA8AAAAAAAAAAAAAAAAAmAIAAGRycy9k&#10;b3ducmV2LnhtbFBLBQYAAAAABAAEAPUAAACJAwAAAAA=&#10;" strokecolor="#f60" strokeweight="1.5pt">
                  <v:textbox inset="5.85pt,.7pt,5.85pt,.7pt">
                    <w:txbxContent>
                      <w:p w:rsidR="003D33AE" w:rsidRDefault="003D33AE" w:rsidP="00E15CB6">
                        <w:pPr>
                          <w:pStyle w:val="Web"/>
                          <w:spacing w:before="0" w:beforeAutospacing="0" w:after="0" w:afterAutospacing="0"/>
                          <w:jc w:val="center"/>
                        </w:pPr>
                        <w:r>
                          <w:rPr>
                            <w:rFonts w:ascii="ＭＳ ゴシック" w:eastAsia="HG丸ｺﾞｼｯｸM-PRO" w:hAnsi="HG丸ｺﾞｼｯｸM-PRO" w:cs="Times New Roman" w:hint="eastAsia"/>
                            <w:b/>
                            <w:bCs/>
                            <w:kern w:val="2"/>
                          </w:rPr>
                          <w:t>重点施策</w:t>
                        </w:r>
                      </w:p>
                    </w:txbxContent>
                  </v:textbox>
                </v:rect>
                <v:oval id="Oval 331" o:spid="_x0000_s1206" style="position:absolute;left:56533;top:46804;width:16150;height:29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5R8QA&#10;AADcAAAADwAAAGRycy9kb3ducmV2LnhtbESPQWsCMRSE74X+h/AEbzUxFCtbo0ih0F6kaqHXx+Z1&#10;d9nNy7KJZvXXN4LQ4zAz3zCrzeg6caYhNJ4NzGcKBHHpbcOVge/j+9MSRIjIFjvPZOBCATbrx4cV&#10;FtYn3tP5ECuRIRwKNFDH2BdShrImh2Hme+Ls/frBYcxyqKQdMGW466RWaiEdNpwXauzpraayPZyc&#10;gdNumb5a3V7TmPSPVlt6bj7JmOlk3L6CiDTG//C9/WENaPUCt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UfEAAAA3AAAAA8AAAAAAAAAAAAAAAAAmAIAAGRycy9k&#10;b3ducmV2LnhtbFBLBQYAAAAABAAEAPUAAACJAwAAAAA=&#10;" strokecolor="#f90" strokeweight=".25pt">
                  <v:textbox inset="5.85pt,.7pt,5.85pt,.7pt">
                    <w:txbxContent>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地域福祉</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サポート</w:t>
                        </w:r>
                      </w:p>
                      <w:p w:rsidR="003D33AE" w:rsidRDefault="003D33AE" w:rsidP="005A6635">
                        <w:pPr>
                          <w:pStyle w:val="Web"/>
                          <w:spacing w:before="0" w:beforeAutospacing="0" w:after="0" w:afterAutospacing="0" w:line="0" w:lineRule="atLeast"/>
                          <w:jc w:val="center"/>
                        </w:pPr>
                        <w:r>
                          <w:rPr>
                            <w:rFonts w:ascii="ＭＳ ゴシック" w:eastAsia="HG丸ｺﾞｼｯｸM-PRO" w:hAnsi="HG丸ｺﾞｼｯｸM-PRO" w:cs="Times New Roman" w:hint="eastAsia"/>
                            <w:b/>
                            <w:bCs/>
                            <w:kern w:val="2"/>
                            <w:sz w:val="28"/>
                            <w:szCs w:val="28"/>
                          </w:rPr>
                          <w:t>システムの構築</w:t>
                        </w:r>
                      </w:p>
                    </w:txbxContent>
                  </v:textbox>
                </v:oval>
              </v:group>
            </w:pict>
          </mc:Fallback>
        </mc:AlternateContent>
      </w:r>
      <w:r w:rsidR="002E2AC7">
        <w:rPr>
          <w:rFonts w:eastAsia="ＭＳ ゴシック" w:hint="eastAsia"/>
          <w:b/>
          <w:noProof/>
          <w:sz w:val="32"/>
          <w:szCs w:val="32"/>
        </w:rPr>
        <mc:AlternateContent>
          <mc:Choice Requires="wpg">
            <w:drawing>
              <wp:anchor distT="0" distB="0" distL="114300" distR="114300" simplePos="0" relativeHeight="251981824" behindDoc="0" locked="0" layoutInCell="1" allowOverlap="1" wp14:anchorId="6A384726" wp14:editId="0C0E7E6F">
                <wp:simplePos x="0" y="0"/>
                <wp:positionH relativeFrom="column">
                  <wp:posOffset>6880860</wp:posOffset>
                </wp:positionH>
                <wp:positionV relativeFrom="paragraph">
                  <wp:posOffset>1566545</wp:posOffset>
                </wp:positionV>
                <wp:extent cx="7647940" cy="8488045"/>
                <wp:effectExtent l="13335" t="13970" r="6350" b="3810"/>
                <wp:wrapNone/>
                <wp:docPr id="649" name="グループ化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940" cy="8488045"/>
                          <a:chOff x="10836" y="2467"/>
                          <a:chExt cx="12044" cy="13367"/>
                        </a:xfrm>
                      </wpg:grpSpPr>
                      <wps:wsp>
                        <wps:cNvPr id="650" name="Rectangle 279"/>
                        <wps:cNvSpPr>
                          <a:spLocks noChangeArrowheads="1"/>
                        </wps:cNvSpPr>
                        <wps:spPr bwMode="auto">
                          <a:xfrm>
                            <a:off x="12454" y="3284"/>
                            <a:ext cx="7144" cy="877"/>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多様なメディアを使い福祉の情報を広く発信します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必要な人に情報が届くように工夫します</w:t>
                              </w:r>
                            </w:p>
                            <w:p w:rsidR="003D33AE" w:rsidRPr="00B4121E" w:rsidRDefault="003D33AE" w:rsidP="002E2AC7">
                              <w:pPr>
                                <w:rPr>
                                  <w:rFonts w:ascii="HG丸ｺﾞｼｯｸM-PRO" w:eastAsia="HG丸ｺﾞｼｯｸM-PRO"/>
                                  <w:kern w:val="0"/>
                                  <w:sz w:val="21"/>
                                  <w:szCs w:val="21"/>
                                </w:rPr>
                              </w:pPr>
                            </w:p>
                            <w:p w:rsidR="003D33AE" w:rsidRPr="005D4148" w:rsidRDefault="003D33AE" w:rsidP="002E2AC7">
                              <w:pPr>
                                <w:rPr>
                                  <w:rFonts w:ascii="HG丸ｺﾞｼｯｸM-PRO" w:eastAsia="HG丸ｺﾞｼｯｸM-PRO"/>
                                  <w:kern w:val="0"/>
                                  <w:sz w:val="21"/>
                                  <w:szCs w:val="21"/>
                                </w:rPr>
                              </w:pPr>
                            </w:p>
                          </w:txbxContent>
                        </wps:txbx>
                        <wps:bodyPr rot="0" vert="horz" wrap="square" lIns="74295" tIns="8890" rIns="74295" bIns="8890" anchor="t" anchorCtr="0" upright="1">
                          <a:noAutofit/>
                        </wps:bodyPr>
                      </wps:wsp>
                      <wps:wsp>
                        <wps:cNvPr id="651" name="Rectangle 280"/>
                        <wps:cNvSpPr>
                          <a:spLocks noChangeArrowheads="1"/>
                        </wps:cNvSpPr>
                        <wps:spPr bwMode="auto">
                          <a:xfrm>
                            <a:off x="12465" y="4291"/>
                            <a:ext cx="7133" cy="875"/>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福祉への関心を</w:t>
                              </w:r>
                              <w:r>
                                <w:rPr>
                                  <w:rFonts w:ascii="HG丸ｺﾞｼｯｸM-PRO" w:eastAsia="HG丸ｺﾞｼｯｸM-PRO" w:hint="eastAsia"/>
                                  <w:kern w:val="0"/>
                                  <w:szCs w:val="21"/>
                                </w:rPr>
                                <w:t>高める</w:t>
                              </w:r>
                              <w:r w:rsidRPr="00746B56">
                                <w:rPr>
                                  <w:rFonts w:ascii="HG丸ｺﾞｼｯｸM-PRO" w:eastAsia="HG丸ｺﾞｼｯｸM-PRO" w:hint="eastAsia"/>
                                  <w:kern w:val="0"/>
                                  <w:szCs w:val="21"/>
                                </w:rPr>
                                <w:t>活動を充実させます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福祉に触れる機会をつくります</w:t>
                              </w:r>
                            </w:p>
                            <w:p w:rsidR="003D33AE" w:rsidRPr="00B4121E" w:rsidRDefault="003D33AE" w:rsidP="002E2AC7">
                              <w:pPr>
                                <w:rPr>
                                  <w:rFonts w:ascii="HG丸ｺﾞｼｯｸM-PRO" w:eastAsia="HG丸ｺﾞｼｯｸM-PRO"/>
                                  <w:kern w:val="0"/>
                                  <w:sz w:val="21"/>
                                  <w:szCs w:val="21"/>
                                </w:rPr>
                              </w:pPr>
                            </w:p>
                          </w:txbxContent>
                        </wps:txbx>
                        <wps:bodyPr rot="0" vert="horz" wrap="square" lIns="74295" tIns="8890" rIns="74295" bIns="8890" anchor="t" anchorCtr="0" upright="1">
                          <a:noAutofit/>
                        </wps:bodyPr>
                      </wps:wsp>
                      <wps:wsp>
                        <wps:cNvPr id="652" name="Rectangle 281"/>
                        <wps:cNvSpPr>
                          <a:spLocks noChangeArrowheads="1"/>
                        </wps:cNvSpPr>
                        <wps:spPr bwMode="auto">
                          <a:xfrm>
                            <a:off x="12454" y="5396"/>
                            <a:ext cx="7144" cy="1326"/>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ボランティアのきっかけをつくります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地域活動の担い手を育てます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地域のキーパーソンを育成・支援します</w:t>
                              </w:r>
                            </w:p>
                          </w:txbxContent>
                        </wps:txbx>
                        <wps:bodyPr rot="0" vert="horz" wrap="square" lIns="74295" tIns="8890" rIns="74295" bIns="8890" anchor="t" anchorCtr="0" upright="1">
                          <a:noAutofit/>
                        </wps:bodyPr>
                      </wps:wsp>
                      <wps:wsp>
                        <wps:cNvPr id="653" name="Rectangle 282"/>
                        <wps:cNvSpPr>
                          <a:spLocks noChangeArrowheads="1"/>
                        </wps:cNvSpPr>
                        <wps:spPr bwMode="auto">
                          <a:xfrm>
                            <a:off x="12476" y="13415"/>
                            <a:ext cx="7122" cy="1369"/>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だれもが地域に出かけやすい環境をつくります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だれもが地域で気軽に相談できる体制を整備します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③　各福祉分野においてサービス量を確保します</w:t>
                              </w:r>
                            </w:p>
                          </w:txbxContent>
                        </wps:txbx>
                        <wps:bodyPr rot="0" vert="horz" wrap="square" lIns="74295" tIns="8890" rIns="74295" bIns="8890" anchor="t" anchorCtr="0" upright="1">
                          <a:noAutofit/>
                        </wps:bodyPr>
                      </wps:wsp>
                      <wps:wsp>
                        <wps:cNvPr id="654" name="Rectangle 283"/>
                        <wps:cNvSpPr>
                          <a:spLocks noChangeArrowheads="1"/>
                        </wps:cNvSpPr>
                        <wps:spPr bwMode="auto">
                          <a:xfrm>
                            <a:off x="12454" y="2467"/>
                            <a:ext cx="7144" cy="47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　</w:t>
                              </w:r>
                              <w:r w:rsidRPr="00FE0727">
                                <w:rPr>
                                  <w:rFonts w:ascii="HG丸ｺﾞｼｯｸM-PRO" w:eastAsia="HG丸ｺﾞｼｯｸM-PRO" w:hAnsi="HG丸ｺﾞｼｯｸM-PRO" w:hint="eastAsia"/>
                                  <w:b/>
                                  <w:sz w:val="21"/>
                                  <w:szCs w:val="21"/>
                                </w:rPr>
                                <w:t>（取組内容）</w:t>
                              </w:r>
                            </w:p>
                          </w:txbxContent>
                        </wps:txbx>
                        <wps:bodyPr rot="0" vert="horz" wrap="square" lIns="74295" tIns="8890" rIns="74295" bIns="8890" anchor="t" anchorCtr="0" upright="1">
                          <a:noAutofit/>
                        </wps:bodyPr>
                      </wps:wsp>
                      <wps:wsp>
                        <wps:cNvPr id="655" name="Rectangle 284"/>
                        <wps:cNvSpPr>
                          <a:spLocks noChangeArrowheads="1"/>
                        </wps:cNvSpPr>
                        <wps:spPr bwMode="auto">
                          <a:xfrm>
                            <a:off x="12465" y="6892"/>
                            <a:ext cx="7133"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地域活動を支える拠点を整備します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地域活動を支援する機能を充実させます</w:t>
                              </w:r>
                            </w:p>
                          </w:txbxContent>
                        </wps:txbx>
                        <wps:bodyPr rot="0" vert="horz" wrap="square" lIns="74295" tIns="8890" rIns="74295" bIns="8890" anchor="t" anchorCtr="0" upright="1">
                          <a:noAutofit/>
                        </wps:bodyPr>
                      </wps:wsp>
                      <wps:wsp>
                        <wps:cNvPr id="656" name="Rectangle 285"/>
                        <wps:cNvSpPr>
                          <a:spLocks noChangeArrowheads="1"/>
                        </wps:cNvSpPr>
                        <wps:spPr bwMode="auto">
                          <a:xfrm>
                            <a:off x="12465" y="8209"/>
                            <a:ext cx="7133"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地域活動に参加し、住民同士のつながりを深めます</w:t>
                              </w:r>
                            </w:p>
                          </w:txbxContent>
                        </wps:txbx>
                        <wps:bodyPr rot="0" vert="horz" wrap="square" lIns="74295" tIns="8890" rIns="74295" bIns="8890" anchor="t" anchorCtr="0" upright="1">
                          <a:noAutofit/>
                        </wps:bodyPr>
                      </wps:wsp>
                      <wps:wsp>
                        <wps:cNvPr id="657" name="Rectangle 286"/>
                        <wps:cNvSpPr>
                          <a:spLocks noChangeArrowheads="1"/>
                        </wps:cNvSpPr>
                        <wps:spPr bwMode="auto">
                          <a:xfrm>
                            <a:off x="12476" y="11584"/>
                            <a:ext cx="7122"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組織間の横の連携を促進します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制度の狭間の問題に対応します</w:t>
                              </w:r>
                            </w:p>
                          </w:txbxContent>
                        </wps:txbx>
                        <wps:bodyPr rot="0" vert="horz" wrap="square" lIns="74295" tIns="8890" rIns="74295" bIns="8890" anchor="t" anchorCtr="0" upright="1">
                          <a:noAutofit/>
                        </wps:bodyPr>
                      </wps:wsp>
                      <wps:wsp>
                        <wps:cNvPr id="658" name="Rectangle 287"/>
                        <wps:cNvSpPr>
                          <a:spLocks noChangeArrowheads="1"/>
                        </wps:cNvSpPr>
                        <wps:spPr bwMode="auto">
                          <a:xfrm>
                            <a:off x="12443" y="8837"/>
                            <a:ext cx="7155" cy="1464"/>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地域で必要なサービスをつくりだします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地域で支え合う体制を充実させます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もしもに備えた支援策を整備します</w:t>
                              </w:r>
                            </w:p>
                          </w:txbxContent>
                        </wps:txbx>
                        <wps:bodyPr rot="0" vert="horz" wrap="square" lIns="74295" tIns="8890" rIns="74295" bIns="8890" anchor="t" anchorCtr="0" upright="1">
                          <a:noAutofit/>
                        </wps:bodyPr>
                      </wps:wsp>
                      <wps:wsp>
                        <wps:cNvPr id="659" name="Rectangle 288"/>
                        <wps:cNvSpPr>
                          <a:spLocks noChangeArrowheads="1"/>
                        </wps:cNvSpPr>
                        <wps:spPr bwMode="auto">
                          <a:xfrm>
                            <a:off x="12454" y="10700"/>
                            <a:ext cx="7144"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活動者同士の絆を深めます</w:t>
                              </w:r>
                            </w:p>
                          </w:txbxContent>
                        </wps:txbx>
                        <wps:bodyPr rot="0" vert="horz" wrap="square" lIns="74295" tIns="8890" rIns="74295" bIns="8890" anchor="t" anchorCtr="0" upright="1">
                          <a:noAutofit/>
                        </wps:bodyPr>
                      </wps:wsp>
                      <wps:wsp>
                        <wps:cNvPr id="660" name="Rectangle 289"/>
                        <wps:cNvSpPr>
                          <a:spLocks noChangeArrowheads="1"/>
                        </wps:cNvSpPr>
                        <wps:spPr bwMode="auto">
                          <a:xfrm>
                            <a:off x="12476" y="12910"/>
                            <a:ext cx="7122"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地域でいきいきと健康で暮らし続けられるようにします</w:t>
                              </w:r>
                            </w:p>
                          </w:txbxContent>
                        </wps:txbx>
                        <wps:bodyPr rot="0" vert="horz" wrap="square" lIns="74295" tIns="8890" rIns="74295" bIns="8890" anchor="t" anchorCtr="0" upright="1">
                          <a:noAutofit/>
                        </wps:bodyPr>
                      </wps:wsp>
                      <wps:wsp>
                        <wps:cNvPr id="661" name="Rectangle 290"/>
                        <wps:cNvSpPr>
                          <a:spLocks noChangeArrowheads="1"/>
                        </wps:cNvSpPr>
                        <wps:spPr bwMode="auto">
                          <a:xfrm>
                            <a:off x="12476" y="14899"/>
                            <a:ext cx="7122"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福祉サービス利用者の権利擁護を推進します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安心して生活できるためのシステムを構築します</w:t>
                              </w:r>
                            </w:p>
                          </w:txbxContent>
                        </wps:txbx>
                        <wps:bodyPr rot="0" vert="horz" wrap="square" lIns="74295" tIns="8890" rIns="74295" bIns="8890" anchor="t" anchorCtr="0" upright="1">
                          <a:noAutofit/>
                        </wps:bodyPr>
                      </wps:wsp>
                      <wps:wsp>
                        <wps:cNvPr id="662" name="AutoShape 291"/>
                        <wps:cNvCnPr>
                          <a:cxnSpLocks noChangeShapeType="1"/>
                        </wps:cNvCnPr>
                        <wps:spPr bwMode="auto">
                          <a:xfrm>
                            <a:off x="10836" y="3776"/>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AutoShape 292"/>
                        <wps:cNvCnPr>
                          <a:cxnSpLocks noChangeShapeType="1"/>
                        </wps:cNvCnPr>
                        <wps:spPr bwMode="auto">
                          <a:xfrm>
                            <a:off x="10836" y="4765"/>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AutoShape 293"/>
                        <wps:cNvCnPr>
                          <a:cxnSpLocks noChangeShapeType="1"/>
                        </wps:cNvCnPr>
                        <wps:spPr bwMode="auto">
                          <a:xfrm>
                            <a:off x="10836" y="6144"/>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AutoShape 294"/>
                        <wps:cNvCnPr>
                          <a:cxnSpLocks noChangeShapeType="1"/>
                        </wps:cNvCnPr>
                        <wps:spPr bwMode="auto">
                          <a:xfrm>
                            <a:off x="10836" y="7133"/>
                            <a:ext cx="16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AutoShape 295"/>
                        <wps:cNvCnPr>
                          <a:cxnSpLocks noChangeShapeType="1"/>
                        </wps:cNvCnPr>
                        <wps:spPr bwMode="auto">
                          <a:xfrm>
                            <a:off x="10836" y="8490"/>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AutoShape 296"/>
                        <wps:cNvCnPr>
                          <a:cxnSpLocks noChangeShapeType="1"/>
                        </wps:cNvCnPr>
                        <wps:spPr bwMode="auto">
                          <a:xfrm>
                            <a:off x="10836" y="9479"/>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AutoShape 297"/>
                        <wps:cNvCnPr>
                          <a:cxnSpLocks noChangeShapeType="1"/>
                        </wps:cNvCnPr>
                        <wps:spPr bwMode="auto">
                          <a:xfrm>
                            <a:off x="10836" y="10921"/>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AutoShape 298"/>
                        <wps:cNvCnPr>
                          <a:cxnSpLocks noChangeShapeType="1"/>
                        </wps:cNvCnPr>
                        <wps:spPr bwMode="auto">
                          <a:xfrm>
                            <a:off x="10836" y="12131"/>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AutoShape 299"/>
                        <wps:cNvCnPr>
                          <a:cxnSpLocks noChangeShapeType="1"/>
                        </wps:cNvCnPr>
                        <wps:spPr bwMode="auto">
                          <a:xfrm>
                            <a:off x="10836" y="13153"/>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AutoShape 300"/>
                        <wps:cNvCnPr>
                          <a:cxnSpLocks noChangeShapeType="1"/>
                        </wps:cNvCnPr>
                        <wps:spPr bwMode="auto">
                          <a:xfrm>
                            <a:off x="10836" y="14322"/>
                            <a:ext cx="16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AutoShape 301"/>
                        <wps:cNvCnPr>
                          <a:cxnSpLocks noChangeShapeType="1"/>
                        </wps:cNvCnPr>
                        <wps:spPr bwMode="auto">
                          <a:xfrm>
                            <a:off x="10836" y="15257"/>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Oval 302"/>
                        <wps:cNvSpPr>
                          <a:spLocks noChangeArrowheads="1"/>
                        </wps:cNvSpPr>
                        <wps:spPr bwMode="auto">
                          <a:xfrm>
                            <a:off x="20180" y="4263"/>
                            <a:ext cx="2700" cy="47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地区に</w:t>
                              </w: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おける</w:t>
                              </w:r>
                            </w:p>
                            <w:p w:rsidR="003D33AE" w:rsidRPr="00813886"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見守り体制の充実</w:t>
                              </w:r>
                            </w:p>
                          </w:txbxContent>
                        </wps:txbx>
                        <wps:bodyPr rot="0" vert="horz" wrap="square" lIns="74295" tIns="8890" rIns="74295" bIns="8890" anchor="t" anchorCtr="0" upright="1">
                          <a:noAutofit/>
                        </wps:bodyPr>
                      </wps:wsp>
                      <wps:wsp>
                        <wps:cNvPr id="674" name="Rectangle 303"/>
                        <wps:cNvSpPr>
                          <a:spLocks noChangeArrowheads="1"/>
                        </wps:cNvSpPr>
                        <wps:spPr bwMode="auto">
                          <a:xfrm>
                            <a:off x="20013" y="2467"/>
                            <a:ext cx="2524" cy="47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13886" w:rsidRDefault="003D33AE" w:rsidP="002E2AC7">
                              <w:pPr>
                                <w:spacing w:line="100" w:lineRule="atLeast"/>
                                <w:ind w:leftChars="-45" w:left="-108" w:rightChars="-57" w:right="-137"/>
                                <w:jc w:val="center"/>
                                <w:rPr>
                                  <w:rFonts w:ascii="HG丸ｺﾞｼｯｸM-PRO" w:eastAsia="HG丸ｺﾞｼｯｸM-PRO" w:hAnsi="HG丸ｺﾞｼｯｸM-PRO"/>
                                  <w:b/>
                                </w:rPr>
                              </w:pPr>
                              <w:r>
                                <w:rPr>
                                  <w:rFonts w:ascii="HG丸ｺﾞｼｯｸM-PRO" w:eastAsia="HG丸ｺﾞｼｯｸM-PRO" w:hAnsi="HG丸ｺﾞｼｯｸM-PRO" w:hint="eastAsia"/>
                                  <w:b/>
                                </w:rPr>
                                <w:t>重点項目</w:t>
                              </w:r>
                            </w:p>
                          </w:txbxContent>
                        </wps:txbx>
                        <wps:bodyPr rot="0" vert="horz" wrap="square" lIns="74295" tIns="8890" rIns="74295" bIns="8890" anchor="t" anchorCtr="0" upright="1">
                          <a:noAutofit/>
                        </wps:bodyPr>
                      </wps:wsp>
                      <wps:wsp>
                        <wps:cNvPr id="675" name="Oval 304"/>
                        <wps:cNvSpPr>
                          <a:spLocks noChangeArrowheads="1"/>
                        </wps:cNvSpPr>
                        <wps:spPr bwMode="auto">
                          <a:xfrm>
                            <a:off x="20180" y="9953"/>
                            <a:ext cx="2700" cy="47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地域福祉</w:t>
                              </w: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サポート</w:t>
                              </w:r>
                            </w:p>
                            <w:p w:rsidR="003D33AE" w:rsidRPr="00813886"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システムの構築</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49" o:spid="_x0000_s1207" style="position:absolute;left:0;text-align:left;margin-left:541.8pt;margin-top:123.35pt;width:602.2pt;height:668.35pt;z-index:251981824" coordorigin="10836,2467" coordsize="1204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9yggAAH10AAAOAAAAZHJzL2Uyb0RvYy54bWzsXd2Om0YUvq/Ud0DcO+Zn+LPijXb9E1VK&#10;m6hJ1WsWYxsVAwV2vduqN81tr9uH6E0foG+z6nv0zAwMg7ETZ3dNtNFJpJUxMJ45cL755vCdw/MX&#10;N5tYuQ7zIkqTsao/01QlTIJ0ESWrsfrDu/nAVZWi9JOFH6dJOFZvw0J9cfb1V8+32Sg00nUaL8Jc&#10;gUaSYrTNxuq6LLPRcFgE63DjF8/SLExg5zLNN34Jm/lquMj9LbS+iYeGptnDbZovsjwNwqKAb6d8&#10;p3rG2l8uw6B8vVwWYanEYxX6VrK/Oft7Sf8Oz577o1XuZ+soqLrh36MXGz9K4EdFU1O/9JWrPOo0&#10;tYmCPC3SZfksSDfDdLmMgpCNAUajazujeZmnVxkby2q0XWXCTGDaHTvdu9ngu+s3uRItxqpNPFVJ&#10;/A1cpLvf/7l7//fd+3/v3v/13x9/KnQXGGqbrUZw/Ms8e5u9yflo4eOrNPipgN3D3f10e8UPVi63&#10;36YLaNq/KlNmqJtlvqFNgAmUG3Y9bsX1CG9KJYAvHZs4HoHLFsA+l7iuRix+xYI1XFZ6nq65pq0q&#10;sN8gtlPvnFUN6IZGCD9dN02+f+iP+G+z/lb9o4ODG7BobFw8zMZv134WsktXUJvVNrZgMNzG38Ot&#10;6SerOFQMp7IuO7I2bcHtqiTpZA3Hhed5nm7Xob+Ajul0nNB96QS6UcBV+aihdYNYYBIwmGm4hBtM&#10;2FuvreU6zJbCVv4oy4vyZZhuFPphrObQfXYd/etXRUm70xxCL2uRxtFiHsUx28hXl5M4V6598ML5&#10;3LY1jZ8bZ2uffwu+DF/ydgp+OGuz1U6c0NaSlLbLD+XfhMzReT/8EYwGPtIj6biYE/7qwbC1C8Mb&#10;zG3XGZA5sQaeo7kDTfcuPFsjHpnOf6N90sloHS0WYfIqSsIaEHRy3M1QQRN3ZQYJyhZuTIvA0BQ/&#10;XgFCBmXOht4aVzXg2j6WBrdJZQrZjJuoBKyMow04AzVXhV70ppglCzjBH5V+FPPPw/ZQmDHBHm2z&#10;nM8tzSGmO3AcyxwQc6YNLtz5ZHA+0W3bmV1MLmZ62ywzZuri4ZZhHamvG91Ir2B0b9eLrbKI6B1m&#10;Wp6hq7ABaG04fLySEZU8LX+MyjVzNIoctI2WIV2N/q8MKVrnhmh+WLJTNbbGVHBP1zcT8zbqYBwp&#10;ypvLG4aaumnQX6Dud5kubsEBoV8MzmBShA/rNP9FVbYwwYzV4ucrPw9VJf4mASd2iOFZMCOxDdf1&#10;4BbJ5R2X0g4/CaChsVrCbcQ+Tko+h11lebRaw+/obPxJeg74uoyYQzZ9ghHRDYC33nAOrlwH5/jF&#10;oD0BROwB52wwL+Ac2JkBJscDNq/AZFBNKg6bUBDnKP8CxECcq+AfcY5hmoRzJuIcYGyFXoLPGftw&#10;jsFNfzhX8TnL9Gx6jWScq/kcTFNs32mAzvOQ0CGhozdew6ueLqFjiyLqvUjopIUrEKYuoRPctx9C&#10;5/CVvm4SvYoD0BUeZ3QGIDENE+imzZbTiHRI6XDpSuMgh5euzIkQ6fiCVFA6iI51kU6w336QrqJ0&#10;TUyzAbqa0hGHoe9pcG4O/6rISYvYxAmNaOkejVBJwRgWe5FDVa1ATBXxe3hEa3RsuA/jWhCPFaHM&#10;+8W12HoBwWEHHCCk1AUHwRj7AYcqrmW7HkMAeb1Xx7U884RxLVzuffj5Bsbvn1L8nj3oQpzbwTlY&#10;aXVxTvDFXnHONTS2otuHc4SckAQhziHOscdqX0RYy8X4/Z74vbMP5wT17Qfn6rCWbnUFGXVYCwkd&#10;CjJQkAHBjo8LMoSaCuP3UvwedJhdQie4bz9AR+AhAoToXdeslHpNVMuChTUL3xObraZPE9ZCRoeM&#10;7othdCCMReVZV5EhVMySwtYV5LcfoKvC97oGusVDkgxcuiKjQ0Z3DKMjQk+FjK5hdPa+VAJXkN9+&#10;gK5euoLEtgN09dIVgQ6BDoHuKKATeioEOgno9uUSQLpERX77BTriep2HETXQYYwOgQ6B7iigE3Iq&#10;BDoJ6EQyAc3iYoltSpW7RJ9PA9BNEp53G9wkVd6tyA9lh7+7zSDHtpUeyk+h5x+XHiryaU0HyF0r&#10;nUC3NXhcQqN0DHwPh+iKMvdpWtokTRLIE01znp12IFVU5HP6oO+i8jLPMiwWpWlJz1qSMpYOWPei&#10;dRikTFe5kIfyIo9WkXmaN3NnLhkQw54NiDadDs7nEzKw57pjTc3pZDLdyY6kiamPkxopjCLpuHg6&#10;LfevOs2Dp7ei3u2eejcOP1SZSD2kxwRJW+jpZV8X/K9nXycOaMrQ19HX5aoU3Wx2BjpPNsXn8/m6&#10;UJTLvi4oUM++btMiD+jr6Ovo6w8posP4dldQRLXZ/Dm77OuyQLxPDu/QQgc7vl7X06nZc12IZ6fA&#10;C3L4BxVEoFMlcnhR9OeUtVg+37wuRNKyr8si6T593SU8JtrIpHG9jut1Xg9PqkiFHP7DNfcOzetC&#10;KCz7uiwU7tPXPaiLtzuvY2wOY3O0MCb6+tH1NQ/5utDKyr4ua2X79HVdo3Xwdkg8Ojs6Ozr7J1W9&#10;PeTsQi8qO7usF+3V2Q3dRGfHp27t+tAYiYdS4I/h7I7QTMrOLmsme3V2U7c64Tmc2XFmx5n9UZxd&#10;6AYbZzd5PsZnkNPoxASd4A6Nx1g8Ojs6+6M4+x7tnKmJxJGen7HroGDbSXHFYDwG4zEY/0g0Xojn&#10;XsMrRRRTk3Vzp36xALynB15kwF8sACq+1oxO31PBFbKkyvw8LJIN4zjKCvqOGH90QBnbEra29K+0&#10;PuOHKjSaoFD9lAKNLDEehgLdbf3oI6ppUaN6T41qU4OfC7coeUXZfCObd4S8rsn4NjVZXnd6SNB0&#10;XtqiW7DVsAzoHxXNY8FW+lqapoILFyqggD3gr6uShP73KtjKX42G4MAzZepqznQa5Hq8iirIUrzT&#10;40JNFTxvN9KHVAHRQHpHBqNeUp3BB6OBkKY8DaoA+TfsHZfMDtX7OOlLNOVt+Cy/NfTsfwAAAP//&#10;AwBQSwMEFAAGAAgAAAAhAFG0MHrjAAAADgEAAA8AAABkcnMvZG93bnJldi54bWxMj81qwzAQhO+F&#10;voPYQm+N/JO4wrUcQmh7CoUmhdKbYm1sE0sylmI7b9/tqTkOM8x8U6xn07ERB986KyFeRMDQVk63&#10;tpbwdXh7EsB8UFarzlmUcEUP6/L+rlC5dpP9xHEfakYl1udKQhNCn3PuqwaN8gvXoyXv5AajAsmh&#10;5npQE5WbjidRlHGjWksLjepx22B13l+MhPdJTZs0fh1359P2+nNYfXzvYpTy8WHevAALOIf/MPzh&#10;EzqUxHR0F6s960hHIs0oKyFZZs/AKJIkQtC/I5krkS6BlwW/vVH+AgAA//8DAFBLAQItABQABgAI&#10;AAAAIQC2gziS/gAAAOEBAAATAAAAAAAAAAAAAAAAAAAAAABbQ29udGVudF9UeXBlc10ueG1sUEsB&#10;Ai0AFAAGAAgAAAAhADj9If/WAAAAlAEAAAsAAAAAAAAAAAAAAAAALwEAAF9yZWxzLy5yZWxzUEsB&#10;Ai0AFAAGAAgAAAAhALp2kP3KCAAAfXQAAA4AAAAAAAAAAAAAAAAALgIAAGRycy9lMm9Eb2MueG1s&#10;UEsBAi0AFAAGAAgAAAAhAFG0MHrjAAAADgEAAA8AAAAAAAAAAAAAAAAAJAsAAGRycy9kb3ducmV2&#10;LnhtbFBLBQYAAAAABAAEAPMAAAA0DAAAAAA=&#10;">
                <v:rect id="Rectangle 279" o:spid="_x0000_s1208" style="position:absolute;left:12454;top:3284;width:714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tzsMA&#10;AADcAAAADwAAAGRycy9kb3ducmV2LnhtbERPTWvCQBC9C/0Pywi9mY0tlRLdBCkkFKGFamuvY3ZM&#10;QrKzIbua+O+7h4LHx/veZJPpxJUG11hWsIxiEMSl1Q1XCr4P+eIVhPPIGjvLpOBGDrL0YbbBRNuR&#10;v+i695UIIewSVFB73ydSurImgy6yPXHgznYw6AMcKqkHHEO46eRTHK+kwYZDQ409vdVUtvuLUTAW&#10;t0/2z/lHvCt+jr9Fa8fT0Sr1OJ+2axCeJn8X/7vftYLVS5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WtzsMAAADcAAAADwAAAAAAAAAAAAAAAACYAgAAZHJzL2Rv&#10;d25yZXYueG1sUEsFBgAAAAAEAAQA9QAAAIgDAAAAAA==&#10;" fillcolor="#f6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多様なメディアを使い福祉の情報を広く発信します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必要な人に情報が届くように工夫します</w:t>
                        </w:r>
                      </w:p>
                      <w:p w:rsidR="003D33AE" w:rsidRPr="00B4121E" w:rsidRDefault="003D33AE" w:rsidP="002E2AC7">
                        <w:pPr>
                          <w:rPr>
                            <w:rFonts w:ascii="HG丸ｺﾞｼｯｸM-PRO" w:eastAsia="HG丸ｺﾞｼｯｸM-PRO"/>
                            <w:kern w:val="0"/>
                            <w:sz w:val="21"/>
                            <w:szCs w:val="21"/>
                          </w:rPr>
                        </w:pPr>
                      </w:p>
                      <w:p w:rsidR="003D33AE" w:rsidRPr="005D4148" w:rsidRDefault="003D33AE" w:rsidP="002E2AC7">
                        <w:pPr>
                          <w:rPr>
                            <w:rFonts w:ascii="HG丸ｺﾞｼｯｸM-PRO" w:eastAsia="HG丸ｺﾞｼｯｸM-PRO"/>
                            <w:kern w:val="0"/>
                            <w:sz w:val="21"/>
                            <w:szCs w:val="21"/>
                          </w:rPr>
                        </w:pPr>
                      </w:p>
                    </w:txbxContent>
                  </v:textbox>
                </v:rect>
                <v:rect id="Rectangle 280" o:spid="_x0000_s1209" style="position:absolute;left:12465;top:4291;width:713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IVcUA&#10;AADcAAAADwAAAGRycy9kb3ducmV2LnhtbESPQWvCQBSE74X+h+UVems2USoldRUREkSwoLbp9TX7&#10;TILZtyG7NfHfdwuCx2FmvmHmy9G04kK9aywrSKIYBHFpdcOVgs9j9vIGwnlkja1lUnAlB8vF48Mc&#10;U20H3tPl4CsRIOxSVFB736VSurImgy6yHXHwTrY36IPsK6l7HALctHISxzNpsOGwUGNH65rK8+HX&#10;KBjy6wf7abaLt/lX8Z2f7fBTWKWen8bVOwhPo7+Hb+2NVjB7Te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QhVxQAAANwAAAAPAAAAAAAAAAAAAAAAAJgCAABkcnMv&#10;ZG93bnJldi54bWxQSwUGAAAAAAQABAD1AAAAigMAAAAA&#10;" fillcolor="#f6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福祉への関心を</w:t>
                        </w:r>
                        <w:r>
                          <w:rPr>
                            <w:rFonts w:ascii="HG丸ｺﾞｼｯｸM-PRO" w:eastAsia="HG丸ｺﾞｼｯｸM-PRO" w:hint="eastAsia"/>
                            <w:kern w:val="0"/>
                            <w:szCs w:val="21"/>
                          </w:rPr>
                          <w:t>高める</w:t>
                        </w:r>
                        <w:r w:rsidRPr="00746B56">
                          <w:rPr>
                            <w:rFonts w:ascii="HG丸ｺﾞｼｯｸM-PRO" w:eastAsia="HG丸ｺﾞｼｯｸM-PRO" w:hint="eastAsia"/>
                            <w:kern w:val="0"/>
                            <w:szCs w:val="21"/>
                          </w:rPr>
                          <w:t>活動を充実させます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福祉に触れる機会をつくります</w:t>
                        </w:r>
                      </w:p>
                      <w:p w:rsidR="003D33AE" w:rsidRPr="00B4121E" w:rsidRDefault="003D33AE" w:rsidP="002E2AC7">
                        <w:pPr>
                          <w:rPr>
                            <w:rFonts w:ascii="HG丸ｺﾞｼｯｸM-PRO" w:eastAsia="HG丸ｺﾞｼｯｸM-PRO"/>
                            <w:kern w:val="0"/>
                            <w:sz w:val="21"/>
                            <w:szCs w:val="21"/>
                          </w:rPr>
                        </w:pPr>
                      </w:p>
                    </w:txbxContent>
                  </v:textbox>
                </v:rect>
                <v:rect id="Rectangle 281" o:spid="_x0000_s1210" style="position:absolute;left:12454;top:5396;width:714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6RsMA&#10;AADcAAAADwAAAGRycy9kb3ducmV2LnhtbESPT4vCMBTE7wt+h/AEb2taUVmqsYi44tHVPejt0Tz7&#10;Ny+lyWr99mZB8DjMzG+YZdqbRtyoc6VlBfE4AkGcWV1yruD39P35BcJ5ZI2NZVLwIAfpavCxxETb&#10;O//Q7ehzESDsElRQeN8mUrqsIINubFvi4F1tZ9AH2eVSd3gPcNPISRTNpcGSw0KBLW0Kyurjn1FQ&#10;ldvdJa7sOj656nDu66nOZnulRsN+vQDhqffv8Ku91wrmswn8nw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X6Rs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ボランティアのきっかけをつくります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地域活動の担い手を育てます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地域のキーパーソンを育成・支援します</w:t>
                        </w:r>
                      </w:p>
                    </w:txbxContent>
                  </v:textbox>
                </v:rect>
                <v:rect id="Rectangle 282" o:spid="_x0000_s1211" style="position:absolute;left:12476;top:13415;width:7122;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f3cQA&#10;AADcAAAADwAAAGRycy9kb3ducmV2LnhtbESPS4vCQBCE78L+h6EFbzqJj7BkHUUWVzz6Ouzemkyb&#10;h5mekJnV+O8dQfBYVNVX1HzZmVpcqXWlZQXxKAJBnFldcq7gdPwZfoJwHlljbZkU3MnBcvHRm2Oq&#10;7Y33dD34XAQIuxQVFN43qZQuK8igG9mGOHhn2xr0Qba51C3eAtzUchxFiTRYclgosKHvgrLL4d8o&#10;qMr15i+u7Co+umr3212mOpttlRr0u9UXCE+df4df7a1WkMw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X93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だれもが地域に出かけやすい環境をつくります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だれもが地域で気軽に相談できる体制を整備します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③　各福祉分野においてサービス量を確保します</w:t>
                        </w:r>
                      </w:p>
                    </w:txbxContent>
                  </v:textbox>
                </v:rect>
                <v:rect id="Rectangle 283" o:spid="_x0000_s1212" style="position:absolute;left:12454;top:2467;width:714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yycYA&#10;AADcAAAADwAAAGRycy9kb3ducmV2LnhtbESPT4vCMBTE74LfITzBi2iqqyLVKLIgu3ha/xw8Pppn&#10;U2xeSpNtu/vpN8KCx2FmfsNsdp0tRUO1LxwrmE4SEMSZ0wXnCq6Xw3gFwgdkjaVjUvBDHnbbfm+D&#10;qXYtn6g5h1xECPsUFZgQqlRKnxmy6CeuIo7e3dUWQ5R1LnWNbYTbUs6SZCktFhwXDFb0bih7nL+t&#10;go/8Vv0ezehyf5vyqbyuvmbNqFVqOOj2axCBuvAK/7c/tYLlYg7P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yycYAAADcAAAADwAAAAAAAAAAAAAAAACYAgAAZHJz&#10;L2Rvd25yZXYueG1sUEsFBgAAAAAEAAQA9QAAAIsDAAAAAA==&#10;" strokecolor="#f60" strokeweight="1.5pt">
                  <v:textbox inset="5.85pt,.7pt,5.85pt,.7pt">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　</w:t>
                        </w:r>
                        <w:r w:rsidRPr="00FE0727">
                          <w:rPr>
                            <w:rFonts w:ascii="HG丸ｺﾞｼｯｸM-PRO" w:eastAsia="HG丸ｺﾞｼｯｸM-PRO" w:hAnsi="HG丸ｺﾞｼｯｸM-PRO" w:hint="eastAsia"/>
                            <w:b/>
                            <w:sz w:val="21"/>
                            <w:szCs w:val="21"/>
                          </w:rPr>
                          <w:t>（取組内容）</w:t>
                        </w:r>
                      </w:p>
                    </w:txbxContent>
                  </v:textbox>
                </v:rect>
                <v:rect id="Rectangle 284" o:spid="_x0000_s1213" style="position:absolute;left:12465;top:6892;width:7133;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iMsMA&#10;AADcAAAADwAAAGRycy9kb3ducmV2LnhtbESPT4vCMBTE78J+h/AEb5pWtrJ0jSKLLh7Veti9PZpn&#10;/9i8lCZq/fZGEDwOM/MbZr7sTSOu1LnKsoJ4EoEgzq2uuFBwzDbjLxDOI2tsLJOCOzlYLj4Gc0y1&#10;vfGergdfiABhl6KC0vs2ldLlJRl0E9sSB+9kO4M+yK6QusNbgJtGTqNoJg1WHBZKbOmnpPx8uBgF&#10;dbX+/Y9ru4ozV+/++vOnzpOtUqNhv/oG4an37/CrvdUKZkkC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iMs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地域活動を支える拠点を整備します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地域活動を支援する機能を充実させます</w:t>
                        </w:r>
                      </w:p>
                    </w:txbxContent>
                  </v:textbox>
                </v:rect>
                <v:rect id="Rectangle 285" o:spid="_x0000_s1214" style="position:absolute;left:12465;top:8209;width:713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8RcUA&#10;AADcAAAADwAAAGRycy9kb3ducmV2LnhtbESPT2vCQBTE7wW/w/KE3uomxQRJXUOQKjm26sHeHtln&#10;/ph9G7Krpt++Wyj0OMzMb5h1Pple3Gl0rWUF8SICQVxZ3XKt4HTcvaxAOI+ssbdMCr7JQb6ZPa0x&#10;0/bBn3Q/+FoECLsMFTTeD5mUrmrIoFvYgTh4Fzsa9EGOtdQjPgLc9PI1ilJpsOWw0OBA24aq6+Fm&#10;FHTt+/4r7mwRH133cZ6uS10lpVLP86l4A+Fp8v/hv3apFaRJC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vxFxQAAANwAAAAPAAAAAAAAAAAAAAAAAJgCAABkcnMv&#10;ZG93bnJldi54bWxQSwUGAAAAAAQABAD1AAAAigM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地域活動に参加し、住民同士のつながりを深めます</w:t>
                        </w:r>
                      </w:p>
                    </w:txbxContent>
                  </v:textbox>
                </v:rect>
                <v:rect id="Rectangle 286" o:spid="_x0000_s1215" style="position:absolute;left:12476;top:11584;width:712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Z3sQA&#10;AADcAAAADwAAAGRycy9kb3ducmV2LnhtbESPT4vCMBTE7wt+h/AEb2taUVeqUURUPK7Wg94ezbN/&#10;bF5KE7X77TcLwh6HmfkNs1h1phZPal1pWUE8jEAQZ1aXnCs4p7vPGQjnkTXWlknBDzlYLXsfC0y0&#10;ffGRniefiwBhl6CCwvsmkdJlBRl0Q9sQB+9mW4M+yDaXusVXgJtajqJoKg2WHBYKbGhTUHY/PYyC&#10;qtzur3Fl13Hqqu9Ldx/rbHJQatDv1nMQnjr/H363D1rBdPIF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Wd7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組織間の横の連携を促進します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制度の狭間の問題に対応します</w:t>
                        </w:r>
                      </w:p>
                    </w:txbxContent>
                  </v:textbox>
                </v:rect>
                <v:rect id="Rectangle 287" o:spid="_x0000_s1216" style="position:absolute;left:12443;top:8837;width:7155;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NrMAA&#10;AADcAAAADwAAAGRycy9kb3ducmV2LnhtbERPy4rCMBTdC/5DuMLsNO0wilSjiDji0tdCd5fm2ofN&#10;TWli2/n7yUJweTjv5bo3lWipcYVlBfEkAkGcWl1wpuB6+R3PQTiPrLGyTAr+yMF6NRwsMdG24xO1&#10;Z5+JEMIuQQW593UipUtzMugmtiYO3MM2Bn2ATSZ1g10IN5X8jqKZNFhwaMixpm1O6fP8MgrKYre/&#10;x6XdxBdXHm/980en04NSX6N+swDhqfcf8dt90Apm07A2nA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3NrMAAAADcAAAADwAAAAAAAAAAAAAAAACYAgAAZHJzL2Rvd25y&#10;ZXYueG1sUEsFBgAAAAAEAAQA9QAAAIU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地域で必要なサービスをつくりだします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地域で支え合う体制を充実させます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もしもに備えた支援策を整備します</w:t>
                        </w:r>
                      </w:p>
                    </w:txbxContent>
                  </v:textbox>
                </v:rect>
                <v:rect id="Rectangle 288" o:spid="_x0000_s1217" style="position:absolute;left:12454;top:10700;width:714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oN8QA&#10;AADcAAAADwAAAGRycy9kb3ducmV2LnhtbESPT4vCMBTE7wt+h/AEb2taUVmrUURUPK7Wg94ezbN/&#10;bF5KE7X77TcLwh6HmfkNs1h1phZPal1pWUE8jEAQZ1aXnCs4p7vPLxDOI2usLZOCH3KwWvY+Fpho&#10;++IjPU8+FwHCLkEFhfdNIqXLCjLohrYhDt7NtgZ9kG0udYuvADe1HEXRVBosOSwU2NCmoOx+ehgF&#10;VbndX+PKruPUVd+X7j7W2eSg1KDfrecgPHX+P/xu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aDf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活動者同士の絆を深めます</w:t>
                        </w:r>
                      </w:p>
                    </w:txbxContent>
                  </v:textbox>
                </v:rect>
                <v:rect id="Rectangle 289" o:spid="_x0000_s1218" style="position:absolute;left:12476;top:12910;width:712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LF8AA&#10;AADcAAAADwAAAGRycy9kb3ducmV2LnhtbERPy4rCMBTdD/gP4QqzG9OKFqnGIuKIS0dd6O7SXPvM&#10;TWky2vl7sxBmeTjvVTaYVjyod5VlBfEkAkGcW11xoeBy/v5agHAeWWNrmRT8kYNsPfpYYartk3/o&#10;cfKFCCHsUlRQet+lUrq8JINuYjviwN1tb9AH2BdS9/gM4aaV0yhKpMGKQ0OJHW1LypvTr1FQV7v9&#10;La7tJj67+ngdmpnO5welPsfDZgnC0+D/xW/3QStIkjA/nA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cLF8AAAADcAAAADwAAAAAAAAAAAAAAAACYAgAAZHJzL2Rvd25y&#10;ZXYueG1sUEsFBgAAAAAEAAQA9QAAAIU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地域でいきいきと健康で暮らし続けられるようにします</w:t>
                        </w:r>
                      </w:p>
                    </w:txbxContent>
                  </v:textbox>
                </v:rect>
                <v:rect id="Rectangle 290" o:spid="_x0000_s1219" style="position:absolute;left:12476;top:14899;width:712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ujMMA&#10;AADcAAAADwAAAGRycy9kb3ducmV2LnhtbESPT4vCMBTE7wt+h/CEva1pl7Us1SgirnhUuwe9PZpn&#10;/9i8lCZq/fZGEDwOM/MbZjrvTSOu1LnKsoJ4FIEgzq2uuFDwn/19/YJwHlljY5kU3MnBfDb4mGKq&#10;7Y13dN37QgQIuxQVlN63qZQuL8mgG9mWOHgn2xn0QXaF1B3eAtw08juKEmmw4rBQYkvLkvLz/mIU&#10;1NVqfYxru4gzV28P/flH5+ONUp/DfjEB4an37/CrvdEKkiSG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ujM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福祉サービス利用者の権利擁護を推進します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安心して生活できるためのシステムを構築します</w:t>
                        </w:r>
                      </w:p>
                    </w:txbxContent>
                  </v:textbox>
                </v:rect>
                <v:shape id="AutoShape 291" o:spid="_x0000_s1220" type="#_x0000_t32" style="position:absolute;left:10836;top:3776;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292" o:spid="_x0000_s1221" type="#_x0000_t32" style="position:absolute;left:10836;top:4765;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293" o:spid="_x0000_s1222" type="#_x0000_t32" style="position:absolute;left:10836;top:6144;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shape id="AutoShape 294" o:spid="_x0000_s1223" type="#_x0000_t32" style="position:absolute;left:10836;top:7133;width:1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AutoShape 295" o:spid="_x0000_s1224" type="#_x0000_t32" style="position:absolute;left:10836;top:8490;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shape id="AutoShape 296" o:spid="_x0000_s1225" type="#_x0000_t32" style="position:absolute;left:10836;top:9479;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297" o:spid="_x0000_s1226" type="#_x0000_t32" style="position:absolute;left:10836;top:10921;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mAMIAAADcAAAADwAAAGRycy9kb3ducmV2LnhtbERPz2vCMBS+C/4P4Qm7yEwdWEZnlDoQ&#10;puBB3e5vzVsT1rzUJmr9781B8Pjx/Z4ve9eIC3XBelYwnWQgiCuvLdcKvo/r13cQISJrbDyTghsF&#10;WC6GgzkW2l95T5dDrEUK4VCgAhNjW0gZKkMOw8S3xIn7853DmGBXS93hNYW7Rr5lWS4dWk4NBlv6&#10;NFT9H85OwW4zXZW/xm62+5PdzdZlc67HP0q9jPryA0SkPj7FD/eXVpDnaW0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mAMIAAADcAAAADwAAAAAAAAAAAAAA&#10;AAChAgAAZHJzL2Rvd25yZXYueG1sUEsFBgAAAAAEAAQA+QAAAJADAAAAAA==&#10;"/>
                <v:shape id="AutoShape 298" o:spid="_x0000_s1227" type="#_x0000_t32" style="position:absolute;left:10836;top:12131;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Dm8YAAADcAAAADwAAAGRycy9kb3ducmV2LnhtbESPT2sCMRTE74V+h/AKvRTNWnDR1Sjb&#10;glALHvx3f25eN6Gbl+0m6vrtm0LB4zAzv2Hmy9414kJdsJ4VjIYZCOLKa8u1gsN+NZiACBFZY+OZ&#10;FNwowHLx+DDHQvsrb+myi7VIEA4FKjAxtoWUoTLkMAx9S5y8L985jEl2tdQdXhPcNfI1y3Lp0HJa&#10;MNjSu6Hqe3d2Cjbr0Vt5Mnb9uf2xm/GqbM71y1Gp56e+nIGI1Md7+L/9oRXk+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nA5vGAAAA3AAAAA8AAAAAAAAA&#10;AAAAAAAAoQIAAGRycy9kb3ducmV2LnhtbFBLBQYAAAAABAAEAPkAAACUAwAAAAA=&#10;"/>
                <v:shape id="AutoShape 299" o:spid="_x0000_s1228" type="#_x0000_t32" style="position:absolute;left:10836;top:13153;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shape id="AutoShape 300" o:spid="_x0000_s1229" type="#_x0000_t32" style="position:absolute;left:10836;top:14322;width:1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ZQMYAAADcAAAADwAAAGRycy9kb3ducmV2LnhtbESPQWsCMRSE70L/Q3iFXkSzW1DL1ihr&#10;QagFD2q9v25eN6Gbl3UTdf33TaHgcZiZb5j5sneNuFAXrGcF+TgDQVx5bblW8HlYj15AhIissfFM&#10;Cm4UYLl4GMyx0P7KO7rsYy0ShEOBCkyMbSFlqAw5DGPfEifv23cOY5JdLXWH1wR3jXzOsql0aDkt&#10;GGzpzVD1sz87BdtNviq/jN187E52O1mXzbkeHpV6euzLVxCR+ngP/7fftYLpL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mUDGAAAA3AAAAA8AAAAAAAAA&#10;AAAAAAAAoQIAAGRycy9kb3ducmV2LnhtbFBLBQYAAAAABAAEAPkAAACUAwAAAAA=&#10;"/>
                <v:shape id="AutoShape 301" o:spid="_x0000_s1230" type="#_x0000_t32" style="position:absolute;left:10836;top:15257;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HN8YAAADcAAAADwAAAGRycy9kb3ducmV2LnhtbESPT2sCMRTE70K/Q3gFL1KzCtqyNcpW&#10;ELTgwT+9v25eN6Gbl3UTdf32jSD0OMzMb5jZonO1uFAbrGcFo2EGgrj02nKl4HhYvbyBCBFZY+2Z&#10;FNwowGL+1Jthrv2Vd3TZx0okCIccFZgYm1zKUBpyGIa+IU7ej28dxiTbSuoWrwnuajnOsql0aDkt&#10;GGxoaaj83Z+dgu1m9FF8G7v53J3sdrIq6nM1+FKq/9wV7yAidfE//GivtYLp6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BzfGAAAA3AAAAA8AAAAAAAAA&#10;AAAAAAAAoQIAAGRycy9kb3ducmV2LnhtbFBLBQYAAAAABAAEAPkAAACUAwAAAAA=&#10;"/>
                <v:oval id="Oval 302" o:spid="_x0000_s1231" style="position:absolute;left:20180;top:4263;width:270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JGMYA&#10;AADcAAAADwAAAGRycy9kb3ducmV2LnhtbESPT2vCQBTE74LfYXmCF9FNG0jb6CqlUPDmn1bw+Mi+&#10;bqLZtyG7jdFP7xYKHoeZ+Q2zWPW2Fh21vnKs4GmWgCAunK7YKPj++py+gvABWWPtmBRcycNqORws&#10;MNfuwjvq9sGICGGfo4IyhCaX0hclWfQz1xBH78e1FkOUrZG6xUuE21o+J0kmLVYcF0ps6KOk4rz/&#10;tQqOm/RsrqdDlU0mb03aGXe4bZ1S41H/PgcRqA+P8H97rRVkLyn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iJGMYAAADcAAAADwAAAAAAAAAAAAAAAACYAgAAZHJz&#10;L2Rvd25yZXYueG1sUEsFBgAAAAAEAAQA9QAAAIsDAAAAAA==&#10;" strokecolor="#f90" strokeweight=".25pt">
                  <v:textbox inset="5.85pt,.7pt,5.85pt,.7pt">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地区に</w:t>
                        </w: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おける</w:t>
                        </w:r>
                      </w:p>
                      <w:p w:rsidR="003D33AE" w:rsidRPr="00813886"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見守り体制の充実</w:t>
                        </w:r>
                      </w:p>
                    </w:txbxContent>
                  </v:textbox>
                </v:oval>
                <v:rect id="Rectangle 303" o:spid="_x0000_s1232" style="position:absolute;left:20013;top:2467;width:25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uqcYA&#10;AADcAAAADwAAAGRycy9kb3ducmV2LnhtbESPT4vCMBTE74LfITzBi2iqKyrVKLIgu3ha/xw8Pppn&#10;U2xeSpNtu/vpN8KCx2FmfsNsdp0tRUO1LxwrmE4SEMSZ0wXnCq6Xw3gFwgdkjaVjUvBDHnbbfm+D&#10;qXYtn6g5h1xECPsUFZgQqlRKnxmy6CeuIo7e3dUWQ5R1LnWNbYTbUs6SZCEtFhwXDFb0bih7nL+t&#10;go/8Vv0ezehyf5vyqbyuvmbNqFVqOOj2axCBuvAK/7c/tYLFcg7P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uqcYAAADcAAAADwAAAAAAAAAAAAAAAACYAgAAZHJz&#10;L2Rvd25yZXYueG1sUEsFBgAAAAAEAAQA9QAAAIsDAAAAAA==&#10;" strokecolor="#f60" strokeweight="1.5pt">
                  <v:textbox inset="5.85pt,.7pt,5.85pt,.7pt">
                    <w:txbxContent>
                      <w:p w:rsidR="003D33AE" w:rsidRPr="00813886" w:rsidRDefault="003D33AE" w:rsidP="002E2AC7">
                        <w:pPr>
                          <w:spacing w:line="100" w:lineRule="atLeast"/>
                          <w:ind w:leftChars="-45" w:left="-108" w:rightChars="-57" w:right="-137"/>
                          <w:jc w:val="center"/>
                          <w:rPr>
                            <w:rFonts w:ascii="HG丸ｺﾞｼｯｸM-PRO" w:eastAsia="HG丸ｺﾞｼｯｸM-PRO" w:hAnsi="HG丸ｺﾞｼｯｸM-PRO"/>
                            <w:b/>
                          </w:rPr>
                        </w:pPr>
                        <w:r>
                          <w:rPr>
                            <w:rFonts w:ascii="HG丸ｺﾞｼｯｸM-PRO" w:eastAsia="HG丸ｺﾞｼｯｸM-PRO" w:hAnsi="HG丸ｺﾞｼｯｸM-PRO" w:hint="eastAsia"/>
                            <w:b/>
                          </w:rPr>
                          <w:t>重点項目</w:t>
                        </w:r>
                      </w:p>
                    </w:txbxContent>
                  </v:textbox>
                </v:rect>
                <v:oval id="Oval 304" o:spid="_x0000_s1233" style="position:absolute;left:20180;top:9953;width:270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098YA&#10;AADcAAAADwAAAGRycy9kb3ducmV2LnhtbESPQWvCQBSE74X+h+UVvEjdtNLURlcphUJv2qjg8ZF9&#10;3USzb0N2jdFf7wpCj8PMfMPMFr2tRUetrxwreBklIIgLpys2Cjbr7+cJCB+QNdaOScGZPCzmjw8z&#10;zLQ78S91eTAiQthnqKAMocmk9EVJFv3INcTR+3OtxRBla6Ru8RThtpavSZJKixXHhRIb+iqpOORH&#10;q2C3HB/Meb+t0uHwoxl3xm0vK6fU4Kn/nIII1If/8L39oxWk72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2098YAAADcAAAADwAAAAAAAAAAAAAAAACYAgAAZHJz&#10;L2Rvd25yZXYueG1sUEsFBgAAAAAEAAQA9QAAAIsDAAAAAA==&#10;" strokecolor="#f90" strokeweight=".25pt">
                  <v:textbox inset="5.85pt,.7pt,5.85pt,.7pt">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地域福祉</w:t>
                        </w: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サポート</w:t>
                        </w:r>
                      </w:p>
                      <w:p w:rsidR="003D33AE" w:rsidRPr="00813886"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システムの構築</w:t>
                        </w:r>
                      </w:p>
                    </w:txbxContent>
                  </v:textbox>
                </v:oval>
              </v:group>
            </w:pict>
          </mc:Fallback>
        </mc:AlternateContent>
      </w:r>
      <w:r w:rsidR="002E2AC7">
        <w:rPr>
          <w:rFonts w:eastAsia="ＭＳ ゴシック" w:hint="eastAsia"/>
          <w:b/>
          <w:noProof/>
          <w:sz w:val="32"/>
          <w:szCs w:val="32"/>
        </w:rPr>
        <mc:AlternateContent>
          <mc:Choice Requires="wpg">
            <w:drawing>
              <wp:anchor distT="0" distB="0" distL="114300" distR="114300" simplePos="0" relativeHeight="251980800" behindDoc="0" locked="0" layoutInCell="1" allowOverlap="1" wp14:anchorId="231524F1" wp14:editId="7D37095D">
                <wp:simplePos x="0" y="0"/>
                <wp:positionH relativeFrom="column">
                  <wp:posOffset>6880860</wp:posOffset>
                </wp:positionH>
                <wp:positionV relativeFrom="paragraph">
                  <wp:posOffset>1566545</wp:posOffset>
                </wp:positionV>
                <wp:extent cx="7647940" cy="8488045"/>
                <wp:effectExtent l="13335" t="13970" r="6350" b="3810"/>
                <wp:wrapNone/>
                <wp:docPr id="622" name="グループ化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940" cy="8488045"/>
                          <a:chOff x="10836" y="2467"/>
                          <a:chExt cx="12044" cy="13367"/>
                        </a:xfrm>
                      </wpg:grpSpPr>
                      <wps:wsp>
                        <wps:cNvPr id="623" name="Rectangle 252"/>
                        <wps:cNvSpPr>
                          <a:spLocks noChangeArrowheads="1"/>
                        </wps:cNvSpPr>
                        <wps:spPr bwMode="auto">
                          <a:xfrm>
                            <a:off x="12454" y="3284"/>
                            <a:ext cx="7144" cy="877"/>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多様なメディアを使い福祉の情報を広く発信します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必要な人に情報が届くように工夫します</w:t>
                              </w:r>
                            </w:p>
                            <w:p w:rsidR="003D33AE" w:rsidRPr="00B4121E" w:rsidRDefault="003D33AE" w:rsidP="002E2AC7">
                              <w:pPr>
                                <w:rPr>
                                  <w:rFonts w:ascii="HG丸ｺﾞｼｯｸM-PRO" w:eastAsia="HG丸ｺﾞｼｯｸM-PRO"/>
                                  <w:kern w:val="0"/>
                                  <w:sz w:val="21"/>
                                  <w:szCs w:val="21"/>
                                </w:rPr>
                              </w:pPr>
                            </w:p>
                            <w:p w:rsidR="003D33AE" w:rsidRPr="005D4148" w:rsidRDefault="003D33AE" w:rsidP="002E2AC7">
                              <w:pPr>
                                <w:rPr>
                                  <w:rFonts w:ascii="HG丸ｺﾞｼｯｸM-PRO" w:eastAsia="HG丸ｺﾞｼｯｸM-PRO"/>
                                  <w:kern w:val="0"/>
                                  <w:sz w:val="21"/>
                                  <w:szCs w:val="21"/>
                                </w:rPr>
                              </w:pPr>
                            </w:p>
                          </w:txbxContent>
                        </wps:txbx>
                        <wps:bodyPr rot="0" vert="horz" wrap="square" lIns="74295" tIns="8890" rIns="74295" bIns="8890" anchor="t" anchorCtr="0" upright="1">
                          <a:noAutofit/>
                        </wps:bodyPr>
                      </wps:wsp>
                      <wps:wsp>
                        <wps:cNvPr id="624" name="Rectangle 253"/>
                        <wps:cNvSpPr>
                          <a:spLocks noChangeArrowheads="1"/>
                        </wps:cNvSpPr>
                        <wps:spPr bwMode="auto">
                          <a:xfrm>
                            <a:off x="12465" y="4291"/>
                            <a:ext cx="7133" cy="875"/>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福祉への関心を</w:t>
                              </w:r>
                              <w:r>
                                <w:rPr>
                                  <w:rFonts w:ascii="HG丸ｺﾞｼｯｸM-PRO" w:eastAsia="HG丸ｺﾞｼｯｸM-PRO" w:hint="eastAsia"/>
                                  <w:kern w:val="0"/>
                                  <w:szCs w:val="21"/>
                                </w:rPr>
                                <w:t>高める</w:t>
                              </w:r>
                              <w:r w:rsidRPr="00746B56">
                                <w:rPr>
                                  <w:rFonts w:ascii="HG丸ｺﾞｼｯｸM-PRO" w:eastAsia="HG丸ｺﾞｼｯｸM-PRO" w:hint="eastAsia"/>
                                  <w:kern w:val="0"/>
                                  <w:szCs w:val="21"/>
                                </w:rPr>
                                <w:t>活動を充実させます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福祉に触れる機会をつくります</w:t>
                              </w:r>
                            </w:p>
                            <w:p w:rsidR="003D33AE" w:rsidRPr="00B4121E" w:rsidRDefault="003D33AE" w:rsidP="002E2AC7">
                              <w:pPr>
                                <w:rPr>
                                  <w:rFonts w:ascii="HG丸ｺﾞｼｯｸM-PRO" w:eastAsia="HG丸ｺﾞｼｯｸM-PRO"/>
                                  <w:kern w:val="0"/>
                                  <w:sz w:val="21"/>
                                  <w:szCs w:val="21"/>
                                </w:rPr>
                              </w:pPr>
                            </w:p>
                          </w:txbxContent>
                        </wps:txbx>
                        <wps:bodyPr rot="0" vert="horz" wrap="square" lIns="74295" tIns="8890" rIns="74295" bIns="8890" anchor="t" anchorCtr="0" upright="1">
                          <a:noAutofit/>
                        </wps:bodyPr>
                      </wps:wsp>
                      <wps:wsp>
                        <wps:cNvPr id="625" name="Rectangle 254"/>
                        <wps:cNvSpPr>
                          <a:spLocks noChangeArrowheads="1"/>
                        </wps:cNvSpPr>
                        <wps:spPr bwMode="auto">
                          <a:xfrm>
                            <a:off x="12454" y="5396"/>
                            <a:ext cx="7144" cy="1326"/>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ボランティアのきっかけをつくります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地域活動の担い手を育てます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地域のキーパーソンを育成・支援します</w:t>
                              </w:r>
                            </w:p>
                          </w:txbxContent>
                        </wps:txbx>
                        <wps:bodyPr rot="0" vert="horz" wrap="square" lIns="74295" tIns="8890" rIns="74295" bIns="8890" anchor="t" anchorCtr="0" upright="1">
                          <a:noAutofit/>
                        </wps:bodyPr>
                      </wps:wsp>
                      <wps:wsp>
                        <wps:cNvPr id="626" name="Rectangle 255"/>
                        <wps:cNvSpPr>
                          <a:spLocks noChangeArrowheads="1"/>
                        </wps:cNvSpPr>
                        <wps:spPr bwMode="auto">
                          <a:xfrm>
                            <a:off x="12476" y="13415"/>
                            <a:ext cx="7122" cy="1369"/>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だれもが地域に出かけやすい環境をつくります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だれもが地域で気軽に相談できる体制を整備します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③　各福祉分野においてサービス量を確保します</w:t>
                              </w:r>
                            </w:p>
                          </w:txbxContent>
                        </wps:txbx>
                        <wps:bodyPr rot="0" vert="horz" wrap="square" lIns="74295" tIns="8890" rIns="74295" bIns="8890" anchor="t" anchorCtr="0" upright="1">
                          <a:noAutofit/>
                        </wps:bodyPr>
                      </wps:wsp>
                      <wps:wsp>
                        <wps:cNvPr id="627" name="Rectangle 256"/>
                        <wps:cNvSpPr>
                          <a:spLocks noChangeArrowheads="1"/>
                        </wps:cNvSpPr>
                        <wps:spPr bwMode="auto">
                          <a:xfrm>
                            <a:off x="12454" y="2467"/>
                            <a:ext cx="7144" cy="47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　</w:t>
                              </w:r>
                              <w:r w:rsidRPr="00FE0727">
                                <w:rPr>
                                  <w:rFonts w:ascii="HG丸ｺﾞｼｯｸM-PRO" w:eastAsia="HG丸ｺﾞｼｯｸM-PRO" w:hAnsi="HG丸ｺﾞｼｯｸM-PRO" w:hint="eastAsia"/>
                                  <w:b/>
                                  <w:sz w:val="21"/>
                                  <w:szCs w:val="21"/>
                                </w:rPr>
                                <w:t>（取組内容）</w:t>
                              </w:r>
                            </w:p>
                          </w:txbxContent>
                        </wps:txbx>
                        <wps:bodyPr rot="0" vert="horz" wrap="square" lIns="74295" tIns="8890" rIns="74295" bIns="8890" anchor="t" anchorCtr="0" upright="1">
                          <a:noAutofit/>
                        </wps:bodyPr>
                      </wps:wsp>
                      <wps:wsp>
                        <wps:cNvPr id="628" name="Rectangle 257"/>
                        <wps:cNvSpPr>
                          <a:spLocks noChangeArrowheads="1"/>
                        </wps:cNvSpPr>
                        <wps:spPr bwMode="auto">
                          <a:xfrm>
                            <a:off x="12465" y="6892"/>
                            <a:ext cx="7133"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地域活動を支える拠点を整備します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地域活動を支援する機能を充実させます</w:t>
                              </w:r>
                            </w:p>
                          </w:txbxContent>
                        </wps:txbx>
                        <wps:bodyPr rot="0" vert="horz" wrap="square" lIns="74295" tIns="8890" rIns="74295" bIns="8890" anchor="t" anchorCtr="0" upright="1">
                          <a:noAutofit/>
                        </wps:bodyPr>
                      </wps:wsp>
                      <wps:wsp>
                        <wps:cNvPr id="629" name="Rectangle 258"/>
                        <wps:cNvSpPr>
                          <a:spLocks noChangeArrowheads="1"/>
                        </wps:cNvSpPr>
                        <wps:spPr bwMode="auto">
                          <a:xfrm>
                            <a:off x="12465" y="8209"/>
                            <a:ext cx="7133"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地域活動に参加し、住民同士のつながりを深めます</w:t>
                              </w:r>
                            </w:p>
                          </w:txbxContent>
                        </wps:txbx>
                        <wps:bodyPr rot="0" vert="horz" wrap="square" lIns="74295" tIns="8890" rIns="74295" bIns="8890" anchor="t" anchorCtr="0" upright="1">
                          <a:noAutofit/>
                        </wps:bodyPr>
                      </wps:wsp>
                      <wps:wsp>
                        <wps:cNvPr id="630" name="Rectangle 259"/>
                        <wps:cNvSpPr>
                          <a:spLocks noChangeArrowheads="1"/>
                        </wps:cNvSpPr>
                        <wps:spPr bwMode="auto">
                          <a:xfrm>
                            <a:off x="12476" y="11584"/>
                            <a:ext cx="7122"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組織間の横の連携を促進します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制度の狭間の問題に対応します</w:t>
                              </w:r>
                            </w:p>
                          </w:txbxContent>
                        </wps:txbx>
                        <wps:bodyPr rot="0" vert="horz" wrap="square" lIns="74295" tIns="8890" rIns="74295" bIns="8890" anchor="t" anchorCtr="0" upright="1">
                          <a:noAutofit/>
                        </wps:bodyPr>
                      </wps:wsp>
                      <wps:wsp>
                        <wps:cNvPr id="631" name="Rectangle 260"/>
                        <wps:cNvSpPr>
                          <a:spLocks noChangeArrowheads="1"/>
                        </wps:cNvSpPr>
                        <wps:spPr bwMode="auto">
                          <a:xfrm>
                            <a:off x="12443" y="8837"/>
                            <a:ext cx="7155" cy="1464"/>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地域で必要なサービスをつくりだします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地域で支え合う体制を充実させます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もしもに備えた支援策を整備します</w:t>
                              </w:r>
                            </w:p>
                          </w:txbxContent>
                        </wps:txbx>
                        <wps:bodyPr rot="0" vert="horz" wrap="square" lIns="74295" tIns="8890" rIns="74295" bIns="8890" anchor="t" anchorCtr="0" upright="1">
                          <a:noAutofit/>
                        </wps:bodyPr>
                      </wps:wsp>
                      <wps:wsp>
                        <wps:cNvPr id="632" name="Rectangle 261"/>
                        <wps:cNvSpPr>
                          <a:spLocks noChangeArrowheads="1"/>
                        </wps:cNvSpPr>
                        <wps:spPr bwMode="auto">
                          <a:xfrm>
                            <a:off x="12454" y="10700"/>
                            <a:ext cx="7144"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活動者同士の絆を深めます</w:t>
                              </w:r>
                            </w:p>
                          </w:txbxContent>
                        </wps:txbx>
                        <wps:bodyPr rot="0" vert="horz" wrap="square" lIns="74295" tIns="8890" rIns="74295" bIns="8890" anchor="t" anchorCtr="0" upright="1">
                          <a:noAutofit/>
                        </wps:bodyPr>
                      </wps:wsp>
                      <wps:wsp>
                        <wps:cNvPr id="633" name="Rectangle 262"/>
                        <wps:cNvSpPr>
                          <a:spLocks noChangeArrowheads="1"/>
                        </wps:cNvSpPr>
                        <wps:spPr bwMode="auto">
                          <a:xfrm>
                            <a:off x="12476" y="12910"/>
                            <a:ext cx="7122"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地域でいきいきと健康で暮らし続けられるようにします</w:t>
                              </w:r>
                            </w:p>
                          </w:txbxContent>
                        </wps:txbx>
                        <wps:bodyPr rot="0" vert="horz" wrap="square" lIns="74295" tIns="8890" rIns="74295" bIns="8890" anchor="t" anchorCtr="0" upright="1">
                          <a:noAutofit/>
                        </wps:bodyPr>
                      </wps:wsp>
                      <wps:wsp>
                        <wps:cNvPr id="634" name="Rectangle 263"/>
                        <wps:cNvSpPr>
                          <a:spLocks noChangeArrowheads="1"/>
                        </wps:cNvSpPr>
                        <wps:spPr bwMode="auto">
                          <a:xfrm>
                            <a:off x="12476" y="14899"/>
                            <a:ext cx="7122"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福祉サービス利用者の権利擁護を推進します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安心して生活できるためのシステムを構築します</w:t>
                              </w:r>
                            </w:p>
                          </w:txbxContent>
                        </wps:txbx>
                        <wps:bodyPr rot="0" vert="horz" wrap="square" lIns="74295" tIns="8890" rIns="74295" bIns="8890" anchor="t" anchorCtr="0" upright="1">
                          <a:noAutofit/>
                        </wps:bodyPr>
                      </wps:wsp>
                      <wps:wsp>
                        <wps:cNvPr id="635" name="AutoShape 264"/>
                        <wps:cNvCnPr>
                          <a:cxnSpLocks noChangeShapeType="1"/>
                        </wps:cNvCnPr>
                        <wps:spPr bwMode="auto">
                          <a:xfrm>
                            <a:off x="10836" y="3776"/>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AutoShape 265"/>
                        <wps:cNvCnPr>
                          <a:cxnSpLocks noChangeShapeType="1"/>
                        </wps:cNvCnPr>
                        <wps:spPr bwMode="auto">
                          <a:xfrm>
                            <a:off x="10836" y="4765"/>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AutoShape 266"/>
                        <wps:cNvCnPr>
                          <a:cxnSpLocks noChangeShapeType="1"/>
                        </wps:cNvCnPr>
                        <wps:spPr bwMode="auto">
                          <a:xfrm>
                            <a:off x="10836" y="6144"/>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AutoShape 267"/>
                        <wps:cNvCnPr>
                          <a:cxnSpLocks noChangeShapeType="1"/>
                        </wps:cNvCnPr>
                        <wps:spPr bwMode="auto">
                          <a:xfrm>
                            <a:off x="10836" y="7133"/>
                            <a:ext cx="16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AutoShape 268"/>
                        <wps:cNvCnPr>
                          <a:cxnSpLocks noChangeShapeType="1"/>
                        </wps:cNvCnPr>
                        <wps:spPr bwMode="auto">
                          <a:xfrm>
                            <a:off x="10836" y="8490"/>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AutoShape 269"/>
                        <wps:cNvCnPr>
                          <a:cxnSpLocks noChangeShapeType="1"/>
                        </wps:cNvCnPr>
                        <wps:spPr bwMode="auto">
                          <a:xfrm>
                            <a:off x="10836" y="9479"/>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AutoShape 270"/>
                        <wps:cNvCnPr>
                          <a:cxnSpLocks noChangeShapeType="1"/>
                        </wps:cNvCnPr>
                        <wps:spPr bwMode="auto">
                          <a:xfrm>
                            <a:off x="10836" y="10921"/>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AutoShape 271"/>
                        <wps:cNvCnPr>
                          <a:cxnSpLocks noChangeShapeType="1"/>
                        </wps:cNvCnPr>
                        <wps:spPr bwMode="auto">
                          <a:xfrm>
                            <a:off x="10836" y="12131"/>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AutoShape 272"/>
                        <wps:cNvCnPr>
                          <a:cxnSpLocks noChangeShapeType="1"/>
                        </wps:cNvCnPr>
                        <wps:spPr bwMode="auto">
                          <a:xfrm>
                            <a:off x="10836" y="13153"/>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AutoShape 273"/>
                        <wps:cNvCnPr>
                          <a:cxnSpLocks noChangeShapeType="1"/>
                        </wps:cNvCnPr>
                        <wps:spPr bwMode="auto">
                          <a:xfrm>
                            <a:off x="10836" y="14322"/>
                            <a:ext cx="16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AutoShape 274"/>
                        <wps:cNvCnPr>
                          <a:cxnSpLocks noChangeShapeType="1"/>
                        </wps:cNvCnPr>
                        <wps:spPr bwMode="auto">
                          <a:xfrm>
                            <a:off x="10836" y="15257"/>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Oval 275"/>
                        <wps:cNvSpPr>
                          <a:spLocks noChangeArrowheads="1"/>
                        </wps:cNvSpPr>
                        <wps:spPr bwMode="auto">
                          <a:xfrm>
                            <a:off x="20180" y="4263"/>
                            <a:ext cx="2700" cy="47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地区に</w:t>
                              </w: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おける</w:t>
                              </w:r>
                            </w:p>
                            <w:p w:rsidR="003D33AE" w:rsidRPr="00813886"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見守り体制の充実</w:t>
                              </w:r>
                            </w:p>
                          </w:txbxContent>
                        </wps:txbx>
                        <wps:bodyPr rot="0" vert="horz" wrap="square" lIns="74295" tIns="8890" rIns="74295" bIns="8890" anchor="t" anchorCtr="0" upright="1">
                          <a:noAutofit/>
                        </wps:bodyPr>
                      </wps:wsp>
                      <wps:wsp>
                        <wps:cNvPr id="647" name="Rectangle 276"/>
                        <wps:cNvSpPr>
                          <a:spLocks noChangeArrowheads="1"/>
                        </wps:cNvSpPr>
                        <wps:spPr bwMode="auto">
                          <a:xfrm>
                            <a:off x="20013" y="2467"/>
                            <a:ext cx="2524" cy="47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13886" w:rsidRDefault="003D33AE" w:rsidP="002E2AC7">
                              <w:pPr>
                                <w:spacing w:line="100" w:lineRule="atLeast"/>
                                <w:ind w:leftChars="-45" w:left="-108" w:rightChars="-57" w:right="-137"/>
                                <w:jc w:val="center"/>
                                <w:rPr>
                                  <w:rFonts w:ascii="HG丸ｺﾞｼｯｸM-PRO" w:eastAsia="HG丸ｺﾞｼｯｸM-PRO" w:hAnsi="HG丸ｺﾞｼｯｸM-PRO"/>
                                  <w:b/>
                                </w:rPr>
                              </w:pPr>
                              <w:r>
                                <w:rPr>
                                  <w:rFonts w:ascii="HG丸ｺﾞｼｯｸM-PRO" w:eastAsia="HG丸ｺﾞｼｯｸM-PRO" w:hAnsi="HG丸ｺﾞｼｯｸM-PRO" w:hint="eastAsia"/>
                                  <w:b/>
                                </w:rPr>
                                <w:t>重点項目</w:t>
                              </w:r>
                            </w:p>
                          </w:txbxContent>
                        </wps:txbx>
                        <wps:bodyPr rot="0" vert="horz" wrap="square" lIns="74295" tIns="8890" rIns="74295" bIns="8890" anchor="t" anchorCtr="0" upright="1">
                          <a:noAutofit/>
                        </wps:bodyPr>
                      </wps:wsp>
                      <wps:wsp>
                        <wps:cNvPr id="648" name="Oval 277"/>
                        <wps:cNvSpPr>
                          <a:spLocks noChangeArrowheads="1"/>
                        </wps:cNvSpPr>
                        <wps:spPr bwMode="auto">
                          <a:xfrm>
                            <a:off x="20180" y="9953"/>
                            <a:ext cx="2700" cy="47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地域福祉</w:t>
                              </w: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サポート</w:t>
                              </w:r>
                            </w:p>
                            <w:p w:rsidR="003D33AE" w:rsidRPr="00813886"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システムの構築</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22" o:spid="_x0000_s1234" style="position:absolute;left:0;text-align:left;margin-left:541.8pt;margin-top:123.35pt;width:602.2pt;height:668.35pt;z-index:251980800" coordorigin="10836,2467" coordsize="1204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ILxQgAAH10AAAOAAAAZHJzL2Uyb0RvYy54bWzsXc2O2zYQvhfoOwi6OxYl6s+IN9j1T1Ag&#10;bYImRc9aWbaFypIqade7LXpprj23D9FLH6Bvs+h7dEhKFGWvE2d/FGwwCbCQLJkmh5yPw48zw+cv&#10;rjaJdhkVZZylY508M3QtSsNsEaersf7Du/nA07WyCtJFkGRpNNavo1J/cfL1V8+3+Sgys3WWLKJC&#10;g0LScrTNx/q6qvLRcFiG62gTlM+yPErh4TIrNkEFt8VquCiCLZS+SYamYTjDbVYs8iILo7KET6fi&#10;oX7Cy18uo7B6vVyWUaUlYx3qVvG/Bf97zv4OT54Ho1UR5Os4rKsR3KEWmyBO4UdlUdOgCrSLIt4r&#10;ahOHRVZmy+pZmG2G2XIZhxFvA7SGGDuteVlkFzlvy2q0XeVSTCDaHTndudjwu8s3hRYvxrpjmrqW&#10;BhvopJvf/7l5//fN+39v3v/13x9/auwRCGqbr0bw/ssif5u/KURr4fJVFv5UwuPh7nN2vxIva+fb&#10;b7MFFB1cVBkX1NWy2LAiQATaFe+Pa9kf0VWlhfCh61DXp9BtITzzqOcZ1BY9Fq6hW9n3iOFZjq7B&#10;c5M6bvNwVhdATINS8XViWeL5MBiJ3+b1revHGgcDsGxlXN5Pxm/XQR7xriuZzKSMrUbG38PQDNJV&#10;EmmmXUuXv9mIthRy1dJssob3otOiyLbrKFhAxQhrJ1Rf+QK7KaFXPipoYlIbRAICs0yPCoFJeZNG&#10;Wp7LZSllFYzyoqxeRtlGYxdjvYDq834MLl+VFatO+wrr1jJL4sU8ThJ+U6zOJ0mhXQaghfO54xiG&#10;+G6SrwPxKegyfCjKKcXrvMxOOUnKSkszVq54VXwScUUX9QhG0Bq4ZG+ydnEl/NWHZhtnpj+YO547&#10;oHNqD3zX8AYG8c98x6A+nc5/Y3UidLSOF4sofRWnUQMIhB43GGpoEqrMIUHbwsC0KTRNC5IVIGRY&#10;FbzpnXbVDW7kYxu2FIUqxk1cAVYm8QaUgYmrRi82KGbpAgQSjKogTsT1sNsULkyQR1csp3PbcKnl&#10;DVzXtgbUmhmDM28+GZxOiOO4s7PJ2Yx0xTLjoi7vLxlekabf2E12Aa17u15stUXMRphl+ybR4QbQ&#10;2nRFexUhakVW/RhXa65oDDlYGR1Begb7X48pWboQRPvDipzqtrWigjHdDCaubUzBBFJUV+dXHDUJ&#10;5YrC1O88W1yDAkK9OJzBpAgX66z4Rde2MMGM9fLni6CIdC35JgUldqnp2zAj8RvP82GIFOqDc+VB&#10;kIZQ0FivYBjxy0kl5rCLvIhXa/gdwtufZqeAr8uYK2RbJ2gRuwF46w3nAGLEXKLinMU6g9UEELEH&#10;nHNAvIBzIGcOmAIP+LwCk0E9qbh8QkGcY/YXIAbiXA3/iHNcURWc8xrlRZxT7DmAmH2c42ZVfzhX&#10;23O25Tusj1Sca+w5Ypn82eMAne+jQYcGHRt4rV31dA06H4EOjMkavuTCFRbZ+0DHjaf+gM4VK31i&#10;UVLzAGyFJyw6xl4wmoBYDu9ARDo06XDpyniQg0tXwTIw9UWTTjHp3NuQjltP/SFdbdK1nGYLdI1J&#10;R11OGz4Ozs3hH5sGofSOYZOkjNEiPmOoFDKGcy8qVdUhYmrG75biPpHRGh1L9yGvBT0nqcw78Vo2&#10;50wQHARbJc0g2M7aN4MkBdgrr+V4PkcAdb3X8Fq+9Yi8Fi73dlBxB+2Qv39C/H27+YZGkGIE+bfh&#10;nKQAe8U5zzT4iu42nKP0EY0gxDnEOb6t9iXQWrbcfEOca3HOgmXMvj0nGcB+cK6htYi975DR0Fpo&#10;0KFDBjpkAB3xUYcMoE5qLwMEOgXowJVmD+gc7h3TH6tFwesCKHrPs2pPvZbVsmEjldP31OH99zi0&#10;Flp0aNF9ORad3H1DoFOATnoxK55njiQz+7HoavqeGOC3eMglA5euaNGhRXeURSc33xDoFKC7LZTA&#10;6TmUoFm6govtHtA1S1cEOgQ6BLqjgE5uJCLQKUB3WyyBI+nMfiy6Buio5+9tRjRAhxwdAh0C3VFA&#10;J3cSEegUoJPBBCyKiwe2aaagw2qObpKKuNvwKq3jbmV8KH/93XUOMbad8FDxFfb948JDZTyt5QLm&#10;dcIJiGOAbxxj6ZqouiaIdyc4tKyKgIWlTbI0hTjRrBDRaQdCRWU8ZwD+Xcy9zLdNm7M0HdezjpMF&#10;DwdsatF5DUKm61jIQ3GRR3uR+YY/82YeHVDTmQ2oMZ0OTucTOnDmxLWn1nQyme5ER7LA1IcJjZRC&#10;Ufy4RDit0K8mzEOEt6K/2x393QT8MM9EpiE9BkiyoHXBx6u6Lhk9MGr61HXqQqwk6jrqupqVYj+a&#10;nYPOkw3x+Xy6Lj3KVV2XpFbPuu6wJA+o66jrqOv3SaLD7e39ODlLOoirui55nZ513WWJDnZ0vcmn&#10;01jPaMN3w8TQhn9iobufb16XTtKqrktqo2dd9yikkNnRdVyv43qdJctTMlKhDf/hnHsH5nU2a+6v&#10;11VH4T7X6z7kxUNdR26uk0US1+uQMPSTEmEe0nXpK6vM6y6fXD8DD08MlgcPJ3ZcsOOC/REW7BBA&#10;uD+xu6q/aJ8TOzGJhcqOu27d/NA4sz/UzC59JtWZXfWZ7FXZLSKiMtvIZtxixy12kcIel+xHp8k/&#10;ZMZLv0FV2VW/wV6VnVrgJ7hjxiMXj/wc8nMPsma/zXfOlaHAPXPxBDzYdkJccWbHmR1n9gci6KTz&#10;3Gs4UkQzRRL/mpt77IMF4JweOFVCHCwgohBa852dUyE8ZGkd+Qnemgc22KMkifOSnRETjA54xnYc&#10;Wzv+ryw/44cyNFrgofopCRp5YDwYJ1Ddzo8+oDct+qje0Ue1zcFvy/0mdJtv3ebhBJb91BbCd703&#10;SDCISG2xn7AVTneCdQhzmseErexYmjaDi4BNdGAPxXFViqP/nRK2tslcEBwUcJD+eLWpoLri9Wcq&#10;+P4u04emAqKB4mjHTS8lz+C90UDuYD0NNID4G37GJZdDfR4nO0RTvYdr9dTQk/8BAAD//wMAUEsD&#10;BBQABgAIAAAAIQBRtDB64wAAAA4BAAAPAAAAZHJzL2Rvd25yZXYueG1sTI/NasMwEITvhb6D2EJv&#10;jfyTuMK1HEJoewqFJoXSm2JtbBNLMpZiO2/f7ak5DjPMfFOsZ9OxEQffOishXkTA0FZOt7aW8HV4&#10;exLAfFBWq85ZlHBFD+vy/q5QuXaT/cRxH2pGJdbnSkITQp9z7qsGjfIL16Ml7+QGowLJoeZ6UBOV&#10;m44nUZRxo1pLC43qcdtgdd5fjIT3SU2bNH4dd+fT9vpzWH1872KU8vFh3rwACziH/zD84RM6lMR0&#10;dBerPetIRyLNKCshWWbPwCiSJELQvyOZK5EugZcFv71R/gIAAP//AwBQSwECLQAUAAYACAAAACEA&#10;toM4kv4AAADhAQAAEwAAAAAAAAAAAAAAAAAAAAAAW0NvbnRlbnRfVHlwZXNdLnhtbFBLAQItABQA&#10;BgAIAAAAIQA4/SH/1gAAAJQBAAALAAAAAAAAAAAAAAAAAC8BAABfcmVscy8ucmVsc1BLAQItABQA&#10;BgAIAAAAIQBDLpILxQgAAH10AAAOAAAAAAAAAAAAAAAAAC4CAABkcnMvZTJvRG9jLnhtbFBLAQIt&#10;ABQABgAIAAAAIQBRtDB64wAAAA4BAAAPAAAAAAAAAAAAAAAAAB8LAABkcnMvZG93bnJldi54bWxQ&#10;SwUGAAAAAAQABADzAAAALwwAAAAA&#10;">
                <v:rect id="Rectangle 252" o:spid="_x0000_s1235" style="position:absolute;left:12454;top:3284;width:714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AxMQA&#10;AADcAAAADwAAAGRycy9kb3ducmV2LnhtbESP3YrCMBSE7wXfIRzBO5uugkjXKLJgEWEX/Fm9PTbH&#10;tticlCba+vZmYcHLYWa+YebLzlTiQY0rLSv4iGIQxJnVJecKjof1aAbCeWSNlWVS8CQHy0W/N8dE&#10;25Z39Nj7XAQIuwQVFN7XiZQuK8igi2xNHLyrbQz6IJtc6gbbADeVHMfxVBosOSwUWNNXQdltfzcK&#10;2vT5w36y/o636e/pnN5sezlZpYaDbvUJwlPn3+H/9kYrmI4n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QMTEAAAA3AAAAA8AAAAAAAAAAAAAAAAAmAIAAGRycy9k&#10;b3ducmV2LnhtbFBLBQYAAAAABAAEAPUAAACJAwAAAAA=&#10;" fillcolor="#f6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多様なメディアを使い福祉の情報を広く発信します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必要な人に情報が届くように工夫します</w:t>
                        </w:r>
                      </w:p>
                      <w:p w:rsidR="003D33AE" w:rsidRPr="00B4121E" w:rsidRDefault="003D33AE" w:rsidP="002E2AC7">
                        <w:pPr>
                          <w:rPr>
                            <w:rFonts w:ascii="HG丸ｺﾞｼｯｸM-PRO" w:eastAsia="HG丸ｺﾞｼｯｸM-PRO"/>
                            <w:kern w:val="0"/>
                            <w:sz w:val="21"/>
                            <w:szCs w:val="21"/>
                          </w:rPr>
                        </w:pPr>
                      </w:p>
                      <w:p w:rsidR="003D33AE" w:rsidRPr="005D4148" w:rsidRDefault="003D33AE" w:rsidP="002E2AC7">
                        <w:pPr>
                          <w:rPr>
                            <w:rFonts w:ascii="HG丸ｺﾞｼｯｸM-PRO" w:eastAsia="HG丸ｺﾞｼｯｸM-PRO"/>
                            <w:kern w:val="0"/>
                            <w:sz w:val="21"/>
                            <w:szCs w:val="21"/>
                          </w:rPr>
                        </w:pPr>
                      </w:p>
                    </w:txbxContent>
                  </v:textbox>
                </v:rect>
                <v:rect id="Rectangle 253" o:spid="_x0000_s1236" style="position:absolute;left:12465;top:4291;width:713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YsMQA&#10;AADcAAAADwAAAGRycy9kb3ducmV2LnhtbESPW4vCMBSE3xf8D+EIvq2pF0SqUUSwyMIK63p5PTbH&#10;tticlCba+u+NsLCPw8x8w8yXrSnFg2pXWFYw6EcgiFOrC84UHH43n1MQziNrLC2Tgic5WC46H3OM&#10;tW34hx57n4kAYRejgtz7KpbSpTkZdH1bEQfvamuDPsg6k7rGJsBNKYdRNJEGCw4LOVa0zim97e9G&#10;QZM8d+xHm+/oKzmezsnNNpeTVarXbVczEJ5a/x/+a2+1gslwDO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2LDEAAAA3AAAAA8AAAAAAAAAAAAAAAAAmAIAAGRycy9k&#10;b3ducmV2LnhtbFBLBQYAAAAABAAEAPUAAACJAwAAAAA=&#10;" fillcolor="#f6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福祉への関心を</w:t>
                        </w:r>
                        <w:r>
                          <w:rPr>
                            <w:rFonts w:ascii="HG丸ｺﾞｼｯｸM-PRO" w:eastAsia="HG丸ｺﾞｼｯｸM-PRO" w:hint="eastAsia"/>
                            <w:kern w:val="0"/>
                            <w:szCs w:val="21"/>
                          </w:rPr>
                          <w:t>高める</w:t>
                        </w:r>
                        <w:r w:rsidRPr="00746B56">
                          <w:rPr>
                            <w:rFonts w:ascii="HG丸ｺﾞｼｯｸM-PRO" w:eastAsia="HG丸ｺﾞｼｯｸM-PRO" w:hint="eastAsia"/>
                            <w:kern w:val="0"/>
                            <w:szCs w:val="21"/>
                          </w:rPr>
                          <w:t>活動を充実させます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福祉に触れる機会をつくります</w:t>
                        </w:r>
                      </w:p>
                      <w:p w:rsidR="003D33AE" w:rsidRPr="00B4121E" w:rsidRDefault="003D33AE" w:rsidP="002E2AC7">
                        <w:pPr>
                          <w:rPr>
                            <w:rFonts w:ascii="HG丸ｺﾞｼｯｸM-PRO" w:eastAsia="HG丸ｺﾞｼｯｸM-PRO"/>
                            <w:kern w:val="0"/>
                            <w:sz w:val="21"/>
                            <w:szCs w:val="21"/>
                          </w:rPr>
                        </w:pPr>
                      </w:p>
                    </w:txbxContent>
                  </v:textbox>
                </v:rect>
                <v:rect id="Rectangle 254" o:spid="_x0000_s1237" style="position:absolute;left:12454;top:5396;width:714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RT8MA&#10;AADcAAAADwAAAGRycy9kb3ducmV2LnhtbESPT4vCMBTE7wt+h/AEb2taUVmqsYi44tHVPejt0Tz7&#10;Ny+lyWr99mZB8DjMzG+YZdqbRtyoc6VlBfE4AkGcWV1yruD39P35BcJ5ZI2NZVLwIAfpavCxxETb&#10;O//Q7ehzESDsElRQeN8mUrqsIINubFvi4F1tZ9AH2eVSd3gPcNPISRTNpcGSw0KBLW0Kyurjn1FQ&#10;ldvdJa7sOj656nDu66nOZnulRsN+vQDhqffv8Ku91wrmkxn8nw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RT8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ボランティアのきっかけをつくります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地域活動の担い手を育てます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地域のキーパーソンを育成・支援します</w:t>
                        </w:r>
                      </w:p>
                    </w:txbxContent>
                  </v:textbox>
                </v:rect>
                <v:rect id="Rectangle 255" o:spid="_x0000_s1238" style="position:absolute;left:12476;top:13415;width:7122;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POMMA&#10;AADcAAAADwAAAGRycy9kb3ducmV2LnhtbESPT4vCMBTE78J+h/AEb5pWtCzVKLLo4lGth/X2aJ79&#10;Y/NSmqx2v/1GEDwOM/MbZrnuTSPu1LnKsoJ4EoEgzq2uuFBwznbjTxDOI2tsLJOCP3KwXn0Mlphq&#10;++Aj3U++EAHCLkUFpfdtKqXLSzLoJrYlDt7VdgZ9kF0hdYePADeNnEZRIg1WHBZKbOmrpPx2+jUK&#10;6mr7fYlru4kzVx9++ttM5/O9UqNhv1mA8NT7d/jV3msFyTSB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POM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だれもが地域に出かけやすい環境をつくります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だれもが地域で気軽に相談できる体制を整備します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③　各福祉分野においてサービス量を確保します</w:t>
                        </w:r>
                      </w:p>
                    </w:txbxContent>
                  </v:textbox>
                </v:rect>
                <v:rect id="Rectangle 256" o:spid="_x0000_s1239" style="position:absolute;left:12454;top:2467;width:714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fw8UA&#10;AADcAAAADwAAAGRycy9kb3ducmV2LnhtbESPT4vCMBTE7wt+h/AEL6KpXXClGkUWRNmT/w57fDTP&#10;pti8lCbbVj/9ZkHY4zAzv2FWm95WoqXGl44VzKYJCOLc6ZILBdfLbrIA4QOyxsoxKXiQh8168LbC&#10;TLuOT9SeQyEihH2GCkwIdSalzw1Z9FNXE0fv5hqLIcqmkLrBLsJtJdMkmUuLJccFgzV9Gsrv5x+r&#10;YF98188vM77c3md8qq6LY9qOO6VGw367BBGoD//hV/ugFczT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R/DxQAAANwAAAAPAAAAAAAAAAAAAAAAAJgCAABkcnMv&#10;ZG93bnJldi54bWxQSwUGAAAAAAQABAD1AAAAigMAAAAA&#10;" strokecolor="#f60" strokeweight="1.5pt">
                  <v:textbox inset="5.85pt,.7pt,5.85pt,.7pt">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　</w:t>
                        </w:r>
                        <w:r w:rsidRPr="00FE0727">
                          <w:rPr>
                            <w:rFonts w:ascii="HG丸ｺﾞｼｯｸM-PRO" w:eastAsia="HG丸ｺﾞｼｯｸM-PRO" w:hAnsi="HG丸ｺﾞｼｯｸM-PRO" w:hint="eastAsia"/>
                            <w:b/>
                            <w:sz w:val="21"/>
                            <w:szCs w:val="21"/>
                          </w:rPr>
                          <w:t>（取組内容）</w:t>
                        </w:r>
                      </w:p>
                    </w:txbxContent>
                  </v:textbox>
                </v:rect>
                <v:rect id="Rectangle 257" o:spid="_x0000_s1240" style="position:absolute;left:12465;top:6892;width:7133;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0cIA&#10;AADcAAAADwAAAGRycy9kb3ducmV2LnhtbERPy2rCQBTdC/2H4Ra600nEikTHEMRKltW4aHeXzDUP&#10;M3dCZmrSv+8sCi4P571LJ9OJBw2usawgXkQgiEurG64UXIuP+QaE88gaO8uk4JccpPuX2Q4TbUc+&#10;0+PiKxFC2CWooPa+T6R0ZU0G3cL2xIG72cGgD3CopB5wDOGmk8soWkuDDYeGGns61FTeLz9GQdsc&#10;T99xa7O4cO3n13Rf6fI9V+rtdcq2IDxN/in+d+dawXoZ1oY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77RwgAAANwAAAAPAAAAAAAAAAAAAAAAAJgCAABkcnMvZG93&#10;bnJldi54bWxQSwUGAAAAAAQABAD1AAAAhwM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地域活動を支える拠点を整備します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地域活動を支援する機能を充実させます</w:t>
                        </w:r>
                      </w:p>
                    </w:txbxContent>
                  </v:textbox>
                </v:rect>
                <v:rect id="Rectangle 258" o:spid="_x0000_s1241" style="position:absolute;left:12465;top:8209;width:713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bSsQA&#10;AADcAAAADwAAAGRycy9kb3ducmV2LnhtbESPT4vCMBTE7wt+h/AEb2taUdGuUUTcxaNaD3p7NG/7&#10;x+alNFntfnsjCB6HmfkNs1h1phY3al1pWUE8jEAQZ1aXnCs4pd+fMxDOI2usLZOCf3KwWvY+Fpho&#10;e+cD3Y4+FwHCLkEFhfdNIqXLCjLohrYhDt6vbQ36INtc6hbvAW5qOYqiqTRYclgosKFNQdn1+GcU&#10;VOX25xJXdh2nrtqfu+tYZ5OdUoN+t/4C4anz7/CrvdMKpqM5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G0r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地域活動に参加し、住民同士のつながりを深めます</w:t>
                        </w:r>
                      </w:p>
                    </w:txbxContent>
                  </v:textbox>
                </v:rect>
                <v:rect id="Rectangle 259" o:spid="_x0000_s1242" style="position:absolute;left:12476;top:11584;width:712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kCsEA&#10;AADcAAAADwAAAGRycy9kb3ducmV2LnhtbERPy4rCMBTdC/5DuII7TTs+kNpUZFBxOeosxt2lufZh&#10;c1OaqPXvJ4uBWR7OO930phFP6lxlWUE8jUAQ51ZXXCj4vuwnKxDOI2tsLJOCNznYZMNBiom2Lz7R&#10;8+wLEULYJaig9L5NpHR5SQbd1LbEgbvZzqAPsCuk7vAVwk0jP6JoKQ1WHBpKbOmzpPx+fhgFdbU7&#10;XOPabuOLq79++vtc54ujUuNRv12D8NT7f/Gf+6gVLGdhfjgTj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JArBAAAA3AAAAA8AAAAAAAAAAAAAAAAAmAIAAGRycy9kb3du&#10;cmV2LnhtbFBLBQYAAAAABAAEAPUAAACG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組織間の横の連携を促進します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制度の狭間の問題に対応します</w:t>
                        </w:r>
                      </w:p>
                    </w:txbxContent>
                  </v:textbox>
                </v:rect>
                <v:rect id="Rectangle 260" o:spid="_x0000_s1243" style="position:absolute;left:12443;top:8837;width:7155;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BkcQA&#10;AADcAAAADwAAAGRycy9kb3ducmV2LnhtbESPS4vCQBCE74L/YWjBm07ialiyjiLiikcfe9i9NZne&#10;PMz0hMyo8d87guCxqKqvqPmyM7W4UutKywricQSCOLO65FzBz+l79AnCeWSNtWVScCcHy0W/N8dU&#10;2xsf6Hr0uQgQdikqKLxvUildVpBBN7YNcfD+bWvQB9nmUrd4C3BTy0kUJdJgyWGhwIbWBWXn48Uo&#10;qMrN9i+u7Co+uWr/252nOpvtlBoOutUXCE+df4df7Z1WkHzE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gZH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地域で必要なサービスをつくりだします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地域で支え合う体制を充実させます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もしもに備えた支援策を整備します</w:t>
                        </w:r>
                      </w:p>
                    </w:txbxContent>
                  </v:textbox>
                </v:rect>
                <v:rect id="Rectangle 261" o:spid="_x0000_s1244" style="position:absolute;left:12454;top:10700;width:714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f5sQA&#10;AADcAAAADwAAAGRycy9kb3ducmV2LnhtbESPT4vCMBTE74LfITxhb5pWd4tUo4jo4nFXPejt0Tz7&#10;x+alNFG7334jCB6HmfkNM192phZ3al1pWUE8ikAQZ1aXnCs4HrbDKQjnkTXWlknBHzlYLvq9Oaba&#10;PviX7nufiwBhl6KCwvsmldJlBRl0I9sQB+9iW4M+yDaXusVHgJtajqMokQZLDgsFNrQuKLvub0ZB&#10;VW6+z3FlV/HBVT+n7vqps6+dUh+DbjUD4anz7/CrvdMKkskY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H+b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活動者同士の絆を深めます</w:t>
                        </w:r>
                      </w:p>
                    </w:txbxContent>
                  </v:textbox>
                </v:rect>
                <v:rect id="Rectangle 262" o:spid="_x0000_s1245" style="position:absolute;left:12476;top:12910;width:712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6fcQA&#10;AADcAAAADwAAAGRycy9kb3ducmV2LnhtbESPT4vCMBTE74LfITzBm6bV3SLVKCIqHnfVg94ezbN/&#10;bF5KE7X77TcLCx6HmfkNs1h1phZPal1pWUE8jkAQZ1aXnCs4n3ajGQjnkTXWlknBDzlYLfu9Baba&#10;vvibnkefiwBhl6KCwvsmldJlBRl0Y9sQB+9mW4M+yDaXusVXgJtaTqIokQZLDgsFNrQpKLsfH0ZB&#10;VW7317iy6/jkqq9Ld//Q2edBqeGgW89BeOr8O/zfPmgFyXQ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un3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地域でいきいきと健康で暮らし続けられるようにします</w:t>
                        </w:r>
                      </w:p>
                    </w:txbxContent>
                  </v:textbox>
                </v:rect>
                <v:rect id="Rectangle 263" o:spid="_x0000_s1246" style="position:absolute;left:12476;top:14899;width:712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iCcUA&#10;AADcAAAADwAAAGRycy9kb3ducmV2LnhtbESPT2vCQBTE74V+h+UVvDWbVBtK6hpCqeLRmh7a2yP7&#10;mj9m34bsqvHbu4LQ4zAzv2GW+WR6caLRtZYVJFEMgriyuuVawXe5fn4D4Tyyxt4yKbiQg3z1+LDE&#10;TNszf9Fp72sRIOwyVNB4P2RSuqohgy6yA3Hw/uxo0Ac51lKPeA5w08uXOE6lwZbDQoMDfTRUHfZH&#10;o6BrPze/SWeLpHTd7mc6LHT1ulVq9jQV7yA8Tf4/fG9vtYJ0voD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yIJxQAAANwAAAAPAAAAAAAAAAAAAAAAAJgCAABkcnMv&#10;ZG93bnJldi54bWxQSwUGAAAAAAQABAD1AAAAigM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福祉サービス利用者の権利擁護を推進します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安心して生活できるためのシステムを構築します</w:t>
                        </w:r>
                      </w:p>
                    </w:txbxContent>
                  </v:textbox>
                </v:rect>
                <v:shape id="AutoShape 264" o:spid="_x0000_s1247" type="#_x0000_t32" style="position:absolute;left:10836;top:3776;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mg8UAAADcAAAADwAAAGRycy9kb3ducmV2LnhtbESPT2sCMRTE74V+h/AKvRTN2qL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mg8UAAADcAAAADwAAAAAAAAAA&#10;AAAAAAChAgAAZHJzL2Rvd25yZXYueG1sUEsFBgAAAAAEAAQA+QAAAJMDAAAAAA==&#10;"/>
                <v:shape id="AutoShape 265" o:spid="_x0000_s1248" type="#_x0000_t32" style="position:absolute;left:10836;top:4765;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49MYAAADcAAAADwAAAGRycy9kb3ducmV2LnhtbESPT2sCMRTE74V+h/AKvRTNWuk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uPTGAAAA3AAAAA8AAAAAAAAA&#10;AAAAAAAAoQIAAGRycy9kb3ducmV2LnhtbFBLBQYAAAAABAAEAPkAAACUAwAAAAA=&#10;"/>
                <v:shape id="AutoShape 266" o:spid="_x0000_s1249" type="#_x0000_t32" style="position:absolute;left:10836;top:6144;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shape id="AutoShape 267" o:spid="_x0000_s1250" type="#_x0000_t32" style="position:absolute;left:10836;top:7133;width:1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v:shape id="AutoShape 268" o:spid="_x0000_s1251" type="#_x0000_t32" style="position:absolute;left:10836;top:8490;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shape id="AutoShape 269" o:spid="_x0000_s1252" type="#_x0000_t32" style="position:absolute;left:10836;top:9479;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2ZsIAAADcAAAADwAAAGRycy9kb3ducmV2LnhtbERPTWsCMRC9C/6HMEIvollLlb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2ZsIAAADcAAAADwAAAAAAAAAAAAAA&#10;AAChAgAAZHJzL2Rvd25yZXYueG1sUEsFBgAAAAAEAAQA+QAAAJADAAAAAA==&#10;"/>
                <v:shape id="AutoShape 270" o:spid="_x0000_s1253" type="#_x0000_t32" style="position:absolute;left:10836;top:10921;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cYAAADcAAAADwAAAGRycy9kb3ducmV2LnhtbESPT2sCMRTE70K/Q3iFXkSzW1q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U/3GAAAA3AAAAA8AAAAAAAAA&#10;AAAAAAAAoQIAAGRycy9kb3ducmV2LnhtbFBLBQYAAAAABAAEAPkAAACUAwAAAAA=&#10;"/>
                <v:shape id="AutoShape 271" o:spid="_x0000_s1254" type="#_x0000_t32" style="position:absolute;left:10836;top:12131;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NisUAAADcAAAADwAAAGRycy9kb3ducmV2LnhtbESPT2sCMRTE7wW/Q3iFXopmlSq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NisUAAADcAAAADwAAAAAAAAAA&#10;AAAAAAChAgAAZHJzL2Rvd25yZXYueG1sUEsFBgAAAAAEAAQA+QAAAJMDAAAAAA==&#10;"/>
                <v:shape id="AutoShape 272" o:spid="_x0000_s1255" type="#_x0000_t32" style="position:absolute;left:10836;top:13153;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EcYAAADcAAAADwAAAGRycy9kb3ducmV2LnhtbESPQWsCMRSE74L/ITyhF6lZWytlNcpa&#10;EKrgQdven5vXTejmZd1E3f77piB4HGbmG2a+7FwtLtQG61nBeJSBIC69tlwp+PxYP76CCBFZY+2Z&#10;FPxSgOWi35tjrv2V93Q5xEokCIccFZgYm1zKUBpyGEa+IU7et28dxiTbSuoWrwnuavmUZVPp0HJa&#10;MNjQm6Hy53B2Cnab8ao4GrvZ7k9297I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BHGAAAA3AAAAA8AAAAAAAAA&#10;AAAAAAAAoQIAAGRycy9kb3ducmV2LnhtbFBLBQYAAAAABAAEAPkAAACUAwAAAAA=&#10;"/>
                <v:shape id="AutoShape 273" o:spid="_x0000_s1256" type="#_x0000_t32" style="position:absolute;left:10836;top:14322;width:1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PwZcYAAADcAAAADwAAAGRycy9kb3ducmV2LnhtbESPT2sCMRTE74LfIbxCL1KzFpW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T8GXGAAAA3AAAAA8AAAAAAAAA&#10;AAAAAAAAoQIAAGRycy9kb3ducmV2LnhtbFBLBQYAAAAABAAEAPkAAACUAwAAAAA=&#10;"/>
                <v:shape id="AutoShape 274" o:spid="_x0000_s1257" type="#_x0000_t32" style="position:absolute;left:10836;top:15257;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oval id="Oval 275" o:spid="_x0000_s1258" style="position:absolute;left:20180;top:4263;width:270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gPcYA&#10;AADcAAAADwAAAGRycy9kb3ducmV2LnhtbESPQWvCQBSE74L/YXmFXqRuWiXUmFWkIPRWayt4fGSf&#10;mzTZtyG7xthf3xUKHoeZ+YbJ14NtRE+drxwreJ4mIIgLpys2Cr6/tk+vIHxA1tg4JgVX8rBejUc5&#10;Ztpd+JP6fTAiQthnqKAMoc2k9EVJFv3UtcTRO7nOYoiyM1J3eIlw28iXJEmlxYrjQoktvZVU1Puz&#10;VXD8mNXm+nOo0slk0c564w6/O6fU48OwWYIINIR7+L/9rhWk8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PgPcYAAADcAAAADwAAAAAAAAAAAAAAAACYAgAAZHJz&#10;L2Rvd25yZXYueG1sUEsFBgAAAAAEAAQA9QAAAIsDAAAAAA==&#10;" strokecolor="#f90" strokeweight=".25pt">
                  <v:textbox inset="5.85pt,.7pt,5.85pt,.7pt">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地区に</w:t>
                        </w: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おける</w:t>
                        </w:r>
                      </w:p>
                      <w:p w:rsidR="003D33AE" w:rsidRPr="00813886"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見守り体制の充実</w:t>
                        </w:r>
                      </w:p>
                    </w:txbxContent>
                  </v:textbox>
                </v:oval>
                <v:rect id="Rectangle 276" o:spid="_x0000_s1259" style="position:absolute;left:20013;top:2467;width:25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6Y8YA&#10;AADcAAAADwAAAGRycy9kb3ducmV2LnhtbESPT4vCMBTE74LfITzBi2iqKyrVKLIgu3ha/xw8Pppn&#10;U2xeSpNtu/vpN8KCx2FmfsNsdp0tRUO1LxwrmE4SEMSZ0wXnCq6Xw3gFwgdkjaVjUvBDHnbbfm+D&#10;qXYtn6g5h1xECPsUFZgQqlRKnxmy6CeuIo7e3dUWQ5R1LnWNbYTbUs6SZCEtFhwXDFb0bih7nL+t&#10;go/8Vv0ezehyf5vyqbyuvmbNqFVqOOj2axCBuvAK/7c/tYLFfAnP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r6Y8YAAADcAAAADwAAAAAAAAAAAAAAAACYAgAAZHJz&#10;L2Rvd25yZXYueG1sUEsFBgAAAAAEAAQA9QAAAIsDAAAAAA==&#10;" strokecolor="#f60" strokeweight="1.5pt">
                  <v:textbox inset="5.85pt,.7pt,5.85pt,.7pt">
                    <w:txbxContent>
                      <w:p w:rsidR="003D33AE" w:rsidRPr="00813886" w:rsidRDefault="003D33AE" w:rsidP="002E2AC7">
                        <w:pPr>
                          <w:spacing w:line="100" w:lineRule="atLeast"/>
                          <w:ind w:leftChars="-45" w:left="-108" w:rightChars="-57" w:right="-137"/>
                          <w:jc w:val="center"/>
                          <w:rPr>
                            <w:rFonts w:ascii="HG丸ｺﾞｼｯｸM-PRO" w:eastAsia="HG丸ｺﾞｼｯｸM-PRO" w:hAnsi="HG丸ｺﾞｼｯｸM-PRO"/>
                            <w:b/>
                          </w:rPr>
                        </w:pPr>
                        <w:r>
                          <w:rPr>
                            <w:rFonts w:ascii="HG丸ｺﾞｼｯｸM-PRO" w:eastAsia="HG丸ｺﾞｼｯｸM-PRO" w:hAnsi="HG丸ｺﾞｼｯｸM-PRO" w:hint="eastAsia"/>
                            <w:b/>
                          </w:rPr>
                          <w:t>重点項目</w:t>
                        </w:r>
                      </w:p>
                    </w:txbxContent>
                  </v:textbox>
                </v:rect>
                <v:oval id="Oval 277" o:spid="_x0000_s1260" style="position:absolute;left:20180;top:9953;width:270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R1MIA&#10;AADcAAAADwAAAGRycy9kb3ducmV2LnhtbERPz2vCMBS+C/sfwht4EU03pcxqlCEMvOl0gsdH80yr&#10;zUtpYq3+9eYw8Pjx/Z4vO1uJlhpfOlbwMUpAEOdOl2wU/O1/hl8gfEDWWDkmBXfysFy89eaYaXfj&#10;X2p3wYgYwj5DBUUIdSalzwuy6EeuJo7cyTUWQ4SNkbrBWwy3lfxMklRaLDk2FFjTqqD8srtaBcfN&#10;+GLu50OZDgbTetwad3hsnVL99+57BiJQF17if/daK0gn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NHUwgAAANwAAAAPAAAAAAAAAAAAAAAAAJgCAABkcnMvZG93&#10;bnJldi54bWxQSwUGAAAAAAQABAD1AAAAhwMAAAAA&#10;" strokecolor="#f90" strokeweight=".25pt">
                  <v:textbox inset="5.85pt,.7pt,5.85pt,.7pt">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地域福祉</w:t>
                        </w: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サポート</w:t>
                        </w:r>
                      </w:p>
                      <w:p w:rsidR="003D33AE" w:rsidRPr="00813886"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システムの構築</w:t>
                        </w:r>
                      </w:p>
                    </w:txbxContent>
                  </v:textbox>
                </v:oval>
              </v:group>
            </w:pict>
          </mc:Fallback>
        </mc:AlternateContent>
      </w:r>
      <w:r w:rsidR="002E2AC7">
        <w:rPr>
          <w:rFonts w:eastAsia="ＭＳ ゴシック" w:hint="eastAsia"/>
          <w:b/>
          <w:noProof/>
          <w:sz w:val="32"/>
          <w:szCs w:val="32"/>
        </w:rPr>
        <mc:AlternateContent>
          <mc:Choice Requires="wpg">
            <w:drawing>
              <wp:anchor distT="0" distB="0" distL="114300" distR="114300" simplePos="0" relativeHeight="251979776" behindDoc="0" locked="0" layoutInCell="1" allowOverlap="1" wp14:anchorId="436F307E" wp14:editId="1BA4276B">
                <wp:simplePos x="0" y="0"/>
                <wp:positionH relativeFrom="column">
                  <wp:posOffset>6880860</wp:posOffset>
                </wp:positionH>
                <wp:positionV relativeFrom="paragraph">
                  <wp:posOffset>1566545</wp:posOffset>
                </wp:positionV>
                <wp:extent cx="7647940" cy="8488045"/>
                <wp:effectExtent l="13335" t="13970" r="6350" b="3810"/>
                <wp:wrapNone/>
                <wp:docPr id="595" name="グループ化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940" cy="8488045"/>
                          <a:chOff x="10836" y="2467"/>
                          <a:chExt cx="12044" cy="13367"/>
                        </a:xfrm>
                      </wpg:grpSpPr>
                      <wps:wsp>
                        <wps:cNvPr id="596" name="Rectangle 225"/>
                        <wps:cNvSpPr>
                          <a:spLocks noChangeArrowheads="1"/>
                        </wps:cNvSpPr>
                        <wps:spPr bwMode="auto">
                          <a:xfrm>
                            <a:off x="12454" y="3284"/>
                            <a:ext cx="7144" cy="877"/>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多様なメディアを使い福祉の情報を広く発信します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必要な人に情報が届くように工夫します</w:t>
                              </w:r>
                            </w:p>
                            <w:p w:rsidR="003D33AE" w:rsidRPr="00B4121E" w:rsidRDefault="003D33AE" w:rsidP="002E2AC7">
                              <w:pPr>
                                <w:rPr>
                                  <w:rFonts w:ascii="HG丸ｺﾞｼｯｸM-PRO" w:eastAsia="HG丸ｺﾞｼｯｸM-PRO"/>
                                  <w:kern w:val="0"/>
                                  <w:sz w:val="21"/>
                                  <w:szCs w:val="21"/>
                                </w:rPr>
                              </w:pPr>
                            </w:p>
                            <w:p w:rsidR="003D33AE" w:rsidRPr="005D4148" w:rsidRDefault="003D33AE" w:rsidP="002E2AC7">
                              <w:pPr>
                                <w:rPr>
                                  <w:rFonts w:ascii="HG丸ｺﾞｼｯｸM-PRO" w:eastAsia="HG丸ｺﾞｼｯｸM-PRO"/>
                                  <w:kern w:val="0"/>
                                  <w:sz w:val="21"/>
                                  <w:szCs w:val="21"/>
                                </w:rPr>
                              </w:pPr>
                            </w:p>
                          </w:txbxContent>
                        </wps:txbx>
                        <wps:bodyPr rot="0" vert="horz" wrap="square" lIns="74295" tIns="8890" rIns="74295" bIns="8890" anchor="t" anchorCtr="0" upright="1">
                          <a:noAutofit/>
                        </wps:bodyPr>
                      </wps:wsp>
                      <wps:wsp>
                        <wps:cNvPr id="597" name="Rectangle 226"/>
                        <wps:cNvSpPr>
                          <a:spLocks noChangeArrowheads="1"/>
                        </wps:cNvSpPr>
                        <wps:spPr bwMode="auto">
                          <a:xfrm>
                            <a:off x="12465" y="4291"/>
                            <a:ext cx="7133" cy="875"/>
                          </a:xfrm>
                          <a:prstGeom prst="rect">
                            <a:avLst/>
                          </a:prstGeom>
                          <a:solidFill>
                            <a:srgbClr val="FF66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福祉への関心を</w:t>
                              </w:r>
                              <w:r>
                                <w:rPr>
                                  <w:rFonts w:ascii="HG丸ｺﾞｼｯｸM-PRO" w:eastAsia="HG丸ｺﾞｼｯｸM-PRO" w:hint="eastAsia"/>
                                  <w:kern w:val="0"/>
                                  <w:szCs w:val="21"/>
                                </w:rPr>
                                <w:t>高める</w:t>
                              </w:r>
                              <w:r w:rsidRPr="00746B56">
                                <w:rPr>
                                  <w:rFonts w:ascii="HG丸ｺﾞｼｯｸM-PRO" w:eastAsia="HG丸ｺﾞｼｯｸM-PRO" w:hint="eastAsia"/>
                                  <w:kern w:val="0"/>
                                  <w:szCs w:val="21"/>
                                </w:rPr>
                                <w:t>活動を充実させます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福祉に触れる機会をつくります</w:t>
                              </w:r>
                            </w:p>
                            <w:p w:rsidR="003D33AE" w:rsidRPr="00B4121E" w:rsidRDefault="003D33AE" w:rsidP="002E2AC7">
                              <w:pPr>
                                <w:rPr>
                                  <w:rFonts w:ascii="HG丸ｺﾞｼｯｸM-PRO" w:eastAsia="HG丸ｺﾞｼｯｸM-PRO"/>
                                  <w:kern w:val="0"/>
                                  <w:sz w:val="21"/>
                                  <w:szCs w:val="21"/>
                                </w:rPr>
                              </w:pPr>
                            </w:p>
                          </w:txbxContent>
                        </wps:txbx>
                        <wps:bodyPr rot="0" vert="horz" wrap="square" lIns="74295" tIns="8890" rIns="74295" bIns="8890" anchor="t" anchorCtr="0" upright="1">
                          <a:noAutofit/>
                        </wps:bodyPr>
                      </wps:wsp>
                      <wps:wsp>
                        <wps:cNvPr id="598" name="Rectangle 227"/>
                        <wps:cNvSpPr>
                          <a:spLocks noChangeArrowheads="1"/>
                        </wps:cNvSpPr>
                        <wps:spPr bwMode="auto">
                          <a:xfrm>
                            <a:off x="12454" y="5396"/>
                            <a:ext cx="7144" cy="1326"/>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ボランティアのきっかけをつくります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地域活動の担い手を育てます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地域のキーパーソンを育成・支援します</w:t>
                              </w:r>
                            </w:p>
                          </w:txbxContent>
                        </wps:txbx>
                        <wps:bodyPr rot="0" vert="horz" wrap="square" lIns="74295" tIns="8890" rIns="74295" bIns="8890" anchor="t" anchorCtr="0" upright="1">
                          <a:noAutofit/>
                        </wps:bodyPr>
                      </wps:wsp>
                      <wps:wsp>
                        <wps:cNvPr id="599" name="Rectangle 228"/>
                        <wps:cNvSpPr>
                          <a:spLocks noChangeArrowheads="1"/>
                        </wps:cNvSpPr>
                        <wps:spPr bwMode="auto">
                          <a:xfrm>
                            <a:off x="12476" y="13415"/>
                            <a:ext cx="7122" cy="1369"/>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だれもが地域に出かけやすい環境をつくります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だれもが地域で気軽に相談できる体制を整備します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③　各福祉分野においてサービス量を確保します</w:t>
                              </w:r>
                            </w:p>
                          </w:txbxContent>
                        </wps:txbx>
                        <wps:bodyPr rot="0" vert="horz" wrap="square" lIns="74295" tIns="8890" rIns="74295" bIns="8890" anchor="t" anchorCtr="0" upright="1">
                          <a:noAutofit/>
                        </wps:bodyPr>
                      </wps:wsp>
                      <wps:wsp>
                        <wps:cNvPr id="600" name="Rectangle 229"/>
                        <wps:cNvSpPr>
                          <a:spLocks noChangeArrowheads="1"/>
                        </wps:cNvSpPr>
                        <wps:spPr bwMode="auto">
                          <a:xfrm>
                            <a:off x="12454" y="2467"/>
                            <a:ext cx="7144" cy="47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　</w:t>
                              </w:r>
                              <w:r w:rsidRPr="00FE0727">
                                <w:rPr>
                                  <w:rFonts w:ascii="HG丸ｺﾞｼｯｸM-PRO" w:eastAsia="HG丸ｺﾞｼｯｸM-PRO" w:hAnsi="HG丸ｺﾞｼｯｸM-PRO" w:hint="eastAsia"/>
                                  <w:b/>
                                  <w:sz w:val="21"/>
                                  <w:szCs w:val="21"/>
                                </w:rPr>
                                <w:t>（取組内容）</w:t>
                              </w:r>
                            </w:p>
                          </w:txbxContent>
                        </wps:txbx>
                        <wps:bodyPr rot="0" vert="horz" wrap="square" lIns="74295" tIns="8890" rIns="74295" bIns="8890" anchor="t" anchorCtr="0" upright="1">
                          <a:noAutofit/>
                        </wps:bodyPr>
                      </wps:wsp>
                      <wps:wsp>
                        <wps:cNvPr id="601" name="Rectangle 230"/>
                        <wps:cNvSpPr>
                          <a:spLocks noChangeArrowheads="1"/>
                        </wps:cNvSpPr>
                        <wps:spPr bwMode="auto">
                          <a:xfrm>
                            <a:off x="12465" y="6892"/>
                            <a:ext cx="7133"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地域活動を支える拠点を整備します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地域活動を支援する機能を充実させます</w:t>
                              </w:r>
                            </w:p>
                          </w:txbxContent>
                        </wps:txbx>
                        <wps:bodyPr rot="0" vert="horz" wrap="square" lIns="74295" tIns="8890" rIns="74295" bIns="8890" anchor="t" anchorCtr="0" upright="1">
                          <a:noAutofit/>
                        </wps:bodyPr>
                      </wps:wsp>
                      <wps:wsp>
                        <wps:cNvPr id="602" name="Rectangle 231"/>
                        <wps:cNvSpPr>
                          <a:spLocks noChangeArrowheads="1"/>
                        </wps:cNvSpPr>
                        <wps:spPr bwMode="auto">
                          <a:xfrm>
                            <a:off x="12465" y="8209"/>
                            <a:ext cx="7133"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地域活動に参加し、住民同士のつながりを深めます</w:t>
                              </w:r>
                            </w:p>
                          </w:txbxContent>
                        </wps:txbx>
                        <wps:bodyPr rot="0" vert="horz" wrap="square" lIns="74295" tIns="8890" rIns="74295" bIns="8890" anchor="t" anchorCtr="0" upright="1">
                          <a:noAutofit/>
                        </wps:bodyPr>
                      </wps:wsp>
                      <wps:wsp>
                        <wps:cNvPr id="603" name="Rectangle 232"/>
                        <wps:cNvSpPr>
                          <a:spLocks noChangeArrowheads="1"/>
                        </wps:cNvSpPr>
                        <wps:spPr bwMode="auto">
                          <a:xfrm>
                            <a:off x="12476" y="11584"/>
                            <a:ext cx="7122"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組織間の横の連携を促進します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制度の狭間の問題に対応します</w:t>
                              </w:r>
                            </w:p>
                          </w:txbxContent>
                        </wps:txbx>
                        <wps:bodyPr rot="0" vert="horz" wrap="square" lIns="74295" tIns="8890" rIns="74295" bIns="8890" anchor="t" anchorCtr="0" upright="1">
                          <a:noAutofit/>
                        </wps:bodyPr>
                      </wps:wsp>
                      <wps:wsp>
                        <wps:cNvPr id="604" name="Rectangle 233"/>
                        <wps:cNvSpPr>
                          <a:spLocks noChangeArrowheads="1"/>
                        </wps:cNvSpPr>
                        <wps:spPr bwMode="auto">
                          <a:xfrm>
                            <a:off x="12443" y="8837"/>
                            <a:ext cx="7155" cy="1464"/>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地域で必要なサービスをつくりだします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地域で支え合う体制を充実させます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もしもに備えた支援策を整備します</w:t>
                              </w:r>
                            </w:p>
                          </w:txbxContent>
                        </wps:txbx>
                        <wps:bodyPr rot="0" vert="horz" wrap="square" lIns="74295" tIns="8890" rIns="74295" bIns="8890" anchor="t" anchorCtr="0" upright="1">
                          <a:noAutofit/>
                        </wps:bodyPr>
                      </wps:wsp>
                      <wps:wsp>
                        <wps:cNvPr id="605" name="Rectangle 234"/>
                        <wps:cNvSpPr>
                          <a:spLocks noChangeArrowheads="1"/>
                        </wps:cNvSpPr>
                        <wps:spPr bwMode="auto">
                          <a:xfrm>
                            <a:off x="12454" y="10700"/>
                            <a:ext cx="7144"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活動者同士の絆を深めます</w:t>
                              </w:r>
                            </w:p>
                          </w:txbxContent>
                        </wps:txbx>
                        <wps:bodyPr rot="0" vert="horz" wrap="square" lIns="74295" tIns="8890" rIns="74295" bIns="8890" anchor="t" anchorCtr="0" upright="1">
                          <a:noAutofit/>
                        </wps:bodyPr>
                      </wps:wsp>
                      <wps:wsp>
                        <wps:cNvPr id="606" name="Rectangle 235"/>
                        <wps:cNvSpPr>
                          <a:spLocks noChangeArrowheads="1"/>
                        </wps:cNvSpPr>
                        <wps:spPr bwMode="auto">
                          <a:xfrm>
                            <a:off x="12476" y="12910"/>
                            <a:ext cx="7122" cy="442"/>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地域でいきいきと健康で暮らし続けられるようにします</w:t>
                              </w:r>
                            </w:p>
                          </w:txbxContent>
                        </wps:txbx>
                        <wps:bodyPr rot="0" vert="horz" wrap="square" lIns="74295" tIns="8890" rIns="74295" bIns="8890" anchor="t" anchorCtr="0" upright="1">
                          <a:noAutofit/>
                        </wps:bodyPr>
                      </wps:wsp>
                      <wps:wsp>
                        <wps:cNvPr id="607" name="Rectangle 236"/>
                        <wps:cNvSpPr>
                          <a:spLocks noChangeArrowheads="1"/>
                        </wps:cNvSpPr>
                        <wps:spPr bwMode="auto">
                          <a:xfrm>
                            <a:off x="12476" y="14899"/>
                            <a:ext cx="7122" cy="935"/>
                          </a:xfrm>
                          <a:prstGeom prst="rect">
                            <a:avLst/>
                          </a:prstGeom>
                          <a:solidFill>
                            <a:srgbClr val="FF9900">
                              <a:alpha val="20000"/>
                            </a:srgbClr>
                          </a:solidFill>
                          <a:ln>
                            <a:noFill/>
                          </a:ln>
                          <a:effectLst/>
                          <a:extLst>
                            <a:ext uri="{91240B29-F687-4F45-9708-019B960494DF}">
                              <a14:hiddenLine xmlns:a14="http://schemas.microsoft.com/office/drawing/2010/main" w="25400" algn="ctr">
                                <a:solidFill>
                                  <a:srgbClr val="FF505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福祉サービス利用者の権利擁護を推進します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安心して生活できるためのシステムを構築します</w:t>
                              </w:r>
                            </w:p>
                          </w:txbxContent>
                        </wps:txbx>
                        <wps:bodyPr rot="0" vert="horz" wrap="square" lIns="74295" tIns="8890" rIns="74295" bIns="8890" anchor="t" anchorCtr="0" upright="1">
                          <a:noAutofit/>
                        </wps:bodyPr>
                      </wps:wsp>
                      <wps:wsp>
                        <wps:cNvPr id="608" name="AutoShape 237"/>
                        <wps:cNvCnPr>
                          <a:cxnSpLocks noChangeShapeType="1"/>
                        </wps:cNvCnPr>
                        <wps:spPr bwMode="auto">
                          <a:xfrm>
                            <a:off x="10836" y="3776"/>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AutoShape 238"/>
                        <wps:cNvCnPr>
                          <a:cxnSpLocks noChangeShapeType="1"/>
                        </wps:cNvCnPr>
                        <wps:spPr bwMode="auto">
                          <a:xfrm>
                            <a:off x="10836" y="4765"/>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AutoShape 239"/>
                        <wps:cNvCnPr>
                          <a:cxnSpLocks noChangeShapeType="1"/>
                        </wps:cNvCnPr>
                        <wps:spPr bwMode="auto">
                          <a:xfrm>
                            <a:off x="10836" y="6144"/>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AutoShape 240"/>
                        <wps:cNvCnPr>
                          <a:cxnSpLocks noChangeShapeType="1"/>
                        </wps:cNvCnPr>
                        <wps:spPr bwMode="auto">
                          <a:xfrm>
                            <a:off x="10836" y="7133"/>
                            <a:ext cx="16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AutoShape 241"/>
                        <wps:cNvCnPr>
                          <a:cxnSpLocks noChangeShapeType="1"/>
                        </wps:cNvCnPr>
                        <wps:spPr bwMode="auto">
                          <a:xfrm>
                            <a:off x="10836" y="8490"/>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AutoShape 242"/>
                        <wps:cNvCnPr>
                          <a:cxnSpLocks noChangeShapeType="1"/>
                        </wps:cNvCnPr>
                        <wps:spPr bwMode="auto">
                          <a:xfrm>
                            <a:off x="10836" y="9479"/>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AutoShape 243"/>
                        <wps:cNvCnPr>
                          <a:cxnSpLocks noChangeShapeType="1"/>
                        </wps:cNvCnPr>
                        <wps:spPr bwMode="auto">
                          <a:xfrm>
                            <a:off x="10836" y="10921"/>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AutoShape 244"/>
                        <wps:cNvCnPr>
                          <a:cxnSpLocks noChangeShapeType="1"/>
                        </wps:cNvCnPr>
                        <wps:spPr bwMode="auto">
                          <a:xfrm>
                            <a:off x="10836" y="12131"/>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AutoShape 245"/>
                        <wps:cNvCnPr>
                          <a:cxnSpLocks noChangeShapeType="1"/>
                        </wps:cNvCnPr>
                        <wps:spPr bwMode="auto">
                          <a:xfrm>
                            <a:off x="10836" y="13153"/>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AutoShape 246"/>
                        <wps:cNvCnPr>
                          <a:cxnSpLocks noChangeShapeType="1"/>
                        </wps:cNvCnPr>
                        <wps:spPr bwMode="auto">
                          <a:xfrm>
                            <a:off x="10836" y="14322"/>
                            <a:ext cx="16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AutoShape 247"/>
                        <wps:cNvCnPr>
                          <a:cxnSpLocks noChangeShapeType="1"/>
                        </wps:cNvCnPr>
                        <wps:spPr bwMode="auto">
                          <a:xfrm>
                            <a:off x="10836" y="15257"/>
                            <a:ext cx="160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Oval 248"/>
                        <wps:cNvSpPr>
                          <a:spLocks noChangeArrowheads="1"/>
                        </wps:cNvSpPr>
                        <wps:spPr bwMode="auto">
                          <a:xfrm>
                            <a:off x="20180" y="4263"/>
                            <a:ext cx="2700" cy="47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地区に</w:t>
                              </w: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おける</w:t>
                              </w:r>
                            </w:p>
                            <w:p w:rsidR="003D33AE" w:rsidRPr="00813886"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見守り体制の充実</w:t>
                              </w:r>
                            </w:p>
                          </w:txbxContent>
                        </wps:txbx>
                        <wps:bodyPr rot="0" vert="horz" wrap="square" lIns="74295" tIns="8890" rIns="74295" bIns="8890" anchor="t" anchorCtr="0" upright="1">
                          <a:noAutofit/>
                        </wps:bodyPr>
                      </wps:wsp>
                      <wps:wsp>
                        <wps:cNvPr id="620" name="Rectangle 249"/>
                        <wps:cNvSpPr>
                          <a:spLocks noChangeArrowheads="1"/>
                        </wps:cNvSpPr>
                        <wps:spPr bwMode="auto">
                          <a:xfrm>
                            <a:off x="20013" y="2467"/>
                            <a:ext cx="2524" cy="472"/>
                          </a:xfrm>
                          <a:prstGeom prst="rect">
                            <a:avLst/>
                          </a:prstGeom>
                          <a:solidFill>
                            <a:srgbClr val="FFFFFF"/>
                          </a:solidFill>
                          <a:ln w="19050" algn="ctr">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Pr="00813886" w:rsidRDefault="003D33AE" w:rsidP="002E2AC7">
                              <w:pPr>
                                <w:spacing w:line="100" w:lineRule="atLeast"/>
                                <w:ind w:leftChars="-45" w:left="-108" w:rightChars="-57" w:right="-137"/>
                                <w:jc w:val="center"/>
                                <w:rPr>
                                  <w:rFonts w:ascii="HG丸ｺﾞｼｯｸM-PRO" w:eastAsia="HG丸ｺﾞｼｯｸM-PRO" w:hAnsi="HG丸ｺﾞｼｯｸM-PRO"/>
                                  <w:b/>
                                </w:rPr>
                              </w:pPr>
                              <w:r>
                                <w:rPr>
                                  <w:rFonts w:ascii="HG丸ｺﾞｼｯｸM-PRO" w:eastAsia="HG丸ｺﾞｼｯｸM-PRO" w:hAnsi="HG丸ｺﾞｼｯｸM-PRO" w:hint="eastAsia"/>
                                  <w:b/>
                                </w:rPr>
                                <w:t>重点項目</w:t>
                              </w:r>
                            </w:p>
                          </w:txbxContent>
                        </wps:txbx>
                        <wps:bodyPr rot="0" vert="horz" wrap="square" lIns="74295" tIns="8890" rIns="74295" bIns="8890" anchor="t" anchorCtr="0" upright="1">
                          <a:noAutofit/>
                        </wps:bodyPr>
                      </wps:wsp>
                      <wps:wsp>
                        <wps:cNvPr id="621" name="Oval 250"/>
                        <wps:cNvSpPr>
                          <a:spLocks noChangeArrowheads="1"/>
                        </wps:cNvSpPr>
                        <wps:spPr bwMode="auto">
                          <a:xfrm>
                            <a:off x="20180" y="9953"/>
                            <a:ext cx="2700" cy="4700"/>
                          </a:xfrm>
                          <a:prstGeom prst="ellipse">
                            <a:avLst/>
                          </a:prstGeom>
                          <a:solidFill>
                            <a:srgbClr val="FFFFFF"/>
                          </a:solidFill>
                          <a:ln w="3175" algn="ctr">
                            <a:solidFill>
                              <a:srgbClr val="FF99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地域福祉</w:t>
                              </w: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サポート</w:t>
                              </w:r>
                            </w:p>
                            <w:p w:rsidR="003D33AE" w:rsidRPr="00813886"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システムの構築</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95" o:spid="_x0000_s1261" style="position:absolute;left:0;text-align:left;margin-left:541.8pt;margin-top:123.35pt;width:602.2pt;height:668.35pt;z-index:251979776" coordorigin="10836,2467" coordsize="1204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nLywgAAH10AAAOAAAAZHJzL2Uyb0RvYy54bWzsXctu20YU3RfoPxDcK+Jj+BIiB7YeQYG0&#10;CZoUXdMkJRKlSJakI7tFN8226/YjuukH9G+M/kfvzJCjoR6OYlsMHNwEMCSRGs1c8p65c3junecv&#10;rlep8j4qqyTPxqr+TFOVKAvyMMmWY/WHd/OBqypV7Wehn+ZZNFZvokp9cfb1V8/XxSgy8jhPw6hU&#10;oJGsGq2LsRrXdTEaDqsgjlZ+9SwvogwOLvJy5dfwtlwOw9JfQ+urdGhomj1c52VYlHkQVRV8OuUH&#10;1TPW/mIRBfXrxaKKaiUdq9C3mv0t2d9L+nd49twfLUu/iJOg6YZ/j16s/CSDHxVNTf3aV67KZKep&#10;VRKUeZUv6mdBvhrmi0USRGwMMBpd2xrNyzK/KthYlqP1shBmAtNu2enezQbfvX9TKkk4Vi3PUpXM&#10;X8FFuv39n9sPf99++Pf2w1///fGnQg+BodbFcgTnvyyLt8Wbko8WXr7Kg58qODzcPk7fL/nJyuX6&#10;2zyEpv2rOmeGul6UK9oEmEC5ZtfjRlyP6LpWAvjQsYnjEbhsARxzietqhHXEHwUxXFb6PV1zTVtV&#10;4LhBbIdfziCeNQ3ohkYI/7pumvz40B/x32b9bfpHBwc3YLWxcfUwG7+N/SJil66iNhM2hr5yG38P&#10;t6afLdNIMYzGuuzM1rQVt6uS5ZMYzovOyzJfx5EfQsd0Ok7ovvQF+qaCq/JRQ+sGscAkYDDTcAk3&#10;mLC33lrLdZgtha38UVFW9csoXyn0xVgtofvsOvrvX1U17c7mFHpZqzxNwnmSpuxNubycpKXy3gcv&#10;nM9tW9P4d9Mi9vmn4MvwIW+n4qezNjvtpBltLctpu/xU/knEHJ33wx/BaOAlPZOOiznhrx4MW7sw&#10;vMHcdp0BmRNr4DmaO9B078KzNeKR6fw32iedjOIkDKPsVZJFLSDo5LiboYEm7soMEpQ13JgWgaEp&#10;froEhAzqkg29M65mwK19LM0SppDNuEpqwMo0WYEzUHM16EVvilkWgkH8Ue0nKX897A6FGRPs0TXL&#10;+dzSHGK6A8exzAExZ9rgwp1PBucT3bad2cXkYqZ3zTJjpq4ebhnWkfa60Tf5FYzubRyulTChd5hp&#10;eYauwhtAa8Ph45WMqJR5/WNSx8zRKHLQNjqGdDX6v7mnROvcEJsfluzUjG1jKrin25uJeRt1MI4U&#10;9fXlNUNN3TboL1D3u8zDG3BA6BeDM5gU4UWcl7+oyhommLFa/Xzll5GqpN9k4MQOMSji1uyN63pw&#10;i5TygUvpgJ8F0NBYreE2Yi8nNZ/DrooyWcbwOzobf5afA74uEuaQmz7BiOgbgLfecM7Zh3N2aypA&#10;xB5wzgbzAs6BnRlgcjxg8wpMBs2k4jDsRZyj8RcgBuJcA/+IcwzTJJwzW+dFnJPiOVje7MZzLHai&#10;iNsPzjXxnGV6DGBlnGvjOd002LHTAJ3nYUCHAR0NuDdx1dMN6NiiaBM8YUAXUnLA2wd0bjsn9AN0&#10;Dl/p6ybRGx6ArvB4RGcY7Trf9mivEOkwpMOlK+VBDi9dBe+EIZ0I6Sg3tSekY5jSe0i34TQ3QNeG&#10;dMRhzMNpcG4O/xoU7QQ2aUYZLd2jDJVExjDuRaaqOkRMw/hxUO4094mM1uhYug95LZj/BJV5P15L&#10;kDUIDhI4ACO5s94zGcnYHzg0vJbtegwB5PVey2t55gl5LVzu3f18A/n7p8TfC7IGcU7COVhN7eIc&#10;o9F7xznX0Fj0tQ/nCDlhEIQ4hzjHHqt9EbSW4GoQ5yScg+eAuzgnHun2S2vp1q4go6W1MKBDQQYK&#10;MoDs+LggQ1A1CHQS0IHmaxfoxDPdfoCOANpSJZ9rNkq9DatlgVaDqvx0YrPnL6ehtTCiw4jui4no&#10;HEE7IdBJQAdAsgt04pluP0DXKDJ0DXSLlEaXl66Cv8elK0psUWJ7RETnCN4JgU4Cun2pBJz274+i&#10;axUZILHdAbp26YocHS5dcel6zNKVP9Gn3otAJwHdvlwCSPpq0i76iehaoCMuKOG2IroW6JCjQ6BD&#10;oDsK6ATxhEAnAZ1IJqBZXCyxTTE4VdZEdJOM590G11mTdyvyQ9np724KyLHtpIfyr9DvH5ceKvJp&#10;TQcwr4N0uq0BFFOWjsV6hym6qi59mpY2ybMM8kTzkmenHUgVFfmcPui7qLzMsyAj9m5JGUsHbHvR&#10;kZRBynSTC3koL/JoFZmneTN35pIBMezZgGjT6eB8PiEDe6471tScTibTrexImpj6OKmRwiiSjoun&#10;03L/ajkFnt6Kerd76t04/MBd3nOCpA2Shoamkn1dPKOFoKZPXycOaMrQ19HX5aoUu9nsDHSebIrP&#10;Z/N1oEb2+Lp4TNmzr9u0yAP6Ovo6+vpDiuiweBui1CYybwq82LoQiEvzOpSwAYf7DDG8QwsdbPl6&#10;W0+njZ7bQjxbBV4whn9QQQQ6VWIML4r+nLIWy+eb14VIWvZ18bCq53ndJVBCZsvXcb2O63VaLE+q&#10;SIUx/N019w7N60IoLPu6LBTuc73uQV089HXk5jpVJHG9DgVDP6kQ5iFfF1pZ2dfFI4ue53Vdo3Xw&#10;cGLHBTsu2E+xYBd6UdnZZb1onxO7bugmOjs+devWh8aZ/bFmdqGZlJ1dlMHpe2Y3dWuHnsMlOy7Z&#10;ccn+KGG80A3Kzi7rBnud2YkJOsGtMB65eHR2dPZHcfZ92jkiarv0PbODgm0rxRXFcyie45vTIBl/&#10;9AY4hwg6IZ57DVuKKAaRdXOn3lgA9umBXSX4xgL2VvhO96ngClnSZH4eFslGaZoUFd0jxh8dUMZ2&#10;hK1bJRXvrtBogkL1Uwo0ssR4CE6gu50ffUQ1LWpU76lR3dTgdwQthbL5jWzeEPI6aU8lIsvrTg8J&#10;ms5LW+wWbDUsAx4nUNE8Fmyl29Js8n15UjwK2AO+XZUk9L9XwVa+kw0VmSE4SOAg9Hg8VOA7azVS&#10;vNPjQhsqeN4204ehAqKBtEcGC72kOoMPRgPBcz0NNID8G7bHJbNDsx8n3URTfg+v5V1Dz/4HAAD/&#10;/wMAUEsDBBQABgAIAAAAIQBRtDB64wAAAA4BAAAPAAAAZHJzL2Rvd25yZXYueG1sTI/NasMwEITv&#10;hb6D2EJvjfyTuMK1HEJoewqFJoXSm2JtbBNLMpZiO2/f7ak5DjPMfFOsZ9OxEQffOishXkTA0FZO&#10;t7aW8HV4exLAfFBWq85ZlHBFD+vy/q5QuXaT/cRxH2pGJdbnSkITQp9z7qsGjfIL16Ml7+QGowLJ&#10;oeZ6UBOVm44nUZRxo1pLC43qcdtgdd5fjIT3SU2bNH4dd+fT9vpzWH1872KU8vFh3rwACziH/zD8&#10;4RM6lMR0dBerPetIRyLNKCshWWbPwCiSJELQvyOZK5EugZcFv71R/gIAAP//AwBQSwECLQAUAAYA&#10;CAAAACEAtoM4kv4AAADhAQAAEwAAAAAAAAAAAAAAAAAAAAAAW0NvbnRlbnRfVHlwZXNdLnhtbFBL&#10;AQItABQABgAIAAAAIQA4/SH/1gAAAJQBAAALAAAAAAAAAAAAAAAAAC8BAABfcmVscy8ucmVsc1BL&#10;AQItABQABgAIAAAAIQC1nxnLywgAAH10AAAOAAAAAAAAAAAAAAAAAC4CAABkcnMvZTJvRG9jLnht&#10;bFBLAQItABQABgAIAAAAIQBRtDB64wAAAA4BAAAPAAAAAAAAAAAAAAAAACULAABkcnMvZG93bnJl&#10;di54bWxQSwUGAAAAAAQABADzAAAANQwAAAAA&#10;">
                <v:rect id="Rectangle 225" o:spid="_x0000_s1262" style="position:absolute;left:12454;top:3284;width:714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Lx8UA&#10;AADcAAAADwAAAGRycy9kb3ducmV2LnhtbESPQWvCQBSE74L/YXlCb2ZTRbGpq5RCQilYUFt7fc2+&#10;JiHZtyG7NfHfu0LB4zAz3zDr7WAacabOVZYVPEYxCOLc6ooLBZ/HdLoC4TyyxsYyKbiQg+1mPFpj&#10;om3PezoffCEChF2CCkrv20RKl5dk0EW2JQ7er+0M+iC7QuoO+wA3jZzF8VIarDgslNjSa0l5ffgz&#10;Cvrs8sF+nu7i9+zr9J3Vtv85WaUeJsPLMwhPg7+H/9tvWsHiaQm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EvHxQAAANwAAAAPAAAAAAAAAAAAAAAAAJgCAABkcnMv&#10;ZG93bnJldi54bWxQSwUGAAAAAAQABAD1AAAAigMAAAAA&#10;" fillcolor="#f6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多様なメディアを使い福祉の情報を広く発信します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必要な人に情報が届くように工夫します</w:t>
                        </w:r>
                      </w:p>
                      <w:p w:rsidR="003D33AE" w:rsidRPr="00B4121E" w:rsidRDefault="003D33AE" w:rsidP="002E2AC7">
                        <w:pPr>
                          <w:rPr>
                            <w:rFonts w:ascii="HG丸ｺﾞｼｯｸM-PRO" w:eastAsia="HG丸ｺﾞｼｯｸM-PRO"/>
                            <w:kern w:val="0"/>
                            <w:sz w:val="21"/>
                            <w:szCs w:val="21"/>
                          </w:rPr>
                        </w:pPr>
                      </w:p>
                      <w:p w:rsidR="003D33AE" w:rsidRPr="005D4148" w:rsidRDefault="003D33AE" w:rsidP="002E2AC7">
                        <w:pPr>
                          <w:rPr>
                            <w:rFonts w:ascii="HG丸ｺﾞｼｯｸM-PRO" w:eastAsia="HG丸ｺﾞｼｯｸM-PRO"/>
                            <w:kern w:val="0"/>
                            <w:sz w:val="21"/>
                            <w:szCs w:val="21"/>
                          </w:rPr>
                        </w:pPr>
                      </w:p>
                    </w:txbxContent>
                  </v:textbox>
                </v:rect>
                <v:rect id="Rectangle 226" o:spid="_x0000_s1263" style="position:absolute;left:12465;top:4291;width:713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uXMYA&#10;AADcAAAADwAAAGRycy9kb3ducmV2LnhtbESP3WrCQBSE74W+w3KE3unGFrVNXaUUDCJUUFt7e5o9&#10;TYLZsyG75uftu4Lg5TAz3zCLVWdK0VDtCssKJuMIBHFqdcGZgq/jevQCwnlkjaVlUtCTg9XyYbDA&#10;WNuW99QcfCYChF2MCnLvq1hKl+Zk0I1tRRy8P1sb9EHWmdQ1tgFuSvkURTNpsOCwkGNFHzml58PF&#10;KGiTfsf+ef0ZbZPv009ytu3vySr1OOze30B46vw9fGtvtILp6xy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uXMYAAADcAAAADwAAAAAAAAAAAAAAAACYAgAAZHJz&#10;L2Rvd25yZXYueG1sUEsFBgAAAAAEAAQA9QAAAIsDAAAAAA==&#10;" fillcolor="#f6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福祉への関心を</w:t>
                        </w:r>
                        <w:r>
                          <w:rPr>
                            <w:rFonts w:ascii="HG丸ｺﾞｼｯｸM-PRO" w:eastAsia="HG丸ｺﾞｼｯｸM-PRO" w:hint="eastAsia"/>
                            <w:kern w:val="0"/>
                            <w:szCs w:val="21"/>
                          </w:rPr>
                          <w:t>高める</w:t>
                        </w:r>
                        <w:r w:rsidRPr="00746B56">
                          <w:rPr>
                            <w:rFonts w:ascii="HG丸ｺﾞｼｯｸM-PRO" w:eastAsia="HG丸ｺﾞｼｯｸM-PRO" w:hint="eastAsia"/>
                            <w:kern w:val="0"/>
                            <w:szCs w:val="21"/>
                          </w:rPr>
                          <w:t>活動を充実させます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福祉に触れる機会をつくります</w:t>
                        </w:r>
                      </w:p>
                      <w:p w:rsidR="003D33AE" w:rsidRPr="00B4121E" w:rsidRDefault="003D33AE" w:rsidP="002E2AC7">
                        <w:pPr>
                          <w:rPr>
                            <w:rFonts w:ascii="HG丸ｺﾞｼｯｸM-PRO" w:eastAsia="HG丸ｺﾞｼｯｸM-PRO"/>
                            <w:kern w:val="0"/>
                            <w:sz w:val="21"/>
                            <w:szCs w:val="21"/>
                          </w:rPr>
                        </w:pPr>
                      </w:p>
                    </w:txbxContent>
                  </v:textbox>
                </v:rect>
                <v:rect id="Rectangle 227" o:spid="_x0000_s1264" style="position:absolute;left:12454;top:5396;width:7144;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WSr8A&#10;AADcAAAADwAAAGRycy9kb3ducmV2LnhtbERPy4rCMBTdC/5DuII7TSsqWo0iooNLXwvdXZprHzY3&#10;pYna+XuzGJjl4byX69ZU4k2NKywriIcRCOLU6oIzBdfLfjAD4TyyxsoyKfglB+tVt7PERNsPn+h9&#10;9pkIIewSVJB7XydSujQng25oa+LAPWxj0AfYZFI3+AnhppKjKJpKgwWHhhxr2uaUPs8vo6Asdj/3&#10;uLSb+OLK4619jnU6OSjV77WbBQhPrf8X/7kPWsFkHtaGM+EIyN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MRZKvwAAANwAAAAPAAAAAAAAAAAAAAAAAJgCAABkcnMvZG93bnJl&#10;di54bWxQSwUGAAAAAAQABAD1AAAAhAM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ボランティアのきっかけをつくります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地域活動の担い手を育てます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地域のキーパーソンを育成・支援します</w:t>
                        </w:r>
                      </w:p>
                    </w:txbxContent>
                  </v:textbox>
                </v:rect>
                <v:rect id="Rectangle 228" o:spid="_x0000_s1265" style="position:absolute;left:12476;top:13415;width:7122;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z0cMA&#10;AADcAAAADwAAAGRycy9kb3ducmV2LnhtbESPS4sCMRCE74L/IbSwN82MrKKjUUR08bg+DnprJu08&#10;nHSGSdTZf78RBI9FVX1FzZetqcSDGldYVhAPIhDEqdUFZwpOx21/AsJ5ZI2VZVLwRw6Wi25njom2&#10;T97T4+AzESDsElSQe18nUro0J4NuYGvi4F1tY9AH2WRSN/gMcFPJYRSNpcGCw0KONa1zSm+Hu1FQ&#10;FpufS1zaVXx05e+5vX3rdLRT6qvXrmYgPLX+E363d1rBaDqF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2z0c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①　だれもが地域に出かけやすい環境をつくります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②　だれもが地域で気軽に相談できる体制を整備します</w:t>
                        </w:r>
                      </w:p>
                      <w:p w:rsidR="003D33AE" w:rsidRPr="00746B56" w:rsidRDefault="003D33AE" w:rsidP="002E2AC7">
                        <w:pPr>
                          <w:rPr>
                            <w:rFonts w:ascii="HG丸ｺﾞｼｯｸM-PRO" w:eastAsia="HG丸ｺﾞｼｯｸM-PRO"/>
                            <w:kern w:val="0"/>
                            <w:szCs w:val="21"/>
                          </w:rPr>
                        </w:pPr>
                        <w:r w:rsidRPr="00746B56">
                          <w:rPr>
                            <w:rFonts w:ascii="HG丸ｺﾞｼｯｸM-PRO" w:eastAsia="HG丸ｺﾞｼｯｸM-PRO" w:hint="eastAsia"/>
                            <w:kern w:val="0"/>
                            <w:szCs w:val="21"/>
                          </w:rPr>
                          <w:t>③　各福祉分野においてサービス量を確保します</w:t>
                        </w:r>
                      </w:p>
                    </w:txbxContent>
                  </v:textbox>
                </v:rect>
                <v:rect id="Rectangle 229" o:spid="_x0000_s1266" style="position:absolute;left:12454;top:2467;width:714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b18IA&#10;AADcAAAADwAAAGRycy9kb3ducmV2LnhtbERPz2vCMBS+D/wfwhN2kZm2QpFqFBGGstOqHnZ8NM+m&#10;2LyUJmu7/fXLQdjx4/u93U+2FQP1vnGsIF0mIIgrpxuuFdyu729rED4ga2wdk4If8rDfzV62WGg3&#10;cknDJdQihrAvUIEJoSuk9JUhi37pOuLI3V1vMUTY11L3OMZw28osSXJpseHYYLCjo6Hqcfm2Ck71&#10;V/f7YRbX+yrlsr2tP7NhMSr1Op8OGxCBpvAvfrrPWkGexPn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dvXwgAAANwAAAAPAAAAAAAAAAAAAAAAAJgCAABkcnMvZG93&#10;bnJldi54bWxQSwUGAAAAAAQABAD1AAAAhwMAAAAA&#10;" strokecolor="#f60" strokeweight="1.5pt">
                  <v:textbox inset="5.85pt,.7pt,5.85pt,.7pt">
                    <w:txbxContent>
                      <w:p w:rsidR="003D33AE" w:rsidRPr="00FE0727" w:rsidRDefault="003D33AE" w:rsidP="002E2AC7">
                        <w:pPr>
                          <w:spacing w:line="320" w:lineRule="exact"/>
                          <w:jc w:val="center"/>
                          <w:rPr>
                            <w:rFonts w:ascii="HG丸ｺﾞｼｯｸM-PRO" w:eastAsia="HG丸ｺﾞｼｯｸM-PRO" w:hAnsi="HG丸ｺﾞｼｯｸM-PRO"/>
                            <w:b/>
                            <w:sz w:val="21"/>
                            <w:szCs w:val="21"/>
                          </w:rPr>
                        </w:pPr>
                        <w:r w:rsidRPr="00FE0727">
                          <w:rPr>
                            <w:rFonts w:ascii="HG丸ｺﾞｼｯｸM-PRO" w:eastAsia="HG丸ｺﾞｼｯｸM-PRO" w:hAnsi="HG丸ｺﾞｼｯｸM-PRO" w:hint="eastAsia"/>
                            <w:b/>
                          </w:rPr>
                          <w:t xml:space="preserve">施策　</w:t>
                        </w:r>
                        <w:r w:rsidRPr="00FE0727">
                          <w:rPr>
                            <w:rFonts w:ascii="HG丸ｺﾞｼｯｸM-PRO" w:eastAsia="HG丸ｺﾞｼｯｸM-PRO" w:hAnsi="HG丸ｺﾞｼｯｸM-PRO" w:hint="eastAsia"/>
                            <w:b/>
                            <w:sz w:val="21"/>
                            <w:szCs w:val="21"/>
                          </w:rPr>
                          <w:t>（取組内容）</w:t>
                        </w:r>
                      </w:p>
                    </w:txbxContent>
                  </v:textbox>
                </v:rect>
                <v:rect id="Rectangle 230" o:spid="_x0000_s1267" style="position:absolute;left:12465;top:6892;width:7133;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LLMQA&#10;AADcAAAADwAAAGRycy9kb3ducmV2LnhtbESPzWrDMBCE74W+g9hCb43s0pjiRDEhpMXH1OmhvS3W&#10;xr9aGUuNnbePCoEch5n5hllns+nFmUbXWFYQLyIQxKXVDVcKvo8fL+8gnEfW2FsmBRdykG0eH9aY&#10;ajvxF50LX4kAYZeigtr7IZXSlTUZdAs7EAfvZEeDPsixknrEKcBNL1+jKJEGGw4LNQ60q6nsij+j&#10;oG32n79xa7fx0bWHn7l70+UyV+r5ad6uQHia/T18a+daQRLF8H8mHA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Syz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地域活動を支える拠点を整備します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地域活動を支援する機能を充実させます</w:t>
                        </w:r>
                      </w:p>
                    </w:txbxContent>
                  </v:textbox>
                </v:rect>
                <v:rect id="Rectangle 231" o:spid="_x0000_s1268" style="position:absolute;left:12465;top:8209;width:713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VW8IA&#10;AADcAAAADwAAAGRycy9kb3ducmV2LnhtbESPS6vCMBSE94L/IRzBnaYVr0g1isi94vL6WOju0Bz7&#10;sDkpTdT6740guBxm5htmvmxNJe7UuMKygngYgSBOrS44U3A8/A2mIJxH1lhZJgVPcrBcdDtzTLR9&#10;8I7ue5+JAGGXoILc+zqR0qU5GXRDWxMH72Ibgz7IJpO6wUeAm0qOomgiDRYcFnKsaZ1Tet3fjIKy&#10;+N2c49Ku4oMr/0/tdazTn61S/V67moHw1Ppv+NPeagWTaAT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tVbwgAAANwAAAAPAAAAAAAAAAAAAAAAAJgCAABkcnMvZG93&#10;bnJldi54bWxQSwUGAAAAAAQABAD1AAAAhwM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地域活動に参加し、住民同士のつながりを深めます</w:t>
                        </w:r>
                      </w:p>
                    </w:txbxContent>
                  </v:textbox>
                </v:rect>
                <v:rect id="Rectangle 232" o:spid="_x0000_s1269" style="position:absolute;left:12476;top:11584;width:712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wwMQA&#10;AADcAAAADwAAAGRycy9kb3ducmV2LnhtbESPS4vCQBCE74L/YWjBm07ialiyjiLiikcfe9i9NZne&#10;PMz0hMyo8d87guCxqKqvqPmyM7W4UutKywricQSCOLO65FzBz+l79AnCeWSNtWVScCcHy0W/N8dU&#10;2xsf6Hr0uQgQdikqKLxvUildVpBBN7YNcfD+bWvQB9nmUrd4C3BTy0kUJdJgyWGhwIbWBWXn48Uo&#10;qMrN9i+u7Co+uWr/252nOpvtlBoOutUXCE+df4df7Z1WkEQ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cMD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組織間の横の連携を促進します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制度の狭間の問題に対応します</w:t>
                        </w:r>
                      </w:p>
                    </w:txbxContent>
                  </v:textbox>
                </v:rect>
                <v:rect id="Rectangle 233" o:spid="_x0000_s1270" style="position:absolute;left:12443;top:8837;width:7155;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tMIA&#10;AADcAAAADwAAAGRycy9kb3ducmV2LnhtbESPS6vCMBSE94L/IRzBnaa9eEWqUUSu4vL6WOju0Bz7&#10;sDkpTdT6740guBxm5htmtmhNJe7UuMKygngYgSBOrS44U3A8rAcTEM4ja6wsk4InOVjMu50ZJto+&#10;eEf3vc9EgLBLUEHufZ1I6dKcDLqhrYmDd7GNQR9kk0nd4CPATSV/omgsDRYcFnKsaZVTet3fjIKy&#10;+Nuc49Iu44Mr/0/tdaTT361S/V67nILw1Ppv+NPeagXjaAT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i0wgAAANwAAAAPAAAAAAAAAAAAAAAAAJgCAABkcnMvZG93&#10;bnJldi54bWxQSwUGAAAAAAQABAD1AAAAhwM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地域で必要なサービスをつくりだします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地域で支え合う体制を充実させます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③　もしもに備えた支援策を整備します</w:t>
                        </w:r>
                      </w:p>
                    </w:txbxContent>
                  </v:textbox>
                </v:rect>
                <v:rect id="Rectangle 234" o:spid="_x0000_s1271" style="position:absolute;left:12454;top:10700;width:714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NL8MA&#10;AADcAAAADwAAAGRycy9kb3ducmV2LnhtbESPS4sCMRCE7wv+h9DC3tbMLCoyGgeRXfHo66C3ZtLO&#10;M51hktXZf28EwWNRVV9Ri7Q3jbhR50rLCuJRBII4s7rkXMHp+Ps1A+E8ssbGMin4JwfpcvCxwETb&#10;O+/pdvC5CBB2CSoovG8TKV1WkEE3si1x8K62M+iD7HKpO7wHuGnkdxRNpcGSw0KBLa0LyurDn1FQ&#10;lT+bS1zZVXx01e7c12OdTbZKfQ771RyEp96/w6/2ViuYR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9NL8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活動者同士の絆を深めます</w:t>
                        </w:r>
                      </w:p>
                    </w:txbxContent>
                  </v:textbox>
                </v:rect>
                <v:rect id="Rectangle 235" o:spid="_x0000_s1272" style="position:absolute;left:12476;top:12910;width:712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TWMMA&#10;AADcAAAADwAAAGRycy9kb3ducmV2LnhtbESPT4vCMBTE7wt+h/CEva1pl7Us1SgirnhUuwe9PZpn&#10;/9i8lCZq/fZGEDwOM/MbZjrvTSOu1LnKsoJ4FIEgzq2uuFDwn/19/YJwHlljY5kU3MnBfDb4mGKq&#10;7Y13dN37QgQIuxQVlN63qZQuL8mgG9mWOHgn2xn0QXaF1B3eAtw08juKEmmw4rBQYkvLkvLz/mIU&#10;1NVqfYxru4gzV28P/flH5+ONUp/DfjEB4an37/CrvdEKkiiB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3TWMMAAADcAAAADwAAAAAAAAAAAAAAAACYAgAAZHJzL2Rv&#10;d25yZXYueG1sUEsFBgAAAAAEAAQA9QAAAIgDA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地域でいきいきと健康で暮らし続けられるようにします</w:t>
                        </w:r>
                      </w:p>
                    </w:txbxContent>
                  </v:textbox>
                </v:rect>
                <v:rect id="Rectangle 236" o:spid="_x0000_s1273" style="position:absolute;left:12476;top:14899;width:712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2w8QA&#10;AADcAAAADwAAAGRycy9kb3ducmV2LnhtbESPS4vCQBCE7wv+h6EFb+sk4mOJjiLiisfVeFhvTabN&#10;w0xPyMxq/PfOguCxqKqvqMWqM7W4UetKywriYQSCOLO65FzBKf3+/ALhPLLG2jIpeJCD1bL3scBE&#10;2zsf6Hb0uQgQdgkqKLxvEildVpBBN7QNcfAutjXog2xzqVu8B7ip5SiKptJgyWGhwIY2BWXX459R&#10;UJXb3Tmu7DpOXfXz213HOpvslRr0u/UchKfOv8Ov9l4rmEYz+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dsPEAAAA3AAAAA8AAAAAAAAAAAAAAAAAmAIAAGRycy9k&#10;b3ducmV2LnhtbFBLBQYAAAAABAAEAPUAAACJAwAAAAA=&#10;" fillcolor="#f90" stroked="f" strokecolor="#ff5050" strokeweight="2pt">
                  <v:fill opacity="13107f"/>
                  <v:textbox inset="5.85pt,.7pt,5.85pt,.7pt">
                    <w:txbxContent>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①　福祉サービス利用者の権利擁護を推進します</w:t>
                        </w:r>
                      </w:p>
                      <w:p w:rsidR="003D33AE" w:rsidRPr="00746B56" w:rsidRDefault="003D33AE" w:rsidP="002E2AC7">
                        <w:pPr>
                          <w:adjustRightInd w:val="0"/>
                          <w:ind w:left="240" w:hangingChars="100" w:hanging="240"/>
                          <w:rPr>
                            <w:rFonts w:ascii="HG丸ｺﾞｼｯｸM-PRO" w:eastAsia="HG丸ｺﾞｼｯｸM-PRO"/>
                            <w:kern w:val="0"/>
                            <w:szCs w:val="21"/>
                          </w:rPr>
                        </w:pPr>
                        <w:r w:rsidRPr="00746B56">
                          <w:rPr>
                            <w:rFonts w:ascii="HG丸ｺﾞｼｯｸM-PRO" w:eastAsia="HG丸ｺﾞｼｯｸM-PRO" w:hint="eastAsia"/>
                            <w:kern w:val="0"/>
                            <w:szCs w:val="21"/>
                          </w:rPr>
                          <w:t>②　安心して生活できるためのシステムを構築します</w:t>
                        </w:r>
                      </w:p>
                    </w:txbxContent>
                  </v:textbox>
                </v:rect>
                <v:shape id="AutoShape 237" o:spid="_x0000_s1274" type="#_x0000_t32" style="position:absolute;left:10836;top:3776;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shape id="AutoShape 238" o:spid="_x0000_s1275" type="#_x0000_t32" style="position:absolute;left:10836;top:4765;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shape id="AutoShape 239" o:spid="_x0000_s1276" type="#_x0000_t32" style="position:absolute;left:10836;top:6144;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shape id="AutoShape 240" o:spid="_x0000_s1277" type="#_x0000_t32" style="position:absolute;left:10836;top:7133;width:1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shape id="AutoShape 241" o:spid="_x0000_s1278" type="#_x0000_t32" style="position:absolute;left:10836;top:8490;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il8UAAADcAAAADwAAAGRycy9kb3ducmV2LnhtbESPQWsCMRSE7wX/Q3hCL0WzK1TKapS1&#10;INSCB63en5vnJrh52W6ibv99Uyh4HGbmG2a+7F0jbtQF61lBPs5AEFdeW64VHL7WozcQISJrbDyT&#10;gh8KsFwMnuZYaH/nHd32sRYJwqFABSbGtpAyVIYchrFviZN39p3DmGRXS93hPcFdIydZNpUOLacF&#10;gy29G6ou+6tTsN3kq/Jk7OZz9223r+uyudYvR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il8UAAADcAAAADwAAAAAAAAAA&#10;AAAAAAChAgAAZHJzL2Rvd25yZXYueG1sUEsFBgAAAAAEAAQA+QAAAJMDAAAAAA==&#10;"/>
                <v:shape id="AutoShape 242" o:spid="_x0000_s1279" type="#_x0000_t32" style="position:absolute;left:10836;top:9479;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lHDMYAAADcAAAADwAAAGRycy9kb3ducmV2LnhtbESPT2sCMRTE70K/Q3iFXkSz21K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RwzGAAAA3AAAAA8AAAAAAAAA&#10;AAAAAAAAoQIAAGRycy9kb3ducmV2LnhtbFBLBQYAAAAABAAEAPkAAACUAwAAAAA=&#10;"/>
                <v:shape id="AutoShape 243" o:spid="_x0000_s1280" type="#_x0000_t32" style="position:absolute;left:10836;top:10921;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feMYAAADcAAAADwAAAGRycy9kb3ducmV2LnhtbESPT2sCMRTE70K/Q3iFXkSzW1q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33jGAAAA3AAAAA8AAAAAAAAA&#10;AAAAAAAAoQIAAGRycy9kb3ducmV2LnhtbFBLBQYAAAAABAAEAPkAAACUAwAAAAA=&#10;"/>
                <v:shape id="AutoShape 244" o:spid="_x0000_s1281" type="#_x0000_t32" style="position:absolute;left:10836;top:12131;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648UAAADcAAAADwAAAGRycy9kb3ducmV2LnhtbESPQWsCMRSE7wX/Q3hCL0WzW1DK1iir&#10;INSCB217f25eN8HNy7qJuv33jSB4HGbmG2a26F0jLtQF61lBPs5AEFdeW64VfH+tR28gQkTW2Hgm&#10;BX8UYDEfPM2w0P7KO7rsYy0ShEOBCkyMbSFlqAw5DGPfEifv13cOY5JdLXWH1wR3jXzNsql0aDkt&#10;GGxpZag67s9OwXaTL8uDsZvP3cluJ+uyOdcvP0o9D/vyHUSkPj7C9/aHVjDNJ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x648UAAADcAAAADwAAAAAAAAAA&#10;AAAAAAChAgAAZHJzL2Rvd25yZXYueG1sUEsFBgAAAAAEAAQA+QAAAJMDAAAAAA==&#10;"/>
                <v:shape id="AutoShape 245" o:spid="_x0000_s1282" type="#_x0000_t32" style="position:absolute;left:10836;top:13153;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AutoShape 246" o:spid="_x0000_s1283" type="#_x0000_t32" style="position:absolute;left:10836;top:14322;width:1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BD8YAAADcAAAADwAAAGRycy9kb3ducmV2LnhtbESPQWsCMRSE70L/Q3iFXkSzW1DL1ihr&#10;QagFD2q9v25eN6Gbl3UTdf33TaHgcZiZb5j5sneNuFAXrGcF+TgDQVx5bblW8HlYj15AhIissfFM&#10;Cm4UYLl4GMyx0P7KO7rsYy0ShEOBCkyMbSFlqAw5DGPfEifv23cOY5JdLXWH1wR3jXzOsql0aDkt&#10;GGzpzVD1sz87BdtNviq/jN187E52O1mXzbkeHpV6euzLVxCR+ngP/7fftYJpPo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yQQ/GAAAA3AAAAA8AAAAAAAAA&#10;AAAAAAAAoQIAAGRycy9kb3ducmV2LnhtbFBLBQYAAAAABAAEAPkAAACUAwAAAAA=&#10;"/>
                <v:shape id="AutoShape 247" o:spid="_x0000_s1284" type="#_x0000_t32" style="position:absolute;left:10836;top:15257;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oval id="Oval 248" o:spid="_x0000_s1285" style="position:absolute;left:20180;top:4263;width:270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bUsUA&#10;AADcAAAADwAAAGRycy9kb3ducmV2LnhtbESPQWvCQBSE70L/w/IKXkQ3Vgg1ukopFHrTqoEeH9nn&#10;Jpp9G7LbGP31XUHwOMzMN8xy3dtadNT6yrGC6SQBQVw4XbFRcNh/jd9B+ICssXZMCq7kYb16GSwx&#10;0+7CP9TtghERwj5DBWUITSalL0qy6CeuIY7e0bUWQ5StkbrFS4TbWr4lSSotVhwXSmzos6TivPuz&#10;Cn43s7O5nvIqHY3mzawzLr9tnVLD1/5jASJQH57hR/tbK0in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1tSxQAAANwAAAAPAAAAAAAAAAAAAAAAAJgCAABkcnMv&#10;ZG93bnJldi54bWxQSwUGAAAAAAQABAD1AAAAigMAAAAA&#10;" strokecolor="#f90" strokeweight=".25pt">
                  <v:textbox inset="5.85pt,.7pt,5.85pt,.7pt">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地区に</w:t>
                        </w:r>
                      </w:p>
                      <w:p w:rsidR="003D33AE"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おける</w:t>
                        </w:r>
                      </w:p>
                      <w:p w:rsidR="003D33AE" w:rsidRPr="00813886" w:rsidRDefault="003D33AE" w:rsidP="002E2AC7">
                        <w:pPr>
                          <w:jc w:val="center"/>
                          <w:rPr>
                            <w:rFonts w:ascii="HG丸ｺﾞｼｯｸM-PRO" w:eastAsia="HG丸ｺﾞｼｯｸM-PRO" w:hAnsi="HG丸ｺﾞｼｯｸM-PRO"/>
                            <w:b/>
                            <w:sz w:val="32"/>
                            <w:szCs w:val="32"/>
                          </w:rPr>
                        </w:pPr>
                        <w:r w:rsidRPr="00813886">
                          <w:rPr>
                            <w:rFonts w:ascii="HG丸ｺﾞｼｯｸM-PRO" w:eastAsia="HG丸ｺﾞｼｯｸM-PRO" w:hAnsi="HG丸ｺﾞｼｯｸM-PRO" w:hint="eastAsia"/>
                            <w:b/>
                            <w:sz w:val="32"/>
                            <w:szCs w:val="32"/>
                          </w:rPr>
                          <w:t>見守り体制の充実</w:t>
                        </w:r>
                      </w:p>
                    </w:txbxContent>
                  </v:textbox>
                </v:oval>
                <v:rect id="Rectangle 249" o:spid="_x0000_s1286" style="position:absolute;left:20013;top:2467;width:25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Ht8EA&#10;AADcAAAADwAAAGRycy9kb3ducmV2LnhtbERPTYvCMBC9C/sfwgh7kTW1CyLVKLIgiie1HvY4NGNT&#10;bCaliW3XX28OCx4f73u1GWwtOmp95VjBbJqAIC6crrhUcM13XwsQPiBrrB2Tgj/ysFl/jFaYadfz&#10;mbpLKEUMYZ+hAhNCk0npC0MW/dQ1xJG7udZiiLAtpW6xj+G2lmmSzKXFimODwYZ+DBX3y8Mq2Je/&#10;zfNoJvnte8bn+ro4pd2kV+pzPGyXIAIN4S3+dx+0gnka58c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ch7fBAAAA3AAAAA8AAAAAAAAAAAAAAAAAmAIAAGRycy9kb3du&#10;cmV2LnhtbFBLBQYAAAAABAAEAPUAAACGAwAAAAA=&#10;" strokecolor="#f60" strokeweight="1.5pt">
                  <v:textbox inset="5.85pt,.7pt,5.85pt,.7pt">
                    <w:txbxContent>
                      <w:p w:rsidR="003D33AE" w:rsidRPr="00813886" w:rsidRDefault="003D33AE" w:rsidP="002E2AC7">
                        <w:pPr>
                          <w:spacing w:line="100" w:lineRule="atLeast"/>
                          <w:ind w:leftChars="-45" w:left="-108" w:rightChars="-57" w:right="-137"/>
                          <w:jc w:val="center"/>
                          <w:rPr>
                            <w:rFonts w:ascii="HG丸ｺﾞｼｯｸM-PRO" w:eastAsia="HG丸ｺﾞｼｯｸM-PRO" w:hAnsi="HG丸ｺﾞｼｯｸM-PRO"/>
                            <w:b/>
                          </w:rPr>
                        </w:pPr>
                        <w:r>
                          <w:rPr>
                            <w:rFonts w:ascii="HG丸ｺﾞｼｯｸM-PRO" w:eastAsia="HG丸ｺﾞｼｯｸM-PRO" w:hAnsi="HG丸ｺﾞｼｯｸM-PRO" w:hint="eastAsia"/>
                            <w:b/>
                          </w:rPr>
                          <w:t>重点項目</w:t>
                        </w:r>
                      </w:p>
                    </w:txbxContent>
                  </v:textbox>
                </v:rect>
                <v:oval id="Oval 250" o:spid="_x0000_s1287" style="position:absolute;left:20180;top:9953;width:270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d6cUA&#10;AADcAAAADwAAAGRycy9kb3ducmV2LnhtbESPT4vCMBTE7wt+h/AWvMiaqlDcahRZWPDmn13B46N5&#10;pl2bl9LEWv30RhD2OMzMb5j5srOVaKnxpWMFo2ECgjh3umSj4Pfn+2MKwgdkjZVjUnAjD8tF722O&#10;mXZX3lG7D0ZECPsMFRQh1JmUPi/Ioh+6mjh6J9dYDFE2RuoGrxFuKzlOklRaLDkuFFjTV0H5eX+x&#10;Co6bydnc/g5lOhh81pPWuMN965Tqv3erGYhAXfgPv9prrSAdj+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Z3pxQAAANwAAAAPAAAAAAAAAAAAAAAAAJgCAABkcnMv&#10;ZG93bnJldi54bWxQSwUGAAAAAAQABAD1AAAAigMAAAAA&#10;" strokecolor="#f90" strokeweight=".25pt">
                  <v:textbox inset="5.85pt,.7pt,5.85pt,.7pt">
                    <w:txbxContent>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sz w:val="32"/>
                          </w:rPr>
                        </w:pP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地域福祉</w:t>
                        </w:r>
                      </w:p>
                      <w:p w:rsidR="003D33AE"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サポート</w:t>
                        </w:r>
                      </w:p>
                      <w:p w:rsidR="003D33AE" w:rsidRPr="00813886" w:rsidRDefault="003D33AE" w:rsidP="002E2AC7">
                        <w:pPr>
                          <w:jc w:val="center"/>
                          <w:rPr>
                            <w:rFonts w:ascii="HG丸ｺﾞｼｯｸM-PRO" w:eastAsia="HG丸ｺﾞｼｯｸM-PRO" w:hAnsi="HG丸ｺﾞｼｯｸM-PRO"/>
                            <w:b/>
                            <w:sz w:val="32"/>
                          </w:rPr>
                        </w:pPr>
                        <w:r w:rsidRPr="00813886">
                          <w:rPr>
                            <w:rFonts w:ascii="HG丸ｺﾞｼｯｸM-PRO" w:eastAsia="HG丸ｺﾞｼｯｸM-PRO" w:hAnsi="HG丸ｺﾞｼｯｸM-PRO" w:hint="eastAsia"/>
                            <w:b/>
                            <w:sz w:val="32"/>
                          </w:rPr>
                          <w:t>システムの構築</w:t>
                        </w:r>
                      </w:p>
                    </w:txbxContent>
                  </v:textbox>
                </v:oval>
              </v:group>
            </w:pict>
          </mc:Fallback>
        </mc:AlternateContent>
      </w:r>
    </w:p>
    <w:p w:rsidR="002E2AC7" w:rsidRDefault="005A6635" w:rsidP="002E2AC7">
      <w:pPr>
        <w:widowControl/>
        <w:jc w:val="left"/>
        <w:rPr>
          <w:rFonts w:eastAsia="ＭＳ ゴシック"/>
          <w:b/>
          <w:sz w:val="32"/>
          <w:szCs w:val="32"/>
        </w:rPr>
      </w:pPr>
      <w:r>
        <w:rPr>
          <w:noProof/>
        </w:rPr>
        <mc:AlternateContent>
          <mc:Choice Requires="wps">
            <w:drawing>
              <wp:anchor distT="0" distB="0" distL="114300" distR="114300" simplePos="0" relativeHeight="251978752" behindDoc="0" locked="0" layoutInCell="1" allowOverlap="1" wp14:anchorId="0B1AEC18" wp14:editId="22E00D37">
                <wp:simplePos x="0" y="0"/>
                <wp:positionH relativeFrom="column">
                  <wp:posOffset>4213860</wp:posOffset>
                </wp:positionH>
                <wp:positionV relativeFrom="paragraph">
                  <wp:posOffset>144145</wp:posOffset>
                </wp:positionV>
                <wp:extent cx="906145" cy="7976870"/>
                <wp:effectExtent l="0" t="0" r="27305" b="24130"/>
                <wp:wrapNone/>
                <wp:docPr id="89" name="フローチャート : 論理積ゲート 1"/>
                <wp:cNvGraphicFramePr/>
                <a:graphic xmlns:a="http://schemas.openxmlformats.org/drawingml/2006/main">
                  <a:graphicData uri="http://schemas.microsoft.com/office/word/2010/wordprocessingShape">
                    <wps:wsp>
                      <wps:cNvSpPr/>
                      <wps:spPr>
                        <a:xfrm>
                          <a:off x="0" y="0"/>
                          <a:ext cx="906145" cy="7976870"/>
                        </a:xfrm>
                        <a:prstGeom prst="flowChartDelay">
                          <a:avLst/>
                        </a:prstGeom>
                        <a:solidFill>
                          <a:srgbClr val="F79646">
                            <a:lumMod val="60000"/>
                            <a:lumOff val="40000"/>
                          </a:srgbClr>
                        </a:solidFill>
                        <a:ln w="25400" cap="flat" cmpd="sng" algn="ctr">
                          <a:solidFill>
                            <a:srgbClr val="F79646">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フローチャート : 論理積ゲート 1" o:spid="_x0000_s1026" type="#_x0000_t135" style="position:absolute;left:0;text-align:left;margin-left:331.8pt;margin-top:11.35pt;width:71.35pt;height:628.1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KfpgIAAEgFAAAOAAAAZHJzL2Uyb0RvYy54bWy0VM1uEzEQviPxDpbvdJMoTZqomypKFIRU&#10;SqUW9TzxerMr+Q/bySbcIBLigsQFXoATQlw48zY5lMdg7N30jxuCHDbz5288n2fm+GQtBVlx60qt&#10;Uto+aFHCFdNZqRYpfXk5e3JEifOgMhBa8ZRuuKMno8ePjisz5B1daJFxSxBEuWFlUlp4b4ZJ4ljB&#10;JbgDbbhCZ66tBI+qXSSZhQrRpUg6rVYvqbTNjNWMO4fWae2ko4if55z5F3nuuCcipXg3H782fufh&#10;m4yOYbiwYIqSNdeAv7iFhFJh0huoKXggS1v+ASVLZrXTuT9gWiY6z0vGYw1YTbv1oJqLAgyPtSA5&#10;ztzQ5P4dLDtbnVtSZik9GlCiQOIb7bafdtvvu+3P3fbNbvslCu/JkPz69vn647vrrx92b380xnYg&#10;sDJuiDgX5tw2mkMxsLHOrQz/WCdZR9I3N6TztScMjYNWr909pIShqz/o94768VWS29PGOv+Ua0mC&#10;kNJc6GpSgPVTLmATWYfVqfOYGw/tg0Nap0WZzUohomIX84mwZAXYCrP+oNftxbNiKZ/rrDb3Wvir&#10;ewLN2Dm1ubs3I76rYWKue/hCkSqlnUMMxmIAezkX4FGUBtl1akEJiAUOCfM2Jr53uoH9b7cLtEzB&#10;FXWCmDrUiQUJFdjhcVYaFsOD1k8YpLnONtgjVtfD4wyblYh2Cs6fg8VpwXpxA6C30PY1JRVOExb8&#10;agmWUyKeKWzXQbvbDeMXle5hv4OKveuZ3/WopZxofKU27g7DohjivdiLudXyCgd/HLKiCxTD3DW1&#10;jTLx9ZTj6mB8PI5hOHIG/Km6MCyAh7oDL5frK7Cm6S6PfXmm95MHwwetVceGk0qPl17nZey7W56Q&#10;06DguEZ2m9US9sFdPUbdLsDRbwAAAP//AwBQSwMEFAAGAAgAAAAhADklmubiAAAACwEAAA8AAABk&#10;cnMvZG93bnJldi54bWxMj0FLw0AQhe+C/2EZwZvdmEAaYzalCEWUglg9tLdNdkxis7Mhu23T/nrH&#10;kx6H9/HeN8Visr044ug7RwruZxEIpNqZjhoFnx+ruwyED5qM7h2hgjN6WJTXV4XOjTvROx43oRFc&#10;Qj7XCtoQhlxKX7dotZ+5AYmzLzdaHfgcG2lGfeJy28s4ilJpdUe80OoBn1qs95uDVXB5PZtqd9mG&#10;fXh7+X5erXGZrFGp25tp+Qgi4BT+YPjVZ3Uo2alyBzJe9ArSNEkZVRDHcxAMZFGagKiYjOfZA8iy&#10;kP9/KH8AAAD//wMAUEsBAi0AFAAGAAgAAAAhALaDOJL+AAAA4QEAABMAAAAAAAAAAAAAAAAAAAAA&#10;AFtDb250ZW50X1R5cGVzXS54bWxQSwECLQAUAAYACAAAACEAOP0h/9YAAACUAQAACwAAAAAAAAAA&#10;AAAAAAAvAQAAX3JlbHMvLnJlbHNQSwECLQAUAAYACAAAACEA2eAyn6YCAABIBQAADgAAAAAAAAAA&#10;AAAAAAAuAgAAZHJzL2Uyb0RvYy54bWxQSwECLQAUAAYACAAAACEAOSWa5uIAAAALAQAADwAAAAAA&#10;AAAAAAAAAAAABQAAZHJzL2Rvd25yZXYueG1sUEsFBgAAAAAEAAQA8wAAAA8GAAAAAA==&#10;" fillcolor="#fac090" strokecolor="#fac090" strokeweight="2pt"/>
            </w:pict>
          </mc:Fallback>
        </mc:AlternateContent>
      </w: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2E2AC7" w:rsidRDefault="002E2AC7" w:rsidP="002E2AC7">
      <w:pPr>
        <w:widowControl/>
        <w:jc w:val="left"/>
        <w:rPr>
          <w:rFonts w:eastAsia="ＭＳ ゴシック"/>
          <w:b/>
          <w:sz w:val="32"/>
          <w:szCs w:val="32"/>
        </w:rPr>
      </w:pPr>
    </w:p>
    <w:p w:rsidR="00000546" w:rsidRDefault="00000546">
      <w:pPr>
        <w:widowControl/>
        <w:jc w:val="left"/>
        <w:rPr>
          <w:rFonts w:eastAsia="ＭＳ ゴシック"/>
          <w:b/>
          <w:sz w:val="32"/>
          <w:szCs w:val="32"/>
        </w:rPr>
        <w:sectPr w:rsidR="00000546" w:rsidSect="00584904">
          <w:headerReference w:type="default" r:id="rId28"/>
          <w:footerReference w:type="default" r:id="rId29"/>
          <w:pgSz w:w="11906" w:h="16838"/>
          <w:pgMar w:top="1418" w:right="1701" w:bottom="1701" w:left="1701" w:header="851" w:footer="567" w:gutter="0"/>
          <w:pgNumType w:start="1"/>
          <w:cols w:space="425"/>
          <w:docGrid w:type="lines" w:linePitch="360"/>
        </w:sectPr>
      </w:pPr>
    </w:p>
    <w:p w:rsidR="00AE15F8" w:rsidRPr="00E266B4" w:rsidRDefault="000611D4" w:rsidP="00AE15F8">
      <w:pPr>
        <w:rPr>
          <w:rFonts w:eastAsia="ＭＳ ゴシック"/>
          <w:b/>
          <w:sz w:val="32"/>
          <w:szCs w:val="32"/>
        </w:rPr>
      </w:pPr>
      <w:r>
        <w:rPr>
          <w:rFonts w:eastAsia="ＭＳ ゴシック" w:hint="eastAsia"/>
          <w:b/>
          <w:sz w:val="32"/>
          <w:szCs w:val="32"/>
        </w:rPr>
        <w:lastRenderedPageBreak/>
        <w:t>６</w:t>
      </w:r>
      <w:r w:rsidR="00AE15F8" w:rsidRPr="00E266B4">
        <w:rPr>
          <w:rFonts w:eastAsia="ＭＳ ゴシック" w:hint="eastAsia"/>
          <w:b/>
          <w:sz w:val="32"/>
          <w:szCs w:val="32"/>
        </w:rPr>
        <w:t xml:space="preserve">　</w:t>
      </w:r>
      <w:r w:rsidR="00AE15F8">
        <w:rPr>
          <w:rFonts w:eastAsia="ＭＳ ゴシック" w:hint="eastAsia"/>
          <w:b/>
          <w:sz w:val="32"/>
          <w:szCs w:val="32"/>
        </w:rPr>
        <w:t>重点</w:t>
      </w:r>
      <w:r w:rsidR="0038384A">
        <w:rPr>
          <w:rFonts w:eastAsia="ＭＳ ゴシック" w:hint="eastAsia"/>
          <w:b/>
          <w:sz w:val="32"/>
          <w:szCs w:val="32"/>
        </w:rPr>
        <w:t>施策</w:t>
      </w:r>
    </w:p>
    <w:p w:rsidR="00AE15F8" w:rsidRPr="008436D1" w:rsidRDefault="00AE15F8" w:rsidP="00AE15F8">
      <w:pPr>
        <w:ind w:leftChars="118" w:left="283" w:firstLineChars="100" w:firstLine="240"/>
        <w:rPr>
          <w:rFonts w:ascii="HG丸ｺﾞｼｯｸM-PRO" w:eastAsia="HG丸ｺﾞｼｯｸM-PRO" w:hAnsi="ＭＳ 明朝"/>
        </w:rPr>
      </w:pPr>
      <w:r>
        <w:rPr>
          <w:rFonts w:ascii="HG丸ｺﾞｼｯｸM-PRO" w:eastAsia="HG丸ｺﾞｼｯｸM-PRO" w:hAnsi="ＭＳ 明朝" w:hint="eastAsia"/>
        </w:rPr>
        <w:t>地域福祉の推進にあたっては</w:t>
      </w:r>
      <w:r w:rsidRPr="008436D1">
        <w:rPr>
          <w:rFonts w:ascii="HG丸ｺﾞｼｯｸM-PRO" w:eastAsia="HG丸ｺﾞｼｯｸM-PRO" w:hAnsi="ＭＳ 明朝" w:hint="eastAsia"/>
        </w:rPr>
        <w:t>、市民一人ひとりや地域の取組をさらに活性化するとともに、個人や地域で解決できないことについては、公的機関が支え、地域とともに解決</w:t>
      </w:r>
      <w:r>
        <w:rPr>
          <w:rFonts w:ascii="HG丸ｺﾞｼｯｸM-PRO" w:eastAsia="HG丸ｺﾞｼｯｸM-PRO" w:hAnsi="ＭＳ 明朝" w:hint="eastAsia"/>
        </w:rPr>
        <w:t>が</w:t>
      </w:r>
      <w:r w:rsidR="0046286C">
        <w:rPr>
          <w:rFonts w:ascii="HG丸ｺﾞｼｯｸM-PRO" w:eastAsia="HG丸ｺﾞｼｯｸM-PRO" w:hAnsi="ＭＳ 明朝" w:hint="eastAsia"/>
        </w:rPr>
        <w:t>できる</w:t>
      </w:r>
      <w:r>
        <w:rPr>
          <w:rFonts w:ascii="HG丸ｺﾞｼｯｸM-PRO" w:eastAsia="HG丸ｺﾞｼｯｸM-PRO" w:hAnsi="ＭＳ 明朝" w:hint="eastAsia"/>
        </w:rPr>
        <w:t>ようにする</w:t>
      </w:r>
      <w:r w:rsidRPr="008436D1">
        <w:rPr>
          <w:rFonts w:ascii="HG丸ｺﾞｼｯｸM-PRO" w:eastAsia="HG丸ｺﾞｼｯｸM-PRO" w:hAnsi="ＭＳ 明朝" w:hint="eastAsia"/>
        </w:rPr>
        <w:t>必要があります。</w:t>
      </w:r>
    </w:p>
    <w:p w:rsidR="00AE15F8" w:rsidRDefault="00AE15F8" w:rsidP="00AE15F8">
      <w:pPr>
        <w:spacing w:after="120"/>
        <w:ind w:leftChars="118" w:left="283" w:firstLineChars="100" w:firstLine="240"/>
        <w:rPr>
          <w:rFonts w:ascii="HG丸ｺﾞｼｯｸM-PRO" w:eastAsia="HG丸ｺﾞｼｯｸM-PRO" w:hAnsi="ＭＳ 明朝"/>
        </w:rPr>
      </w:pPr>
      <w:r>
        <w:rPr>
          <w:rFonts w:ascii="HG丸ｺﾞｼｯｸM-PRO" w:eastAsia="HG丸ｺﾞｼｯｸM-PRO" w:hAnsi="ＭＳ 明朝" w:hint="eastAsia"/>
        </w:rPr>
        <w:t>これらのことから</w:t>
      </w:r>
      <w:r w:rsidRPr="008436D1">
        <w:rPr>
          <w:rFonts w:ascii="HG丸ｺﾞｼｯｸM-PRO" w:eastAsia="HG丸ｺﾞｼｯｸM-PRO" w:hAnsi="ＭＳ 明朝" w:hint="eastAsia"/>
        </w:rPr>
        <w:t>、</w:t>
      </w:r>
      <w:r>
        <w:rPr>
          <w:rFonts w:ascii="HG丸ｺﾞｼｯｸM-PRO" w:eastAsia="HG丸ｺﾞｼｯｸM-PRO" w:hAnsi="ＭＳ 明朝" w:hint="eastAsia"/>
        </w:rPr>
        <w:t>本計画では次の</w:t>
      </w:r>
      <w:r w:rsidRPr="008436D1">
        <w:rPr>
          <w:rFonts w:ascii="HG丸ｺﾞｼｯｸM-PRO" w:eastAsia="HG丸ｺﾞｼｯｸM-PRO" w:hAnsi="ＭＳ 明朝" w:hint="eastAsia"/>
        </w:rPr>
        <w:t>２つを</w:t>
      </w:r>
      <w:r>
        <w:rPr>
          <w:rFonts w:ascii="HG丸ｺﾞｼｯｸM-PRO" w:eastAsia="HG丸ｺﾞｼｯｸM-PRO" w:hAnsi="ＭＳ 明朝" w:hint="eastAsia"/>
        </w:rPr>
        <w:t>重点</w:t>
      </w:r>
      <w:r w:rsidR="00123D0A">
        <w:rPr>
          <w:rFonts w:ascii="HG丸ｺﾞｼｯｸM-PRO" w:eastAsia="HG丸ｺﾞｼｯｸM-PRO" w:hAnsi="ＭＳ 明朝" w:hint="eastAsia"/>
        </w:rPr>
        <w:t>施策</w:t>
      </w:r>
      <w:r>
        <w:rPr>
          <w:rFonts w:ascii="HG丸ｺﾞｼｯｸM-PRO" w:eastAsia="HG丸ｺﾞｼｯｸM-PRO" w:hAnsi="ＭＳ 明朝" w:hint="eastAsia"/>
        </w:rPr>
        <w:t>に</w:t>
      </w:r>
      <w:r w:rsidRPr="008436D1">
        <w:rPr>
          <w:rFonts w:ascii="HG丸ｺﾞｼｯｸM-PRO" w:eastAsia="HG丸ｺﾞｼｯｸM-PRO" w:hAnsi="ＭＳ 明朝" w:hint="eastAsia"/>
        </w:rPr>
        <w:t>掲げ、特に力を入れて取り組</w:t>
      </w:r>
      <w:r>
        <w:rPr>
          <w:rFonts w:ascii="HG丸ｺﾞｼｯｸM-PRO" w:eastAsia="HG丸ｺﾞｼｯｸM-PRO" w:hAnsi="ＭＳ 明朝" w:hint="eastAsia"/>
        </w:rPr>
        <w:t>みます</w:t>
      </w:r>
      <w:r w:rsidRPr="008436D1">
        <w:rPr>
          <w:rFonts w:ascii="HG丸ｺﾞｼｯｸM-PRO" w:eastAsia="HG丸ｺﾞｼｯｸM-PRO" w:hAnsi="ＭＳ 明朝" w:hint="eastAsia"/>
        </w:rPr>
        <w:t>。</w:t>
      </w:r>
    </w:p>
    <w:p w:rsidR="00AE15F8" w:rsidRPr="00AD30F3" w:rsidRDefault="00AE15F8" w:rsidP="00AE15F8"/>
    <w:p w:rsidR="00AE15F8" w:rsidRPr="00152064" w:rsidRDefault="00630F48" w:rsidP="00152064">
      <w:pPr>
        <w:pStyle w:val="af2"/>
        <w:numPr>
          <w:ilvl w:val="0"/>
          <w:numId w:val="8"/>
        </w:numPr>
        <w:tabs>
          <w:tab w:val="num" w:pos="840"/>
        </w:tabs>
        <w:ind w:leftChars="0"/>
        <w:rPr>
          <w:rFonts w:eastAsia="ＭＳ ゴシック"/>
          <w:b/>
          <w:color w:val="FF6600"/>
          <w:sz w:val="28"/>
        </w:rPr>
      </w:pPr>
      <w:r w:rsidRPr="00152064">
        <w:rPr>
          <w:rFonts w:eastAsia="ＭＳ ゴシック" w:hint="eastAsia"/>
          <w:b/>
          <w:color w:val="FF6600"/>
          <w:sz w:val="28"/>
        </w:rPr>
        <w:t>地域</w:t>
      </w:r>
      <w:r w:rsidR="00AE15F8" w:rsidRPr="00152064">
        <w:rPr>
          <w:rFonts w:eastAsia="ＭＳ ゴシック" w:hint="eastAsia"/>
          <w:b/>
          <w:color w:val="FF6600"/>
          <w:sz w:val="28"/>
        </w:rPr>
        <w:t>における見守り体制の充実</w:t>
      </w:r>
    </w:p>
    <w:p w:rsidR="00AE15F8" w:rsidRDefault="00AE15F8" w:rsidP="00AE15F8">
      <w:pPr>
        <w:ind w:leftChars="177" w:left="425" w:firstLineChars="100" w:firstLine="240"/>
        <w:rPr>
          <w:rFonts w:ascii="HG丸ｺﾞｼｯｸM-PRO" w:eastAsia="HG丸ｺﾞｼｯｸM-PRO" w:hAnsi="ＭＳ 明朝"/>
        </w:rPr>
      </w:pPr>
      <w:r w:rsidRPr="009E177F">
        <w:rPr>
          <w:rFonts w:ascii="HG丸ｺﾞｼｯｸM-PRO" w:eastAsia="HG丸ｺﾞｼｯｸM-PRO" w:hAnsi="ＭＳ 明朝" w:hint="eastAsia"/>
        </w:rPr>
        <w:t>地域では見守りや手助けを必要とする人が増える一方で、近所の協力関係は希薄化し、</w:t>
      </w:r>
      <w:r>
        <w:rPr>
          <w:rFonts w:ascii="HG丸ｺﾞｼｯｸM-PRO" w:eastAsia="HG丸ｺﾞｼｯｸM-PRO" w:hAnsi="ＭＳ 明朝" w:hint="eastAsia"/>
        </w:rPr>
        <w:t>地域の</w:t>
      </w:r>
      <w:r w:rsidRPr="009E177F">
        <w:rPr>
          <w:rFonts w:ascii="HG丸ｺﾞｼｯｸM-PRO" w:eastAsia="HG丸ｺﾞｼｯｸM-PRO" w:hAnsi="ＭＳ 明朝" w:hint="eastAsia"/>
        </w:rPr>
        <w:t>団体においても地域活動の担い手が不足している</w:t>
      </w:r>
      <w:r>
        <w:rPr>
          <w:rFonts w:ascii="HG丸ｺﾞｼｯｸM-PRO" w:eastAsia="HG丸ｺﾞｼｯｸM-PRO" w:hAnsi="ＭＳ 明朝" w:hint="eastAsia"/>
        </w:rPr>
        <w:t>のが実情です。</w:t>
      </w:r>
      <w:r w:rsidRPr="009E177F">
        <w:rPr>
          <w:rFonts w:ascii="HG丸ｺﾞｼｯｸM-PRO" w:eastAsia="HG丸ｺﾞｼｯｸM-PRO" w:hAnsi="ＭＳ 明朝" w:hint="eastAsia"/>
        </w:rPr>
        <w:t>また、東日本大震災</w:t>
      </w:r>
      <w:r w:rsidR="006D318F">
        <w:rPr>
          <w:rFonts w:ascii="HG丸ｺﾞｼｯｸM-PRO" w:eastAsia="HG丸ｺﾞｼｯｸM-PRO" w:hAnsi="ＭＳ 明朝" w:hint="eastAsia"/>
        </w:rPr>
        <w:t>以降</w:t>
      </w:r>
      <w:r w:rsidRPr="009E177F">
        <w:rPr>
          <w:rFonts w:ascii="HG丸ｺﾞｼｯｸM-PRO" w:eastAsia="HG丸ｺﾞｼｯｸM-PRO" w:hAnsi="ＭＳ 明朝" w:hint="eastAsia"/>
        </w:rPr>
        <w:t>、災害時の不安を抱える市民の割合が大きくなっています</w:t>
      </w:r>
      <w:r w:rsidRPr="00570AAF">
        <w:rPr>
          <w:rFonts w:ascii="HG丸ｺﾞｼｯｸM-PRO" w:eastAsia="HG丸ｺﾞｼｯｸM-PRO" w:hAnsi="ＭＳ 明朝" w:hint="eastAsia"/>
        </w:rPr>
        <w:t>。</w:t>
      </w:r>
    </w:p>
    <w:p w:rsidR="00AE15F8" w:rsidRDefault="00AE15F8" w:rsidP="00AE15F8">
      <w:pPr>
        <w:spacing w:beforeLines="50" w:before="180"/>
        <w:ind w:leftChars="177" w:left="425" w:firstLineChars="100" w:firstLine="240"/>
        <w:rPr>
          <w:rFonts w:ascii="HG丸ｺﾞｼｯｸM-PRO" w:eastAsia="HG丸ｺﾞｼｯｸM-PRO" w:hAnsi="ＭＳ 明朝"/>
        </w:rPr>
      </w:pPr>
      <w:r w:rsidRPr="009A1DF0">
        <w:rPr>
          <w:rFonts w:ascii="HG丸ｺﾞｼｯｸM-PRO" w:eastAsia="HG丸ｺﾞｼｯｸM-PRO" w:hAnsi="ＭＳ 明朝" w:hint="eastAsia"/>
        </w:rPr>
        <w:t>前計画の最重点項目</w:t>
      </w:r>
      <w:r>
        <w:rPr>
          <w:rFonts w:ascii="HG丸ｺﾞｼｯｸM-PRO" w:eastAsia="HG丸ｺﾞｼｯｸM-PRO" w:hAnsi="ＭＳ 明朝" w:hint="eastAsia"/>
        </w:rPr>
        <w:t>のひとつとして位置づけた「地区における実施計画（地区別福祉プラン）の策定」については、22地区すべてで完了し</w:t>
      </w:r>
      <w:r w:rsidR="00F47262">
        <w:rPr>
          <w:rFonts w:ascii="HG丸ｺﾞｼｯｸM-PRO" w:eastAsia="HG丸ｺﾞｼｯｸM-PRO" w:hAnsi="ＭＳ 明朝" w:hint="eastAsia"/>
        </w:rPr>
        <w:t>、</w:t>
      </w:r>
      <w:r>
        <w:rPr>
          <w:rFonts w:ascii="HG丸ｺﾞｼｯｸM-PRO" w:eastAsia="HG丸ｺﾞｼｯｸM-PRO" w:hAnsi="ＭＳ 明朝" w:hint="eastAsia"/>
        </w:rPr>
        <w:t>それに基づく取組が進められています。地区別福祉プランの推進のためには、地区社協、自治会、民生委員</w:t>
      </w:r>
      <w:r w:rsidR="00F47262">
        <w:rPr>
          <w:rFonts w:ascii="HG丸ｺﾞｼｯｸM-PRO" w:eastAsia="HG丸ｺﾞｼｯｸM-PRO" w:hAnsi="ＭＳ 明朝" w:hint="eastAsia"/>
        </w:rPr>
        <w:t>・</w:t>
      </w:r>
      <w:r>
        <w:rPr>
          <w:rFonts w:ascii="HG丸ｺﾞｼｯｸM-PRO" w:eastAsia="HG丸ｺﾞｼｯｸM-PRO" w:hAnsi="ＭＳ 明朝" w:hint="eastAsia"/>
        </w:rPr>
        <w:t>児童委員、</w:t>
      </w:r>
      <w:r w:rsidR="00B83B09">
        <w:rPr>
          <w:rFonts w:ascii="HG丸ｺﾞｼｯｸM-PRO" w:eastAsia="HG丸ｺﾞｼｯｸM-PRO" w:hAnsi="ＭＳ 明朝" w:hint="eastAsia"/>
        </w:rPr>
        <w:t>社会福祉事業者</w:t>
      </w:r>
      <w:r>
        <w:rPr>
          <w:rFonts w:ascii="HG丸ｺﾞｼｯｸM-PRO" w:eastAsia="HG丸ｺﾞｼｯｸM-PRO" w:hAnsi="ＭＳ 明朝" w:hint="eastAsia"/>
        </w:rPr>
        <w:t>、ボランティアなどの関係機関や</w:t>
      </w:r>
      <w:r w:rsidR="00A7423A">
        <w:rPr>
          <w:rFonts w:ascii="HG丸ｺﾞｼｯｸM-PRO" w:eastAsia="HG丸ｺﾞｼｯｸM-PRO" w:hAnsi="ＭＳ 明朝" w:hint="eastAsia"/>
        </w:rPr>
        <w:t>地域住民</w:t>
      </w:r>
      <w:r>
        <w:rPr>
          <w:rFonts w:ascii="HG丸ｺﾞｼｯｸM-PRO" w:eastAsia="HG丸ｺﾞｼｯｸM-PRO" w:hAnsi="ＭＳ 明朝" w:hint="eastAsia"/>
        </w:rPr>
        <w:t>が引き続き地域の課題や解決策を共有</w:t>
      </w:r>
      <w:r w:rsidR="00FE5CD7">
        <w:rPr>
          <w:rFonts w:ascii="HG丸ｺﾞｼｯｸM-PRO" w:eastAsia="HG丸ｺﾞｼｯｸM-PRO" w:hAnsi="ＭＳ 明朝" w:hint="eastAsia"/>
        </w:rPr>
        <w:t>しながら</w:t>
      </w:r>
      <w:r>
        <w:rPr>
          <w:rFonts w:ascii="HG丸ｺﾞｼｯｸM-PRO" w:eastAsia="HG丸ｺﾞｼｯｸM-PRO" w:hAnsi="ＭＳ 明朝" w:hint="eastAsia"/>
        </w:rPr>
        <w:t>、それぞれの役割・機能を見直していく必要があります。このため、本計画においても地域の関係機関・団体や</w:t>
      </w:r>
      <w:r w:rsidR="00A7423A">
        <w:rPr>
          <w:rFonts w:ascii="HG丸ｺﾞｼｯｸM-PRO" w:eastAsia="HG丸ｺﾞｼｯｸM-PRO" w:hAnsi="ＭＳ 明朝" w:hint="eastAsia"/>
        </w:rPr>
        <w:t>地域</w:t>
      </w:r>
      <w:r>
        <w:rPr>
          <w:rFonts w:ascii="HG丸ｺﾞｼｯｸM-PRO" w:eastAsia="HG丸ｺﾞｼｯｸM-PRO" w:hAnsi="ＭＳ 明朝" w:hint="eastAsia"/>
        </w:rPr>
        <w:t>住民が集う場である「地域福祉エリアミーティング」</w:t>
      </w:r>
      <w:r w:rsidR="00075858">
        <w:rPr>
          <w:rFonts w:ascii="HG丸ｺﾞｼｯｸM-PRO" w:eastAsia="HG丸ｺﾞｼｯｸM-PRO" w:hAnsi="ＭＳ 明朝" w:hint="eastAsia"/>
        </w:rPr>
        <w:t>の継続開催を推進します。こうした取組の積み重ねにより、</w:t>
      </w:r>
      <w:r w:rsidR="00075858" w:rsidRPr="008A5CAC">
        <w:rPr>
          <w:rFonts w:ascii="HG丸ｺﾞｼｯｸM-PRO" w:eastAsia="HG丸ｺﾞｼｯｸM-PRO" w:hAnsi="ＭＳ 明朝" w:hint="eastAsia"/>
        </w:rPr>
        <w:t>地域</w:t>
      </w:r>
      <w:r w:rsidRPr="008A5CAC">
        <w:rPr>
          <w:rFonts w:ascii="HG丸ｺﾞｼｯｸM-PRO" w:eastAsia="HG丸ｺﾞｼｯｸM-PRO" w:hAnsi="ＭＳ 明朝" w:hint="eastAsia"/>
        </w:rPr>
        <w:t>内のネットワークが強固なものとなり、さまざまな課題に対して関係機関</w:t>
      </w:r>
      <w:r w:rsidR="00A407C4">
        <w:rPr>
          <w:rFonts w:ascii="HG丸ｺﾞｼｯｸM-PRO" w:eastAsia="HG丸ｺﾞｼｯｸM-PRO" w:hAnsi="ＭＳ 明朝" w:hint="eastAsia"/>
        </w:rPr>
        <w:t>が連携して効率的に対応</w:t>
      </w:r>
      <w:r>
        <w:rPr>
          <w:rFonts w:ascii="HG丸ｺﾞｼｯｸM-PRO" w:eastAsia="HG丸ｺﾞｼｯｸM-PRO" w:hAnsi="ＭＳ 明朝" w:hint="eastAsia"/>
        </w:rPr>
        <w:t>できる</w:t>
      </w:r>
      <w:r w:rsidRPr="009A1DF0">
        <w:rPr>
          <w:rFonts w:ascii="HG丸ｺﾞｼｯｸM-PRO" w:eastAsia="HG丸ｺﾞｼｯｸM-PRO" w:hAnsi="ＭＳ 明朝" w:hint="eastAsia"/>
        </w:rPr>
        <w:t>体制の整備が</w:t>
      </w:r>
      <w:r>
        <w:rPr>
          <w:rFonts w:ascii="HG丸ｺﾞｼｯｸM-PRO" w:eastAsia="HG丸ｺﾞｼｯｸM-PRO" w:hAnsi="ＭＳ 明朝" w:hint="eastAsia"/>
        </w:rPr>
        <w:t>期待できます。</w:t>
      </w:r>
    </w:p>
    <w:p w:rsidR="00AE15F8" w:rsidRPr="00D62BA2" w:rsidRDefault="00AE15F8" w:rsidP="00AE15F8">
      <w:pPr>
        <w:spacing w:beforeLines="50" w:before="180"/>
        <w:ind w:leftChars="177" w:left="425" w:firstLineChars="100" w:firstLine="240"/>
        <w:rPr>
          <w:rFonts w:ascii="HG丸ｺﾞｼｯｸM-PRO" w:eastAsia="HG丸ｺﾞｼｯｸM-PRO" w:hAnsi="ＭＳ 明朝"/>
          <w:u w:val="single"/>
        </w:rPr>
      </w:pPr>
      <w:r>
        <w:rPr>
          <w:rFonts w:ascii="HG丸ｺﾞｼｯｸM-PRO" w:eastAsia="HG丸ｺﾞｼｯｸM-PRO" w:hAnsi="ＭＳ 明朝" w:hint="eastAsia"/>
        </w:rPr>
        <w:t>また、</w:t>
      </w:r>
      <w:r w:rsidRPr="00F845F6">
        <w:rPr>
          <w:rFonts w:ascii="HG丸ｺﾞｼｯｸM-PRO" w:eastAsia="HG丸ｺﾞｼｯｸM-PRO" w:hAnsi="ＭＳ 明朝" w:hint="eastAsia"/>
        </w:rPr>
        <w:t>地区別福祉プランの策定・推進を通じて、</w:t>
      </w:r>
      <w:r w:rsidR="00630F48">
        <w:rPr>
          <w:rFonts w:ascii="HG丸ｺﾞｼｯｸM-PRO" w:eastAsia="HG丸ｺﾞｼｯｸM-PRO" w:hAnsi="ＭＳ 明朝" w:hint="eastAsia"/>
        </w:rPr>
        <w:t>地域</w:t>
      </w:r>
      <w:r w:rsidRPr="00F845F6">
        <w:rPr>
          <w:rFonts w:ascii="HG丸ｺﾞｼｯｸM-PRO" w:eastAsia="HG丸ｺﾞｼｯｸM-PRO" w:hAnsi="ＭＳ 明朝" w:hint="eastAsia"/>
        </w:rPr>
        <w:t>においては見守り活動の必要性が高まる一方で、見守り対象となる</w:t>
      </w:r>
      <w:r>
        <w:rPr>
          <w:rFonts w:ascii="HG丸ｺﾞｼｯｸM-PRO" w:eastAsia="HG丸ｺﾞｼｯｸM-PRO" w:hAnsi="ＭＳ 明朝" w:hint="eastAsia"/>
        </w:rPr>
        <w:t>市民</w:t>
      </w:r>
      <w:r w:rsidRPr="00F845F6">
        <w:rPr>
          <w:rFonts w:ascii="HG丸ｺﾞｼｯｸM-PRO" w:eastAsia="HG丸ｺﾞｼｯｸM-PRO" w:hAnsi="ＭＳ 明朝" w:hint="eastAsia"/>
        </w:rPr>
        <w:t>に関する情報の共有や、見守り活動の担い手となる人材の確保などに課題があることがわかってきました</w:t>
      </w:r>
      <w:r>
        <w:rPr>
          <w:rFonts w:ascii="HG丸ｺﾞｼｯｸM-PRO" w:eastAsia="HG丸ｺﾞｼｯｸM-PRO" w:hAnsi="ＭＳ 明朝" w:hint="eastAsia"/>
        </w:rPr>
        <w:t>。地域での</w:t>
      </w:r>
      <w:r w:rsidRPr="009A1DF0">
        <w:rPr>
          <w:rFonts w:ascii="HG丸ｺﾞｼｯｸM-PRO" w:eastAsia="HG丸ｺﾞｼｯｸM-PRO" w:hAnsi="ＭＳ 明朝" w:hint="eastAsia"/>
        </w:rPr>
        <w:t>支え合いを進める</w:t>
      </w:r>
      <w:r>
        <w:rPr>
          <w:rFonts w:ascii="HG丸ｺﾞｼｯｸM-PRO" w:eastAsia="HG丸ｺﾞｼｯｸM-PRO" w:hAnsi="ＭＳ 明朝" w:hint="eastAsia"/>
        </w:rPr>
        <w:t>ためには、</w:t>
      </w:r>
      <w:r w:rsidRPr="009A1DF0">
        <w:rPr>
          <w:rFonts w:ascii="HG丸ｺﾞｼｯｸM-PRO" w:eastAsia="HG丸ｺﾞｼｯｸM-PRO" w:hAnsi="ＭＳ 明朝" w:hint="eastAsia"/>
        </w:rPr>
        <w:t>「地域の中で困りごとを抱えている人や世帯内での異変等」を地域の人々が声</w:t>
      </w:r>
      <w:r w:rsidR="00FE5CD7">
        <w:rPr>
          <w:rFonts w:ascii="HG丸ｺﾞｼｯｸM-PRO" w:eastAsia="HG丸ｺﾞｼｯｸM-PRO" w:hAnsi="ＭＳ 明朝" w:hint="eastAsia"/>
        </w:rPr>
        <w:t>か</w:t>
      </w:r>
      <w:r w:rsidR="00A407C4">
        <w:rPr>
          <w:rFonts w:ascii="HG丸ｺﾞｼｯｸM-PRO" w:eastAsia="HG丸ｺﾞｼｯｸM-PRO" w:hAnsi="ＭＳ 明朝" w:hint="eastAsia"/>
        </w:rPr>
        <w:t>けや見守り活動を通じて、いち早く気づ</w:t>
      </w:r>
      <w:r w:rsidRPr="009A1DF0">
        <w:rPr>
          <w:rFonts w:ascii="HG丸ｺﾞｼｯｸM-PRO" w:eastAsia="HG丸ｺﾞｼｯｸM-PRO" w:hAnsi="ＭＳ 明朝" w:hint="eastAsia"/>
        </w:rPr>
        <w:t>くことが大切です。そこで、日々の見守り等を行う福祉協力員</w:t>
      </w:r>
      <w:r>
        <w:rPr>
          <w:rFonts w:ascii="HG丸ｺﾞｼｯｸM-PRO" w:eastAsia="HG丸ｺﾞｼｯｸM-PRO" w:hAnsi="ＭＳ 明朝" w:hint="eastAsia"/>
        </w:rPr>
        <w:t>（※1）</w:t>
      </w:r>
      <w:r w:rsidRPr="009A1DF0">
        <w:rPr>
          <w:rFonts w:ascii="HG丸ｺﾞｼｯｸM-PRO" w:eastAsia="HG丸ｺﾞｼｯｸM-PRO" w:hAnsi="ＭＳ 明朝" w:hint="eastAsia"/>
        </w:rPr>
        <w:t>などの</w:t>
      </w:r>
      <w:r>
        <w:rPr>
          <w:rFonts w:ascii="HG丸ｺﾞｼｯｸM-PRO" w:eastAsia="HG丸ｺﾞｼｯｸM-PRO" w:hAnsi="ＭＳ 明朝" w:hint="eastAsia"/>
        </w:rPr>
        <w:t>活動の担い手を増やすことにより、</w:t>
      </w:r>
      <w:r w:rsidR="00630F48">
        <w:rPr>
          <w:rFonts w:ascii="HG丸ｺﾞｼｯｸM-PRO" w:eastAsia="HG丸ｺﾞｼｯｸM-PRO" w:hAnsi="ＭＳ 明朝" w:hint="eastAsia"/>
        </w:rPr>
        <w:t>地域</w:t>
      </w:r>
      <w:r>
        <w:rPr>
          <w:rFonts w:ascii="HG丸ｺﾞｼｯｸM-PRO" w:eastAsia="HG丸ｺﾞｼｯｸM-PRO" w:hAnsi="ＭＳ 明朝" w:hint="eastAsia"/>
        </w:rPr>
        <w:t>における見守り体制の充実を図ります。</w:t>
      </w:r>
      <w:r w:rsidRPr="00FD07B1">
        <w:rPr>
          <w:rFonts w:ascii="HG丸ｺﾞｼｯｸM-PRO" w:eastAsia="HG丸ｺﾞｼｯｸM-PRO" w:hAnsi="ＭＳ 明朝" w:hint="eastAsia"/>
        </w:rPr>
        <w:t>なお、</w:t>
      </w:r>
      <w:r>
        <w:rPr>
          <w:rFonts w:ascii="HG丸ｺﾞｼｯｸM-PRO" w:eastAsia="HG丸ｺﾞｼｯｸM-PRO" w:hAnsi="ＭＳ 明朝" w:hint="eastAsia"/>
        </w:rPr>
        <w:t>見守り活動は個人情報の取扱いと密接に関連</w:t>
      </w:r>
      <w:r w:rsidR="00A407C4">
        <w:rPr>
          <w:rFonts w:ascii="HG丸ｺﾞｼｯｸM-PRO" w:eastAsia="HG丸ｺﾞｼｯｸM-PRO" w:hAnsi="ＭＳ 明朝" w:hint="eastAsia"/>
        </w:rPr>
        <w:t>していることから、</w:t>
      </w:r>
      <w:r>
        <w:rPr>
          <w:rFonts w:ascii="HG丸ｺﾞｼｯｸM-PRO" w:eastAsia="HG丸ｺﾞｼｯｸM-PRO" w:hAnsi="ＭＳ 明朝" w:hint="eastAsia"/>
        </w:rPr>
        <w:t>日常的な見守り活動や災害時</w:t>
      </w:r>
      <w:r w:rsidR="009A1DF0">
        <w:rPr>
          <w:rFonts w:ascii="HG丸ｺﾞｼｯｸM-PRO" w:eastAsia="HG丸ｺﾞｼｯｸM-PRO" w:hAnsi="ＭＳ 明朝" w:hint="eastAsia"/>
        </w:rPr>
        <w:t>支援</w:t>
      </w:r>
      <w:r>
        <w:rPr>
          <w:rFonts w:ascii="HG丸ｺﾞｼｯｸM-PRO" w:eastAsia="HG丸ｺﾞｼｯｸM-PRO" w:hAnsi="ＭＳ 明朝" w:hint="eastAsia"/>
        </w:rPr>
        <w:t>活動が円滑に進められるよう、見守りに関するガイドラインを策定します。こうしたガイドラインにより、</w:t>
      </w:r>
      <w:r w:rsidRPr="00D4211D">
        <w:rPr>
          <w:rFonts w:ascii="HG丸ｺﾞｼｯｸM-PRO" w:eastAsia="HG丸ｺﾞｼｯｸM-PRO" w:hAnsi="ＭＳ 明朝" w:hint="eastAsia"/>
        </w:rPr>
        <w:t>見守り活動の地盤が整備され、活動の担い手の増加及び活動の更なる充</w:t>
      </w:r>
      <w:r w:rsidRPr="00D4211D">
        <w:rPr>
          <w:rFonts w:ascii="HG丸ｺﾞｼｯｸM-PRO" w:eastAsia="HG丸ｺﾞｼｯｸM-PRO" w:hAnsi="ＭＳ 明朝" w:hint="eastAsia"/>
        </w:rPr>
        <w:lastRenderedPageBreak/>
        <w:t>実が期待できます</w:t>
      </w:r>
      <w:r>
        <w:rPr>
          <w:rFonts w:ascii="HG丸ｺﾞｼｯｸM-PRO" w:eastAsia="HG丸ｺﾞｼｯｸM-PRO" w:hAnsi="ＭＳ 明朝" w:hint="eastAsia"/>
        </w:rPr>
        <w:t>。</w:t>
      </w:r>
    </w:p>
    <w:p w:rsidR="00AE15F8" w:rsidRDefault="004A1564" w:rsidP="00AE15F8">
      <w:pPr>
        <w:spacing w:beforeLines="50" w:before="180"/>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さらに、</w:t>
      </w:r>
      <w:r w:rsidR="00AE15F8" w:rsidRPr="00B153BD">
        <w:rPr>
          <w:rFonts w:ascii="HG丸ｺﾞｼｯｸM-PRO" w:eastAsia="HG丸ｺﾞｼｯｸM-PRO" w:hAnsi="ＭＳ 明朝" w:hint="eastAsia"/>
        </w:rPr>
        <w:t>地域</w:t>
      </w:r>
      <w:r w:rsidR="009A1DF0">
        <w:rPr>
          <w:rFonts w:ascii="HG丸ｺﾞｼｯｸM-PRO" w:eastAsia="HG丸ｺﾞｼｯｸM-PRO" w:hAnsi="ＭＳ 明朝" w:hint="eastAsia"/>
        </w:rPr>
        <w:t>に</w:t>
      </w:r>
      <w:r>
        <w:rPr>
          <w:rFonts w:ascii="HG丸ｺﾞｼｯｸM-PRO" w:eastAsia="HG丸ｺﾞｼｯｸM-PRO" w:hAnsi="ＭＳ 明朝" w:hint="eastAsia"/>
        </w:rPr>
        <w:t>おいて</w:t>
      </w:r>
      <w:r w:rsidR="00AE15F8" w:rsidRPr="00B153BD">
        <w:rPr>
          <w:rFonts w:ascii="HG丸ｺﾞｼｯｸM-PRO" w:eastAsia="HG丸ｺﾞｼｯｸM-PRO" w:hAnsi="ＭＳ 明朝" w:hint="eastAsia"/>
        </w:rPr>
        <w:t>は、日常的に目配りをする人を増やしていき、地域で孤立する人を防ぐことも大切です。そのため、業務上で訪問等を行う事業者と川越市</w:t>
      </w:r>
      <w:r w:rsidR="00AE15F8" w:rsidRPr="009A1DF0">
        <w:rPr>
          <w:rFonts w:ascii="HG丸ｺﾞｼｯｸM-PRO" w:eastAsia="HG丸ｺﾞｼｯｸM-PRO" w:hAnsi="ＭＳ 明朝" w:hint="eastAsia"/>
        </w:rPr>
        <w:t>が協力し、地域の見守り活動</w:t>
      </w:r>
      <w:r>
        <w:rPr>
          <w:rFonts w:ascii="HG丸ｺﾞｼｯｸM-PRO" w:eastAsia="HG丸ｺﾞｼｯｸM-PRO" w:hAnsi="ＭＳ 明朝" w:hint="eastAsia"/>
        </w:rPr>
        <w:t>の</w:t>
      </w:r>
      <w:r w:rsidR="00AE15F8" w:rsidRPr="009A1DF0">
        <w:rPr>
          <w:rFonts w:ascii="HG丸ｺﾞｼｯｸM-PRO" w:eastAsia="HG丸ｺﾞｼｯｸM-PRO" w:hAnsi="ＭＳ 明朝" w:hint="eastAsia"/>
        </w:rPr>
        <w:t>充実を</w:t>
      </w:r>
      <w:r w:rsidR="009A1DF0" w:rsidRPr="009A1DF0">
        <w:rPr>
          <w:rFonts w:ascii="HG丸ｺﾞｼｯｸM-PRO" w:eastAsia="HG丸ｺﾞｼｯｸM-PRO" w:hAnsi="ＭＳ 明朝" w:hint="eastAsia"/>
        </w:rPr>
        <w:t>図ります</w:t>
      </w:r>
      <w:r w:rsidR="00AE15F8" w:rsidRPr="009A1DF0">
        <w:rPr>
          <w:rFonts w:ascii="HG丸ｺﾞｼｯｸM-PRO" w:eastAsia="HG丸ｺﾞｼｯｸM-PRO" w:hAnsi="ＭＳ 明朝" w:hint="eastAsia"/>
        </w:rPr>
        <w:t>。また、協力事業者を増やすことにより、</w:t>
      </w:r>
      <w:r w:rsidR="00AE15F8" w:rsidRPr="00B153BD">
        <w:rPr>
          <w:rFonts w:ascii="HG丸ｺﾞｼｯｸM-PRO" w:eastAsia="HG丸ｺﾞｼｯｸM-PRO" w:hAnsi="ＭＳ 明朝" w:hint="eastAsia"/>
        </w:rPr>
        <w:t>日常業務において異変があった場合に、早期に気づく</w:t>
      </w:r>
      <w:r w:rsidR="00AE15F8">
        <w:rPr>
          <w:rFonts w:ascii="HG丸ｺﾞｼｯｸM-PRO" w:eastAsia="HG丸ｺﾞｼｯｸM-PRO" w:hAnsi="ＭＳ 明朝" w:hint="eastAsia"/>
        </w:rPr>
        <w:t>ことができる</w:t>
      </w:r>
      <w:r w:rsidR="00AE15F8" w:rsidRPr="00B153BD">
        <w:rPr>
          <w:rFonts w:ascii="HG丸ｺﾞｼｯｸM-PRO" w:eastAsia="HG丸ｺﾞｼｯｸM-PRO" w:hAnsi="ＭＳ 明朝" w:hint="eastAsia"/>
        </w:rPr>
        <w:t>体制</w:t>
      </w:r>
      <w:r w:rsidR="00AE15F8">
        <w:rPr>
          <w:rFonts w:ascii="HG丸ｺﾞｼｯｸM-PRO" w:eastAsia="HG丸ｺﾞｼｯｸM-PRO" w:hAnsi="ＭＳ 明朝" w:hint="eastAsia"/>
        </w:rPr>
        <w:t>の</w:t>
      </w:r>
      <w:r w:rsidR="006D318F">
        <w:rPr>
          <w:rFonts w:ascii="HG丸ｺﾞｼｯｸM-PRO" w:eastAsia="HG丸ｺﾞｼｯｸM-PRO" w:hAnsi="ＭＳ 明朝" w:hint="eastAsia"/>
        </w:rPr>
        <w:t>整備</w:t>
      </w:r>
      <w:r w:rsidR="00AE15F8" w:rsidRPr="00B153BD">
        <w:rPr>
          <w:rFonts w:ascii="HG丸ｺﾞｼｯｸM-PRO" w:eastAsia="HG丸ｺﾞｼｯｸM-PRO" w:hAnsi="ＭＳ 明朝" w:hint="eastAsia"/>
        </w:rPr>
        <w:t>を図っていきます。</w:t>
      </w:r>
    </w:p>
    <w:p w:rsidR="00AE15F8" w:rsidRPr="009A1DF0" w:rsidRDefault="00AE15F8" w:rsidP="00AE15F8">
      <w:pPr>
        <w:spacing w:beforeLines="50" w:before="180"/>
        <w:ind w:leftChars="177" w:left="425" w:firstLineChars="100" w:firstLine="240"/>
        <w:rPr>
          <w:rFonts w:ascii="HG丸ｺﾞｼｯｸM-PRO" w:eastAsia="HG丸ｺﾞｼｯｸM-PRO" w:hAnsi="ＭＳ 明朝"/>
        </w:rPr>
      </w:pPr>
      <w:r w:rsidRPr="009A1DF0">
        <w:rPr>
          <w:rFonts w:ascii="HG丸ｺﾞｼｯｸM-PRO" w:eastAsia="HG丸ｺﾞｼｯｸM-PRO" w:hAnsi="ＭＳ 明朝" w:hint="eastAsia"/>
        </w:rPr>
        <w:t>今後は、地域と協力事業者、双方による見守りを行うことで、より安心して暮らしていくことができる地域をつくっていきます。</w:t>
      </w:r>
    </w:p>
    <w:p w:rsidR="00AE15F8" w:rsidRDefault="00AE15F8" w:rsidP="00AE15F8"/>
    <w:p w:rsidR="00B97F11" w:rsidRPr="00B153BD" w:rsidRDefault="00B97F11" w:rsidP="00B97F11"/>
    <w:p w:rsidR="00B97F11" w:rsidRPr="007F361E" w:rsidRDefault="00B97F11" w:rsidP="00B97F11">
      <w:pPr>
        <w:ind w:leftChars="177" w:left="425" w:firstLineChars="100" w:firstLine="240"/>
        <w:rPr>
          <w:rFonts w:ascii="HG丸ｺﾞｼｯｸM-PRO" w:eastAsia="HG丸ｺﾞｼｯｸM-PRO" w:hAnsi="ＭＳ 明朝"/>
          <w:b/>
        </w:rPr>
      </w:pPr>
      <w:r w:rsidRPr="00B153BD">
        <w:rPr>
          <w:rFonts w:ascii="HG丸ｺﾞｼｯｸM-PRO" w:eastAsia="HG丸ｺﾞｼｯｸM-PRO" w:hAnsi="ＭＳ 明朝" w:hint="eastAsia"/>
        </w:rPr>
        <w:t>≪</w:t>
      </w:r>
      <w:r>
        <w:rPr>
          <w:rFonts w:ascii="HG丸ｺﾞｼｯｸM-PRO" w:eastAsia="HG丸ｺﾞｼｯｸM-PRO" w:hAnsi="ＭＳ 明朝" w:hint="eastAsia"/>
        </w:rPr>
        <w:t>重点項目</w:t>
      </w:r>
      <w:r w:rsidR="007F361E">
        <w:rPr>
          <w:rFonts w:ascii="HG丸ｺﾞｼｯｸM-PRO" w:eastAsia="HG丸ｺﾞｼｯｸM-PRO" w:hAnsi="ＭＳ 明朝" w:hint="eastAsia"/>
        </w:rPr>
        <w:t>(1)</w:t>
      </w:r>
      <w:r w:rsidRPr="00B153BD">
        <w:rPr>
          <w:rFonts w:ascii="HG丸ｺﾞｼｯｸM-PRO" w:eastAsia="HG丸ｺﾞｼｯｸM-PRO" w:hAnsi="ＭＳ 明朝" w:hint="eastAsia"/>
        </w:rPr>
        <w:t>≫</w:t>
      </w:r>
    </w:p>
    <w:p w:rsidR="00B97F11" w:rsidRPr="007F361E" w:rsidRDefault="00B97F11" w:rsidP="007F361E">
      <w:pPr>
        <w:ind w:leftChars="250" w:left="600" w:firstLineChars="100" w:firstLine="241"/>
        <w:rPr>
          <w:rFonts w:ascii="HG丸ｺﾞｼｯｸM-PRO" w:eastAsia="HG丸ｺﾞｼｯｸM-PRO" w:hAnsi="ＭＳ 明朝"/>
          <w:b/>
        </w:rPr>
      </w:pPr>
      <w:r w:rsidRPr="007F361E">
        <w:rPr>
          <w:rFonts w:ascii="HG丸ｺﾞｼｯｸM-PRO" w:eastAsia="HG丸ｺﾞｼｯｸM-PRO" w:hAnsi="ＭＳ 明朝" w:hint="eastAsia"/>
          <w:b/>
        </w:rPr>
        <w:t>・福祉協力員の普及</w:t>
      </w:r>
    </w:p>
    <w:p w:rsidR="00B97F11" w:rsidRPr="007F361E" w:rsidRDefault="00B97F11" w:rsidP="007F361E">
      <w:pPr>
        <w:ind w:leftChars="250" w:left="600" w:firstLineChars="100" w:firstLine="241"/>
        <w:rPr>
          <w:rFonts w:ascii="HG丸ｺﾞｼｯｸM-PRO" w:eastAsia="HG丸ｺﾞｼｯｸM-PRO" w:hAnsi="ＭＳ 明朝"/>
          <w:b/>
        </w:rPr>
      </w:pPr>
      <w:r w:rsidRPr="007F361E">
        <w:rPr>
          <w:rFonts w:ascii="HG丸ｺﾞｼｯｸM-PRO" w:eastAsia="HG丸ｺﾞｼｯｸM-PRO" w:hAnsi="ＭＳ 明朝" w:hint="eastAsia"/>
          <w:b/>
        </w:rPr>
        <w:t>・見守りのネットワーク構築</w:t>
      </w:r>
    </w:p>
    <w:p w:rsidR="00B97F11" w:rsidRPr="00B97F11" w:rsidRDefault="00B97F11" w:rsidP="00AE15F8"/>
    <w:p w:rsidR="00AE15F8" w:rsidRPr="00B153BD" w:rsidRDefault="00AE15F8" w:rsidP="00AE15F8">
      <w:pPr>
        <w:ind w:leftChars="177" w:left="425" w:firstLineChars="100" w:firstLine="240"/>
        <w:rPr>
          <w:rFonts w:ascii="HG丸ｺﾞｼｯｸM-PRO" w:eastAsia="HG丸ｺﾞｼｯｸM-PRO" w:hAnsi="ＭＳ 明朝"/>
        </w:rPr>
      </w:pPr>
      <w:r w:rsidRPr="00B153BD">
        <w:rPr>
          <w:rFonts w:ascii="HG丸ｺﾞｼｯｸM-PRO" w:eastAsia="HG丸ｺﾞｼｯｸM-PRO" w:hAnsi="ＭＳ 明朝" w:hint="eastAsia"/>
        </w:rPr>
        <w:t>≪必要な取組≫</w:t>
      </w:r>
    </w:p>
    <w:p w:rsidR="00DB59F6" w:rsidRDefault="00DB59F6" w:rsidP="00AE15F8">
      <w:pPr>
        <w:ind w:leftChars="250" w:left="600" w:firstLineChars="100" w:firstLine="240"/>
        <w:rPr>
          <w:rFonts w:ascii="HG丸ｺﾞｼｯｸM-PRO" w:eastAsia="HG丸ｺﾞｼｯｸM-PRO" w:hAnsi="ＭＳ 明朝"/>
        </w:rPr>
      </w:pPr>
      <w:r>
        <w:rPr>
          <w:rFonts w:ascii="HG丸ｺﾞｼｯｸM-PRO" w:eastAsia="HG丸ｺﾞｼｯｸM-PRO" w:hAnsi="ＭＳ 明朝" w:hint="eastAsia"/>
        </w:rPr>
        <w:t>・地区別福祉プランの推進</w:t>
      </w:r>
    </w:p>
    <w:p w:rsidR="00DB59F6" w:rsidRPr="00CF6A57" w:rsidRDefault="00DB59F6" w:rsidP="00DB59F6">
      <w:pPr>
        <w:ind w:leftChars="250" w:left="600" w:firstLineChars="100" w:firstLine="240"/>
        <w:rPr>
          <w:rFonts w:ascii="HG丸ｺﾞｼｯｸM-PRO" w:eastAsia="HG丸ｺﾞｼｯｸM-PRO" w:hAnsi="ＭＳ 明朝"/>
          <w:u w:val="single"/>
        </w:rPr>
      </w:pPr>
      <w:r>
        <w:rPr>
          <w:rFonts w:ascii="HG丸ｺﾞｼｯｸM-PRO" w:eastAsia="HG丸ｺﾞｼｯｸM-PRO" w:hAnsi="ＭＳ 明朝" w:hint="eastAsia"/>
        </w:rPr>
        <w:t>・話し合い</w:t>
      </w:r>
      <w:r w:rsidR="004A1564">
        <w:rPr>
          <w:rFonts w:ascii="HG丸ｺﾞｼｯｸM-PRO" w:eastAsia="HG丸ｺﾞｼｯｸM-PRO" w:hAnsi="ＭＳ 明朝" w:hint="eastAsia"/>
        </w:rPr>
        <w:t>の</w:t>
      </w:r>
      <w:r w:rsidRPr="009A1DF0">
        <w:rPr>
          <w:rFonts w:ascii="HG丸ｺﾞｼｯｸM-PRO" w:eastAsia="HG丸ｺﾞｼｯｸM-PRO" w:hAnsi="ＭＳ 明朝" w:hint="eastAsia"/>
        </w:rPr>
        <w:t>機会（</w:t>
      </w:r>
      <w:r w:rsidR="00FE5CD7">
        <w:rPr>
          <w:rFonts w:ascii="HG丸ｺﾞｼｯｸM-PRO" w:eastAsia="HG丸ｺﾞｼｯｸM-PRO" w:hAnsi="ＭＳ 明朝" w:hint="eastAsia"/>
        </w:rPr>
        <w:t>地域福祉</w:t>
      </w:r>
      <w:r w:rsidRPr="009A1DF0">
        <w:rPr>
          <w:rFonts w:ascii="HG丸ｺﾞｼｯｸM-PRO" w:eastAsia="HG丸ｺﾞｼｯｸM-PRO" w:hAnsi="ＭＳ 明朝" w:hint="eastAsia"/>
        </w:rPr>
        <w:t>エリアミーティングなど）の促進</w:t>
      </w:r>
    </w:p>
    <w:p w:rsidR="00AE15F8" w:rsidRDefault="00AE15F8" w:rsidP="00AE15F8">
      <w:pPr>
        <w:ind w:leftChars="250" w:left="600" w:firstLineChars="100" w:firstLine="240"/>
        <w:rPr>
          <w:rFonts w:ascii="HG丸ｺﾞｼｯｸM-PRO" w:eastAsia="HG丸ｺﾞｼｯｸM-PRO" w:hAnsi="ＭＳ 明朝"/>
        </w:rPr>
      </w:pPr>
      <w:r w:rsidRPr="00B153BD">
        <w:rPr>
          <w:rFonts w:ascii="HG丸ｺﾞｼｯｸM-PRO" w:eastAsia="HG丸ｺﾞｼｯｸM-PRO" w:hAnsi="ＭＳ 明朝" w:hint="eastAsia"/>
        </w:rPr>
        <w:t>・見守り</w:t>
      </w:r>
      <w:r w:rsidR="004D3308">
        <w:rPr>
          <w:rFonts w:ascii="HG丸ｺﾞｼｯｸM-PRO" w:eastAsia="HG丸ｺﾞｼｯｸM-PRO" w:hAnsi="ＭＳ 明朝" w:hint="eastAsia"/>
        </w:rPr>
        <w:t>に対するガイドラインの策定といった</w:t>
      </w:r>
      <w:r w:rsidRPr="00B153BD">
        <w:rPr>
          <w:rFonts w:ascii="HG丸ｺﾞｼｯｸM-PRO" w:eastAsia="HG丸ｺﾞｼｯｸM-PRO" w:hAnsi="ＭＳ 明朝" w:hint="eastAsia"/>
        </w:rPr>
        <w:t>、管理や共有方法の整備</w:t>
      </w:r>
    </w:p>
    <w:p w:rsidR="00AE15F8" w:rsidRDefault="00AE15F8" w:rsidP="00AE15F8">
      <w:pPr>
        <w:ind w:leftChars="250" w:left="600" w:firstLineChars="100" w:firstLine="240"/>
        <w:rPr>
          <w:rFonts w:ascii="HG丸ｺﾞｼｯｸM-PRO" w:eastAsia="HG丸ｺﾞｼｯｸM-PRO" w:hAnsi="ＭＳ 明朝"/>
        </w:rPr>
      </w:pPr>
      <w:r w:rsidRPr="00B153BD">
        <w:rPr>
          <w:rFonts w:ascii="HG丸ｺﾞｼｯｸM-PRO" w:eastAsia="HG丸ｺﾞｼｯｸM-PRO" w:hAnsi="ＭＳ 明朝" w:hint="eastAsia"/>
        </w:rPr>
        <w:t>・地域見守り活動に関する</w:t>
      </w:r>
      <w:r>
        <w:rPr>
          <w:rFonts w:ascii="HG丸ｺﾞｼｯｸM-PRO" w:eastAsia="HG丸ｺﾞｼｯｸM-PRO" w:hAnsi="ＭＳ 明朝" w:hint="eastAsia"/>
        </w:rPr>
        <w:t>協力事業者数の拡大</w:t>
      </w:r>
    </w:p>
    <w:p w:rsidR="00AE15F8" w:rsidRPr="00CF6A57" w:rsidRDefault="00AE15F8" w:rsidP="00AE15F8">
      <w:pPr>
        <w:ind w:leftChars="177" w:left="425" w:firstLineChars="100" w:firstLine="240"/>
        <w:rPr>
          <w:rFonts w:ascii="HG丸ｺﾞｼｯｸM-PRO" w:eastAsia="HG丸ｺﾞｼｯｸM-PRO" w:hAnsi="ＭＳ 明朝"/>
        </w:rPr>
      </w:pPr>
    </w:p>
    <w:p w:rsidR="00AE15F8" w:rsidRDefault="00AE15F8" w:rsidP="00AE15F8">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74A4E69F" wp14:editId="753068EE">
                <wp:extent cx="5124450" cy="1631950"/>
                <wp:effectExtent l="9525" t="9525" r="0" b="6350"/>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631950"/>
                        </a:xfrm>
                        <a:prstGeom prst="rect">
                          <a:avLst/>
                        </a:prstGeom>
                        <a:solidFill>
                          <a:srgbClr val="FF6600">
                            <a:alpha val="80000"/>
                          </a:srgbClr>
                        </a:solidFill>
                        <a:ln>
                          <a:noFill/>
                        </a:ln>
                        <a:extLst>
                          <a:ext uri="{91240B29-F687-4F45-9708-019B960494DF}">
                            <a14:hiddenLine xmlns:a14="http://schemas.microsoft.com/office/drawing/2010/main" w="12700" cap="rnd">
                              <a:solidFill>
                                <a:srgbClr val="000000"/>
                              </a:solidFill>
                              <a:prstDash val="sysDot"/>
                              <a:miter lim="800000"/>
                              <a:headEnd/>
                              <a:tailEnd/>
                            </a14:hiddenLine>
                          </a:ext>
                        </a:extLst>
                      </wps:spPr>
                      <wps:txbx>
                        <w:txbxContent>
                          <w:p w:rsidR="003D33AE" w:rsidRPr="00F92BC7" w:rsidRDefault="003D33AE" w:rsidP="00AE15F8">
                            <w:pPr>
                              <w:spacing w:beforeLines="50" w:before="180" w:line="240" w:lineRule="exact"/>
                              <w:ind w:left="324" w:hangingChars="135" w:hanging="324"/>
                              <w:rPr>
                                <w:rFonts w:eastAsia="ＭＳ ゴシック"/>
                                <w:color w:val="FFFFFF"/>
                              </w:rPr>
                            </w:pPr>
                            <w:r>
                              <w:rPr>
                                <w:rFonts w:eastAsia="ＭＳ ゴシック" w:hint="eastAsia"/>
                                <w:color w:val="FFFFFF"/>
                              </w:rPr>
                              <w:t>（※1）福祉協力員</w:t>
                            </w:r>
                            <w:r w:rsidRPr="00F92BC7">
                              <w:rPr>
                                <w:rFonts w:eastAsia="ＭＳ ゴシック" w:hint="eastAsia"/>
                                <w:color w:val="FFFFFF"/>
                              </w:rPr>
                              <w:t>とは・・・</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Pr>
                                <w:rFonts w:ascii="HG丸ｺﾞｼｯｸM-PRO" w:eastAsia="HG丸ｺﾞｼｯｸM-PRO" w:hint="eastAsia"/>
                                <w:color w:val="FFFFFF"/>
                                <w:sz w:val="21"/>
                                <w:szCs w:val="21"/>
                              </w:rPr>
                              <w:t>地域のボランティアとして、ちょっとした目配りから、困りごとを抱える人や異変を早期に発見する「地域のアンテナ役」です</w:t>
                            </w:r>
                            <w:r w:rsidRPr="00F92BC7">
                              <w:rPr>
                                <w:rFonts w:ascii="HG丸ｺﾞｼｯｸM-PRO" w:eastAsia="HG丸ｺﾞｼｯｸM-PRO" w:hint="eastAsia"/>
                                <w:color w:val="FFFFFF"/>
                                <w:sz w:val="21"/>
                                <w:szCs w:val="21"/>
                              </w:rPr>
                              <w:t>。</w:t>
                            </w:r>
                            <w:r>
                              <w:rPr>
                                <w:rFonts w:ascii="HG丸ｺﾞｼｯｸM-PRO" w:eastAsia="HG丸ｺﾞｼｯｸM-PRO" w:hint="eastAsia"/>
                                <w:color w:val="FFFFFF"/>
                                <w:sz w:val="21"/>
                                <w:szCs w:val="21"/>
                              </w:rPr>
                              <w:t>日々の暮らしの中でゆるやかに見守りや声かけをしながら、生活上の問題や困りごとを聞き、相談を受けることで、自分からはSOSを発信できない方など、困りごとを抱える人に気づくことができます。そうした「気になる人」をキャッチしたら、民生委員・児童委員や地区社協、自治会へ知らせるなど、地域のつながりを支える役割を担います。</w:t>
                            </w:r>
                          </w:p>
                        </w:txbxContent>
                      </wps:txbx>
                      <wps:bodyPr rot="0" vert="horz" wrap="square" lIns="74295" tIns="8890" rIns="74295" bIns="8890" anchor="t" anchorCtr="0" upright="1">
                        <a:noAutofit/>
                      </wps:bodyPr>
                    </wps:wsp>
                  </a:graphicData>
                </a:graphic>
              </wp:inline>
            </w:drawing>
          </mc:Choice>
          <mc:Fallback>
            <w:pict>
              <v:shape id="テキスト ボックス 204" o:spid="_x0000_s1288" type="#_x0000_t202" style="width:403.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280QIAAHIFAAAOAAAAZHJzL2Uyb0RvYy54bWysVNuO0zAQfUfiHyy/d3MhvSTadMVuCUJa&#10;LtLCB7iO01gkdrDdpgXxspUQH8EvIJ75nvwIY7vd7cILQvQh9dgzZ+aMz/j8Yts2aMOU5lLkODoL&#10;MWKCypKLVY7fvS1GM4y0IaIkjRQsxzum8cX88aPzvstYLGvZlEwhABE667sc18Z0WRBoWrOW6DPZ&#10;MQGHlVQtMWCqVVAq0gN62wRxGE6CXqqyU5IyrWF34Q/x3OFXFaPmdVVpZlCTY6jNuK9y36X9BvNz&#10;kq0U6WpOD2WQf6iiJVxA0juoBTEErRX/A6rlVEktK3NGZRvIquKUOQ7AJgp/Y3NTk445LtAc3d21&#10;Sf8/WPpq80YhXuY4DhOMBGnhkob9l+H2+3D7c9h/RcP+27DfD7c/wEbWCVrWdzqDyJsOYs32Um7h&#10;6h193V1L+l4jIa9qIlbsqVKyrxkpoeTIRgYnoR5HW5Bl/1KWkJmsjXRA20q1tp/QIQTocHW7u+ti&#10;W4MobI6jOEnGcEThLJo8iVIwbA6SHcM7pc1zJltkFzlWoAcHTzbX2njXo4vNpmXDy4I3jTPUannV&#10;KLQhoJ2imEzC0Mc2XU387iyE3yGl9u4u/QOcRlg0IS2uT+l3gAYUYc8sISeWTylQCi/jdFRMZtNR&#10;UiTjUToNZ6MwSi/TSZikyaL4bKuIkqzmZcnENRfsKNwo+TthHEbIS85JF/XQwXgKZBAlMIZKlI7r&#10;AyIHhp66ZX7P/bRvtqELomvvp3d6IY3tEclabmDYG97m2HXuMH5WH89E6VwM4Y1fBw85ur5Co47/&#10;rnVOTVZAXkpmu9w6LUfTqc1otbaU5Q4EpiRcP7CDpwoWtVQfMeph7HOsP6yJYhg1LwSIdJrE6Rje&#10;CWfMZimEqNOD5ckBERSAcmww8ssr41+Wdaf4qoY8fiiEfAqyrrgT3H1NwMQaMNiO0+ERsi/Hqe28&#10;7p/K+S8AAAD//wMAUEsDBBQABgAIAAAAIQDVWFLL1wAAAAUBAAAPAAAAZHJzL2Rvd25yZXYueG1s&#10;TI9BT8MwDIXvSPyHyEjcWLJKG1VpOg0QZ7QxiavbmLaicaomW8u/x3CBi+WnZz1/r9wtflAXmmIf&#10;2MJ6ZUARN8H13Fo4vb3c5aBiQnY4BCYLXxRhV11flVi4MPOBLsfUKgnhWKCFLqWx0Do2HXmMqzAS&#10;i/cRJo9J5NRqN+Es4X7QmTFb7bFn+dDhSE8dNZ/Hs7fwvPGZzkL+ils2dcgf9+vD+2zt7c2yfwCV&#10;aEl/x/CDL+hQCVMdzuyiGixIkfQ7xcvNvcjaQraRRVel/k9ffQMAAP//AwBQSwECLQAUAAYACAAA&#10;ACEAtoM4kv4AAADhAQAAEwAAAAAAAAAAAAAAAAAAAAAAW0NvbnRlbnRfVHlwZXNdLnhtbFBLAQIt&#10;ABQABgAIAAAAIQA4/SH/1gAAAJQBAAALAAAAAAAAAAAAAAAAAC8BAABfcmVscy8ucmVsc1BLAQIt&#10;ABQABgAIAAAAIQB/93280QIAAHIFAAAOAAAAAAAAAAAAAAAAAC4CAABkcnMvZTJvRG9jLnhtbFBL&#10;AQItABQABgAIAAAAIQDVWFLL1wAAAAUBAAAPAAAAAAAAAAAAAAAAACsFAABkcnMvZG93bnJldi54&#10;bWxQSwUGAAAAAAQABADzAAAALwYAAAAA&#10;" fillcolor="#f60" stroked="f" strokeweight="1pt">
                <v:fill opacity="52428f"/>
                <v:stroke dashstyle="1 1" endcap="round"/>
                <v:textbox inset="5.85pt,.7pt,5.85pt,.7pt">
                  <w:txbxContent>
                    <w:p w:rsidR="003D33AE" w:rsidRPr="00F92BC7" w:rsidRDefault="003D33AE" w:rsidP="00AE15F8">
                      <w:pPr>
                        <w:spacing w:beforeLines="50" w:before="180" w:line="240" w:lineRule="exact"/>
                        <w:ind w:left="324" w:hangingChars="135" w:hanging="324"/>
                        <w:rPr>
                          <w:rFonts w:eastAsia="ＭＳ ゴシック"/>
                          <w:color w:val="FFFFFF"/>
                        </w:rPr>
                      </w:pPr>
                      <w:r>
                        <w:rPr>
                          <w:rFonts w:eastAsia="ＭＳ ゴシック" w:hint="eastAsia"/>
                          <w:color w:val="FFFFFF"/>
                        </w:rPr>
                        <w:t>（※1）福祉協力員</w:t>
                      </w:r>
                      <w:r w:rsidRPr="00F92BC7">
                        <w:rPr>
                          <w:rFonts w:eastAsia="ＭＳ ゴシック" w:hint="eastAsia"/>
                          <w:color w:val="FFFFFF"/>
                        </w:rPr>
                        <w:t>とは・・・</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Pr>
                          <w:rFonts w:ascii="HG丸ｺﾞｼｯｸM-PRO" w:eastAsia="HG丸ｺﾞｼｯｸM-PRO" w:hint="eastAsia"/>
                          <w:color w:val="FFFFFF"/>
                          <w:sz w:val="21"/>
                          <w:szCs w:val="21"/>
                        </w:rPr>
                        <w:t>地域のボランティアとして、ちょっとした目配りから、困りごとを抱える人や異変を早期に発見する「地域のアンテナ役」です</w:t>
                      </w:r>
                      <w:r w:rsidRPr="00F92BC7">
                        <w:rPr>
                          <w:rFonts w:ascii="HG丸ｺﾞｼｯｸM-PRO" w:eastAsia="HG丸ｺﾞｼｯｸM-PRO" w:hint="eastAsia"/>
                          <w:color w:val="FFFFFF"/>
                          <w:sz w:val="21"/>
                          <w:szCs w:val="21"/>
                        </w:rPr>
                        <w:t>。</w:t>
                      </w:r>
                      <w:r>
                        <w:rPr>
                          <w:rFonts w:ascii="HG丸ｺﾞｼｯｸM-PRO" w:eastAsia="HG丸ｺﾞｼｯｸM-PRO" w:hint="eastAsia"/>
                          <w:color w:val="FFFFFF"/>
                          <w:sz w:val="21"/>
                          <w:szCs w:val="21"/>
                        </w:rPr>
                        <w:t>日々の暮らしの中でゆるやかに見守りや声かけをしながら、生活上の問題や困りごとを聞き、相談を受けることで、自分からはSOSを発信できない方など、困りごとを抱える人に気づくことができます。そうした「気になる人」をキャッチしたら、民生委員・児童委員や地区社協、自治会へ知らせるなど、地域のつながりを支える役割を担います。</w:t>
                      </w:r>
                    </w:p>
                  </w:txbxContent>
                </v:textbox>
                <w10:anchorlock/>
              </v:shape>
            </w:pict>
          </mc:Fallback>
        </mc:AlternateContent>
      </w:r>
    </w:p>
    <w:p w:rsidR="00AE15F8" w:rsidRDefault="00AE15F8" w:rsidP="00AE15F8">
      <w:pPr>
        <w:jc w:val="center"/>
        <w:rPr>
          <w:rFonts w:ascii="HG丸ｺﾞｼｯｸM-PRO" w:eastAsia="HG丸ｺﾞｼｯｸM-PRO" w:hAnsi="HG丸ｺﾞｼｯｸM-PRO"/>
        </w:rPr>
      </w:pPr>
      <w:r>
        <w:rPr>
          <w:rFonts w:ascii="HG丸ｺﾞｼｯｸM-PRO" w:eastAsia="HG丸ｺﾞｼｯｸM-PRO" w:hAnsi="HG丸ｺﾞｼｯｸM-PRO"/>
        </w:rPr>
        <w:br w:type="page"/>
      </w:r>
      <w:r>
        <w:rPr>
          <w:rFonts w:ascii="HG丸ｺﾞｼｯｸM-PRO" w:eastAsia="HG丸ｺﾞｼｯｸM-PRO" w:hAnsi="HG丸ｺﾞｼｯｸM-PRO" w:hint="eastAsia"/>
        </w:rPr>
        <w:lastRenderedPageBreak/>
        <w:t>■見守りの</w:t>
      </w:r>
      <w:r w:rsidRPr="00C462AD">
        <w:rPr>
          <w:rFonts w:ascii="HG丸ｺﾞｼｯｸM-PRO" w:eastAsia="HG丸ｺﾞｼｯｸM-PRO" w:hAnsi="HG丸ｺﾞｼｯｸM-PRO" w:hint="eastAsia"/>
        </w:rPr>
        <w:t>ネットワーク</w:t>
      </w:r>
      <w:r>
        <w:rPr>
          <w:rFonts w:ascii="HG丸ｺﾞｼｯｸM-PRO" w:eastAsia="HG丸ｺﾞｼｯｸM-PRO" w:hAnsi="HG丸ｺﾞｼｯｸM-PRO" w:hint="eastAsia"/>
        </w:rPr>
        <w:t>イメージ図</w:t>
      </w:r>
    </w:p>
    <w:p w:rsidR="00AE15F8" w:rsidRDefault="00AE15F8" w:rsidP="00AE15F8"/>
    <w:p w:rsidR="00A2027A" w:rsidRDefault="0009361C" w:rsidP="0009361C">
      <w:pPr>
        <w:tabs>
          <w:tab w:val="num" w:pos="840"/>
        </w:tabs>
        <w:ind w:left="720" w:hangingChars="300" w:hanging="720"/>
        <w:rPr>
          <w:rFonts w:eastAsia="ＭＳ ゴシック"/>
          <w:b/>
          <w:color w:val="FF6600"/>
          <w:sz w:val="28"/>
        </w:rPr>
      </w:pPr>
      <w:r>
        <w:rPr>
          <w:noProof/>
        </w:rPr>
        <w:drawing>
          <wp:inline distT="0" distB="0" distL="0" distR="0" wp14:anchorId="67EFB901" wp14:editId="6DC4D7BB">
            <wp:extent cx="5678371" cy="7267903"/>
            <wp:effectExtent l="0" t="0" r="0" b="9525"/>
            <wp:docPr id="8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30"/>
                    <a:stretch>
                      <a:fillRect/>
                    </a:stretch>
                  </pic:blipFill>
                  <pic:spPr>
                    <a:xfrm>
                      <a:off x="0" y="0"/>
                      <a:ext cx="5674180" cy="7262539"/>
                    </a:xfrm>
                    <a:prstGeom prst="rect">
                      <a:avLst/>
                    </a:prstGeom>
                  </pic:spPr>
                </pic:pic>
              </a:graphicData>
            </a:graphic>
          </wp:inline>
        </w:drawing>
      </w:r>
    </w:p>
    <w:p w:rsidR="00A2027A" w:rsidRDefault="00A2027A" w:rsidP="00A2027A">
      <w:pPr>
        <w:tabs>
          <w:tab w:val="num" w:pos="840"/>
        </w:tabs>
        <w:ind w:left="843" w:hangingChars="300" w:hanging="843"/>
        <w:rPr>
          <w:rFonts w:eastAsia="ＭＳ ゴシック"/>
          <w:b/>
          <w:color w:val="FF6600"/>
          <w:sz w:val="28"/>
        </w:rPr>
      </w:pPr>
    </w:p>
    <w:p w:rsidR="00AE15F8" w:rsidRPr="00152064" w:rsidRDefault="00AE15F8" w:rsidP="00152064">
      <w:pPr>
        <w:pStyle w:val="af2"/>
        <w:numPr>
          <w:ilvl w:val="0"/>
          <w:numId w:val="8"/>
        </w:numPr>
        <w:tabs>
          <w:tab w:val="num" w:pos="840"/>
        </w:tabs>
        <w:ind w:leftChars="0"/>
        <w:rPr>
          <w:rFonts w:eastAsia="ＭＳ ゴシック"/>
          <w:b/>
          <w:color w:val="FF6600"/>
          <w:sz w:val="28"/>
        </w:rPr>
      </w:pPr>
      <w:r w:rsidRPr="00152064">
        <w:rPr>
          <w:rFonts w:eastAsia="ＭＳ ゴシック" w:hint="eastAsia"/>
          <w:b/>
          <w:color w:val="FF6600"/>
          <w:sz w:val="28"/>
        </w:rPr>
        <w:lastRenderedPageBreak/>
        <w:t>地域福祉サポートシステムの構築</w:t>
      </w:r>
    </w:p>
    <w:p w:rsidR="00AE15F8" w:rsidRPr="00E45BF3" w:rsidRDefault="00AE15F8" w:rsidP="00AE15F8">
      <w:pPr>
        <w:ind w:firstLineChars="200" w:firstLine="482"/>
        <w:rPr>
          <w:rFonts w:ascii="HG丸ｺﾞｼｯｸM-PRO" w:eastAsia="HG丸ｺﾞｼｯｸM-PRO" w:hAnsi="ＭＳ 明朝"/>
          <w:b/>
          <w:u w:val="single"/>
        </w:rPr>
      </w:pPr>
      <w:r w:rsidRPr="00E45BF3">
        <w:rPr>
          <w:rFonts w:ascii="HG丸ｺﾞｼｯｸM-PRO" w:eastAsia="HG丸ｺﾞｼｯｸM-PRO" w:hAnsi="HG丸ｺﾞｼｯｸM-PRO" w:hint="eastAsia"/>
          <w:b/>
          <w:u w:val="single"/>
        </w:rPr>
        <w:t>①</w:t>
      </w:r>
      <w:r w:rsidRPr="00E45BF3">
        <w:rPr>
          <w:rFonts w:ascii="HG丸ｺﾞｼｯｸM-PRO" w:eastAsia="HG丸ｺﾞｼｯｸM-PRO" w:hAnsi="ＭＳ 明朝" w:hint="eastAsia"/>
          <w:b/>
          <w:u w:val="single"/>
        </w:rPr>
        <w:t>地域福祉サポートシステムの概要</w:t>
      </w:r>
    </w:p>
    <w:p w:rsidR="00AE15F8" w:rsidRDefault="00AE15F8" w:rsidP="00AE15F8">
      <w:pPr>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市民が抱えるさまざまな福祉課題を解決していくためには、まず、相談機能の充実が必要となります。</w:t>
      </w:r>
      <w:r w:rsidRPr="009E177F">
        <w:rPr>
          <w:rFonts w:ascii="HG丸ｺﾞｼｯｸM-PRO" w:eastAsia="HG丸ｺﾞｼｯｸM-PRO" w:hAnsi="ＭＳ 明朝" w:hint="eastAsia"/>
        </w:rPr>
        <w:t>複雑・多様化した問題や、</w:t>
      </w:r>
      <w:r w:rsidR="00DB2703">
        <w:rPr>
          <w:rFonts w:ascii="HG丸ｺﾞｼｯｸM-PRO" w:eastAsia="HG丸ｺﾞｼｯｸM-PRO" w:hAnsi="ＭＳ 明朝" w:hint="eastAsia"/>
        </w:rPr>
        <w:t>制度の狭間の</w:t>
      </w:r>
      <w:r w:rsidRPr="009E177F">
        <w:rPr>
          <w:rFonts w:ascii="HG丸ｺﾞｼｯｸM-PRO" w:eastAsia="HG丸ｺﾞｼｯｸM-PRO" w:hAnsi="ＭＳ 明朝" w:hint="eastAsia"/>
        </w:rPr>
        <w:t>問題を、</w:t>
      </w:r>
      <w:r w:rsidR="00E21DFE">
        <w:rPr>
          <w:rFonts w:ascii="HG丸ｺﾞｼｯｸM-PRO" w:eastAsia="HG丸ｺﾞｼｯｸM-PRO" w:hAnsi="ＭＳ 明朝" w:hint="eastAsia"/>
        </w:rPr>
        <w:t>川越市や</w:t>
      </w:r>
      <w:r w:rsidRPr="00EC3340">
        <w:rPr>
          <w:rFonts w:ascii="HG丸ｺﾞｼｯｸM-PRO" w:eastAsia="HG丸ｺﾞｼｯｸM-PRO" w:hAnsi="ＭＳ 明朝" w:hint="eastAsia"/>
        </w:rPr>
        <w:t>市社協</w:t>
      </w:r>
      <w:r w:rsidRPr="009E177F">
        <w:rPr>
          <w:rFonts w:ascii="HG丸ｺﾞｼｯｸM-PRO" w:eastAsia="HG丸ｺﾞｼｯｸM-PRO" w:hAnsi="ＭＳ 明朝" w:hint="eastAsia"/>
        </w:rPr>
        <w:t>が受け止め迅速に対応するため</w:t>
      </w:r>
      <w:r w:rsidR="00EF6D68">
        <w:rPr>
          <w:rFonts w:ascii="HG丸ｺﾞｼｯｸM-PRO" w:eastAsia="HG丸ｺﾞｼｯｸM-PRO" w:hAnsi="ＭＳ 明朝" w:hint="eastAsia"/>
        </w:rPr>
        <w:t>、「福祉分野の一次相談窓口</w:t>
      </w:r>
      <w:r>
        <w:rPr>
          <w:rFonts w:ascii="HG丸ｺﾞｼｯｸM-PRO" w:eastAsia="HG丸ｺﾞｼｯｸM-PRO" w:hAnsi="ＭＳ 明朝" w:hint="eastAsia"/>
        </w:rPr>
        <w:t>の設置」</w:t>
      </w:r>
      <w:r w:rsidR="00EF6D68">
        <w:rPr>
          <w:rFonts w:ascii="HG丸ｺﾞｼｯｸM-PRO" w:eastAsia="HG丸ｺﾞｼｯｸM-PRO" w:hAnsi="ＭＳ 明朝" w:hint="eastAsia"/>
        </w:rPr>
        <w:t>を「福祉分野の総合相談窓口（※２）の設置」に改め、</w:t>
      </w:r>
      <w:r>
        <w:rPr>
          <w:rFonts w:ascii="HG丸ｺﾞｼｯｸM-PRO" w:eastAsia="HG丸ｺﾞｼｯｸM-PRO" w:hAnsi="ＭＳ 明朝" w:hint="eastAsia"/>
        </w:rPr>
        <w:t>「地域福祉サポートシステムの構築」</w:t>
      </w:r>
      <w:r w:rsidR="00EF6D68">
        <w:rPr>
          <w:rFonts w:ascii="HG丸ｺﾞｼｯｸM-PRO" w:eastAsia="HG丸ｺﾞｼｯｸM-PRO" w:hAnsi="ＭＳ 明朝" w:hint="eastAsia"/>
        </w:rPr>
        <w:t>とともに</w:t>
      </w:r>
      <w:r>
        <w:rPr>
          <w:rFonts w:ascii="HG丸ｺﾞｼｯｸM-PRO" w:eastAsia="HG丸ｺﾞｼｯｸM-PRO" w:hAnsi="ＭＳ 明朝" w:hint="eastAsia"/>
        </w:rPr>
        <w:t>引き続き取り組みます。</w:t>
      </w:r>
    </w:p>
    <w:p w:rsidR="006D7F8C" w:rsidRDefault="00AE15F8" w:rsidP="00AE15F8">
      <w:pPr>
        <w:spacing w:beforeLines="50" w:before="180"/>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前計画で最重点項目のひとつとして掲げた「</w:t>
      </w:r>
      <w:r w:rsidRPr="00FC677C">
        <w:rPr>
          <w:rFonts w:ascii="HG丸ｺﾞｼｯｸM-PRO" w:eastAsia="HG丸ｺﾞｼｯｸM-PRO" w:hAnsi="ＭＳ 明朝" w:hint="eastAsia"/>
        </w:rPr>
        <w:t>福祉分野の一次相談窓口の設置</w:t>
      </w:r>
      <w:r>
        <w:rPr>
          <w:rFonts w:ascii="HG丸ｺﾞｼｯｸM-PRO" w:eastAsia="HG丸ｺﾞｼｯｸM-PRO" w:hAnsi="ＭＳ 明朝" w:hint="eastAsia"/>
        </w:rPr>
        <w:t>」は、その実現には至りませんでした。今後</w:t>
      </w:r>
      <w:r w:rsidR="00EF6D68">
        <w:rPr>
          <w:rFonts w:ascii="HG丸ｺﾞｼｯｸM-PRO" w:eastAsia="HG丸ｺﾞｼｯｸM-PRO" w:hAnsi="ＭＳ 明朝" w:hint="eastAsia"/>
        </w:rPr>
        <w:t>は</w:t>
      </w:r>
      <w:r>
        <w:rPr>
          <w:rFonts w:ascii="HG丸ｺﾞｼｯｸM-PRO" w:eastAsia="HG丸ｺﾞｼｯｸM-PRO" w:hAnsi="ＭＳ 明朝" w:hint="eastAsia"/>
        </w:rPr>
        <w:t>、</w:t>
      </w:r>
      <w:r w:rsidR="00EF6D68">
        <w:rPr>
          <w:rFonts w:ascii="HG丸ｺﾞｼｯｸM-PRO" w:eastAsia="HG丸ｺﾞｼｯｸM-PRO" w:hAnsi="ＭＳ 明朝" w:hint="eastAsia"/>
        </w:rPr>
        <w:t>国の</w:t>
      </w:r>
      <w:r w:rsidR="006D7F8C">
        <w:rPr>
          <w:rFonts w:ascii="HG丸ｺﾞｼｯｸM-PRO" w:eastAsia="HG丸ｺﾞｼｯｸM-PRO" w:hAnsi="ＭＳ 明朝" w:hint="eastAsia"/>
        </w:rPr>
        <w:t>示すビジョン</w:t>
      </w:r>
      <w:r w:rsidR="006D7F8C">
        <w:rPr>
          <w:rStyle w:val="ac"/>
          <w:rFonts w:ascii="HG丸ｺﾞｼｯｸM-PRO" w:eastAsia="HG丸ｺﾞｼｯｸM-PRO" w:hAnsi="ＭＳ 明朝"/>
        </w:rPr>
        <w:footnoteReference w:id="1"/>
      </w:r>
      <w:r w:rsidR="006D7F8C">
        <w:rPr>
          <w:rFonts w:ascii="HG丸ｺﾞｼｯｸM-PRO" w:eastAsia="HG丸ｺﾞｼｯｸM-PRO" w:hAnsi="ＭＳ 明朝" w:hint="eastAsia"/>
        </w:rPr>
        <w:t>に基づき名称を「福祉分野の総合相談窓口」として、</w:t>
      </w:r>
      <w:r w:rsidRPr="00FC677C">
        <w:rPr>
          <w:rFonts w:ascii="HG丸ｺﾞｼｯｸM-PRO" w:eastAsia="HG丸ｺﾞｼｯｸM-PRO" w:hAnsi="ＭＳ 明朝" w:hint="eastAsia"/>
        </w:rPr>
        <w:t>どこに相談したらよいかわからないような福祉課題を抱えた市民が、気軽に相談できるように</w:t>
      </w:r>
      <w:r w:rsidR="006D7F8C">
        <w:rPr>
          <w:rFonts w:ascii="HG丸ｺﾞｼｯｸM-PRO" w:eastAsia="HG丸ｺﾞｼｯｸM-PRO" w:hAnsi="ＭＳ 明朝" w:hint="eastAsia"/>
        </w:rPr>
        <w:t>体制を整備</w:t>
      </w:r>
      <w:r>
        <w:rPr>
          <w:rFonts w:ascii="HG丸ｺﾞｼｯｸM-PRO" w:eastAsia="HG丸ｺﾞｼｯｸM-PRO" w:hAnsi="ＭＳ 明朝" w:hint="eastAsia"/>
        </w:rPr>
        <w:t>し</w:t>
      </w:r>
      <w:r w:rsidRPr="00FC677C">
        <w:rPr>
          <w:rFonts w:ascii="HG丸ｺﾞｼｯｸM-PRO" w:eastAsia="HG丸ｺﾞｼｯｸM-PRO" w:hAnsi="ＭＳ 明朝" w:hint="eastAsia"/>
        </w:rPr>
        <w:t>ます。</w:t>
      </w:r>
    </w:p>
    <w:p w:rsidR="00AE15F8" w:rsidRDefault="00AE15F8" w:rsidP="006D7F8C">
      <w:pPr>
        <w:ind w:leftChars="177" w:left="425" w:firstLineChars="100" w:firstLine="240"/>
        <w:rPr>
          <w:rFonts w:ascii="HG丸ｺﾞｼｯｸM-PRO" w:eastAsia="HG丸ｺﾞｼｯｸM-PRO" w:hAnsi="ＭＳ 明朝"/>
        </w:rPr>
      </w:pPr>
      <w:r w:rsidRPr="00FC677C">
        <w:rPr>
          <w:rFonts w:ascii="HG丸ｺﾞｼｯｸM-PRO" w:eastAsia="HG丸ｺﾞｼｯｸM-PRO" w:hAnsi="ＭＳ 明朝" w:hint="eastAsia"/>
        </w:rPr>
        <w:t>また、市民の抱える課題について、地区の支援者</w:t>
      </w:r>
      <w:r w:rsidRPr="00EC3340">
        <w:rPr>
          <w:rFonts w:ascii="HG丸ｺﾞｼｯｸM-PRO" w:eastAsia="HG丸ｺﾞｼｯｸM-PRO" w:hAnsi="ＭＳ 明朝" w:hint="eastAsia"/>
        </w:rPr>
        <w:t>（住民や自治会、民生委員</w:t>
      </w:r>
      <w:r w:rsidR="00975FEF">
        <w:rPr>
          <w:rFonts w:ascii="HG丸ｺﾞｼｯｸM-PRO" w:eastAsia="HG丸ｺﾞｼｯｸM-PRO" w:hAnsi="ＭＳ 明朝" w:hint="eastAsia"/>
        </w:rPr>
        <w:t>・</w:t>
      </w:r>
      <w:r w:rsidRPr="00EC3340">
        <w:rPr>
          <w:rFonts w:ascii="HG丸ｺﾞｼｯｸM-PRO" w:eastAsia="HG丸ｺﾞｼｯｸM-PRO" w:hAnsi="ＭＳ 明朝" w:hint="eastAsia"/>
        </w:rPr>
        <w:t>児童委員など）</w:t>
      </w:r>
      <w:r w:rsidR="00E21DFE">
        <w:rPr>
          <w:rFonts w:ascii="HG丸ｺﾞｼｯｸM-PRO" w:eastAsia="HG丸ｺﾞｼｯｸM-PRO" w:hAnsi="ＭＳ 明朝" w:hint="eastAsia"/>
        </w:rPr>
        <w:t>や社会福祉事業者、川越市、</w:t>
      </w:r>
      <w:r w:rsidRPr="00FC677C">
        <w:rPr>
          <w:rFonts w:ascii="HG丸ｺﾞｼｯｸM-PRO" w:eastAsia="HG丸ｺﾞｼｯｸM-PRO" w:hAnsi="ＭＳ 明朝" w:hint="eastAsia"/>
        </w:rPr>
        <w:t>市社協等が対応方策を協議したり、相談支援に応じたりできるよう、コミュニティソーシャルワーカー</w:t>
      </w:r>
      <w:r>
        <w:rPr>
          <w:rFonts w:ascii="HG丸ｺﾞｼｯｸM-PRO" w:eastAsia="HG丸ｺﾞｼｯｸM-PRO" w:hAnsi="ＭＳ 明朝" w:hint="eastAsia"/>
        </w:rPr>
        <w:t>（※3）</w:t>
      </w:r>
      <w:r w:rsidRPr="00FC677C">
        <w:rPr>
          <w:rFonts w:ascii="HG丸ｺﾞｼｯｸM-PRO" w:eastAsia="HG丸ｺﾞｼｯｸM-PRO" w:hAnsi="ＭＳ 明朝" w:hint="eastAsia"/>
        </w:rPr>
        <w:t>を活用し、地域福祉の総合的な支援体制である「地域福祉サポートシステム</w:t>
      </w:r>
      <w:r>
        <w:rPr>
          <w:rFonts w:ascii="HG丸ｺﾞｼｯｸM-PRO" w:eastAsia="HG丸ｺﾞｼｯｸM-PRO" w:hAnsi="ＭＳ 明朝" w:hint="eastAsia"/>
        </w:rPr>
        <w:t>の構築</w:t>
      </w:r>
      <w:r w:rsidRPr="00FC677C">
        <w:rPr>
          <w:rFonts w:ascii="HG丸ｺﾞｼｯｸM-PRO" w:eastAsia="HG丸ｺﾞｼｯｸM-PRO" w:hAnsi="ＭＳ 明朝" w:hint="eastAsia"/>
        </w:rPr>
        <w:t>」</w:t>
      </w:r>
      <w:r w:rsidR="00DB2703">
        <w:rPr>
          <w:rFonts w:ascii="HG丸ｺﾞｼｯｸM-PRO" w:eastAsia="HG丸ｺﾞｼｯｸM-PRO" w:hAnsi="ＭＳ 明朝" w:hint="eastAsia"/>
        </w:rPr>
        <w:t>を進めて</w:t>
      </w:r>
      <w:r w:rsidR="00B83B09">
        <w:rPr>
          <w:rFonts w:ascii="HG丸ｺﾞｼｯｸM-PRO" w:eastAsia="HG丸ｺﾞｼｯｸM-PRO" w:hAnsi="ＭＳ 明朝" w:hint="eastAsia"/>
        </w:rPr>
        <w:t>いきます</w:t>
      </w:r>
      <w:r w:rsidRPr="00FC677C">
        <w:rPr>
          <w:rFonts w:ascii="HG丸ｺﾞｼｯｸM-PRO" w:eastAsia="HG丸ｺﾞｼｯｸM-PRO" w:hAnsi="ＭＳ 明朝" w:hint="eastAsia"/>
        </w:rPr>
        <w:t>。</w:t>
      </w:r>
    </w:p>
    <w:p w:rsidR="00AE15F8" w:rsidRDefault="00AE15F8" w:rsidP="00AE15F8">
      <w:pPr>
        <w:spacing w:beforeLines="50" w:before="180"/>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「地域福祉サポートシステム」は、</w:t>
      </w:r>
      <w:r w:rsidRPr="00A100DD">
        <w:rPr>
          <w:rFonts w:ascii="HG丸ｺﾞｼｯｸM-PRO" w:eastAsia="HG丸ｺﾞｼｯｸM-PRO" w:hAnsi="ＭＳ 明朝" w:hint="eastAsia"/>
        </w:rPr>
        <w:t>要</w:t>
      </w:r>
      <w:r w:rsidR="00630F48">
        <w:rPr>
          <w:rFonts w:ascii="HG丸ｺﾞｼｯｸM-PRO" w:eastAsia="HG丸ｺﾞｼｯｸM-PRO" w:hAnsi="ＭＳ 明朝" w:hint="eastAsia"/>
        </w:rPr>
        <w:t>支援</w:t>
      </w:r>
      <w:r w:rsidRPr="00A100DD">
        <w:rPr>
          <w:rFonts w:ascii="HG丸ｺﾞｼｯｸM-PRO" w:eastAsia="HG丸ｺﾞｼｯｸM-PRO" w:hAnsi="ＭＳ 明朝" w:hint="eastAsia"/>
        </w:rPr>
        <w:t>者の生活を、</w:t>
      </w:r>
      <w:r w:rsidRPr="00EC3340">
        <w:rPr>
          <w:rFonts w:ascii="HG丸ｺﾞｼｯｸM-PRO" w:eastAsia="HG丸ｺﾞｼｯｸM-PRO" w:hAnsi="ＭＳ 明朝" w:hint="eastAsia"/>
        </w:rPr>
        <w:t>コミュニティソーシャルワーカーが中心となって</w:t>
      </w:r>
      <w:r w:rsidRPr="00A100DD">
        <w:rPr>
          <w:rFonts w:ascii="HG丸ｺﾞｼｯｸM-PRO" w:eastAsia="HG丸ｺﾞｼｯｸM-PRO" w:hAnsi="ＭＳ 明朝" w:hint="eastAsia"/>
        </w:rPr>
        <w:t>「周囲による手助け」と「公的な福祉サービス」との組み合わせにより支援することを目的に、地区の支援者、社会福祉事業者、</w:t>
      </w:r>
      <w:r w:rsidR="007C2E40">
        <w:rPr>
          <w:rFonts w:ascii="HG丸ｺﾞｼｯｸM-PRO" w:eastAsia="HG丸ｺﾞｼｯｸM-PRO" w:hAnsi="ＭＳ 明朝" w:hint="eastAsia"/>
        </w:rPr>
        <w:t>川越</w:t>
      </w:r>
      <w:r w:rsidRPr="00A100DD">
        <w:rPr>
          <w:rFonts w:ascii="HG丸ｺﾞｼｯｸM-PRO" w:eastAsia="HG丸ｺﾞｼｯｸM-PRO" w:hAnsi="ＭＳ 明朝" w:hint="eastAsia"/>
        </w:rPr>
        <w:t>市・</w:t>
      </w:r>
      <w:r w:rsidR="00DB2703">
        <w:rPr>
          <w:rFonts w:ascii="HG丸ｺﾞｼｯｸM-PRO" w:eastAsia="HG丸ｺﾞｼｯｸM-PRO" w:hAnsi="ＭＳ 明朝" w:hint="eastAsia"/>
        </w:rPr>
        <w:t>市</w:t>
      </w:r>
      <w:r w:rsidRPr="00A100DD">
        <w:rPr>
          <w:rFonts w:ascii="HG丸ｺﾞｼｯｸM-PRO" w:eastAsia="HG丸ｺﾞｼｯｸM-PRO" w:hAnsi="ＭＳ 明朝" w:hint="eastAsia"/>
        </w:rPr>
        <w:t>社協等の関係者が協議</w:t>
      </w:r>
      <w:r w:rsidR="00DB2703">
        <w:rPr>
          <w:rFonts w:ascii="HG丸ｺﾞｼｯｸM-PRO" w:eastAsia="HG丸ｺﾞｼｯｸM-PRO" w:hAnsi="ＭＳ 明朝" w:hint="eastAsia"/>
        </w:rPr>
        <w:t>し、それぞれをつなぐ</w:t>
      </w:r>
      <w:r w:rsidRPr="00A100DD">
        <w:rPr>
          <w:rFonts w:ascii="HG丸ｺﾞｼｯｸM-PRO" w:eastAsia="HG丸ｺﾞｼｯｸM-PRO" w:hAnsi="ＭＳ 明朝" w:hint="eastAsia"/>
        </w:rPr>
        <w:t>仕組みです</w:t>
      </w:r>
      <w:r>
        <w:rPr>
          <w:rFonts w:ascii="HG丸ｺﾞｼｯｸM-PRO" w:eastAsia="HG丸ｺﾞｼｯｸM-PRO" w:hAnsi="ＭＳ 明朝" w:hint="eastAsia"/>
        </w:rPr>
        <w:t>。</w:t>
      </w:r>
    </w:p>
    <w:p w:rsidR="00AE15F8" w:rsidRPr="006D7F8C" w:rsidRDefault="00DB2703" w:rsidP="006D7F8C">
      <w:pPr>
        <w:spacing w:beforeLines="50" w:before="180"/>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この</w:t>
      </w:r>
      <w:r w:rsidR="00AE15F8">
        <w:rPr>
          <w:rFonts w:ascii="HG丸ｺﾞｼｯｸM-PRO" w:eastAsia="HG丸ｺﾞｼｯｸM-PRO" w:hAnsi="ＭＳ 明朝" w:hint="eastAsia"/>
        </w:rPr>
        <w:t>システムは、地域包括ケアシステム（※4）の考え方を高齢者の分野だけでなく</w:t>
      </w:r>
      <w:r w:rsidR="00AE15F8" w:rsidRPr="00EC3340">
        <w:rPr>
          <w:rFonts w:ascii="HG丸ｺﾞｼｯｸM-PRO" w:eastAsia="HG丸ｺﾞｼｯｸM-PRO" w:hAnsi="ＭＳ 明朝" w:hint="eastAsia"/>
        </w:rPr>
        <w:t>障害</w:t>
      </w:r>
      <w:r w:rsidR="000C3A02">
        <w:rPr>
          <w:rFonts w:ascii="HG丸ｺﾞｼｯｸM-PRO" w:eastAsia="HG丸ｺﾞｼｯｸM-PRO" w:hAnsi="ＭＳ 明朝" w:hint="eastAsia"/>
        </w:rPr>
        <w:t>のある人</w:t>
      </w:r>
      <w:r w:rsidR="00AE15F8" w:rsidRPr="00EC3340">
        <w:rPr>
          <w:rFonts w:ascii="HG丸ｺﾞｼｯｸM-PRO" w:eastAsia="HG丸ｺﾞｼｯｸM-PRO" w:hAnsi="ＭＳ 明朝" w:hint="eastAsia"/>
        </w:rPr>
        <w:t>や児童、生活困窮者等他の福祉分野にも応</w:t>
      </w:r>
      <w:r w:rsidR="00A407C4">
        <w:rPr>
          <w:rFonts w:ascii="HG丸ｺﾞｼｯｸM-PRO" w:eastAsia="HG丸ｺﾞｼｯｸM-PRO" w:hAnsi="ＭＳ 明朝" w:hint="eastAsia"/>
        </w:rPr>
        <w:t>用して、各福祉分野における既存の支援</w:t>
      </w:r>
      <w:r w:rsidR="00AE15F8" w:rsidRPr="00EC3340">
        <w:rPr>
          <w:rFonts w:ascii="HG丸ｺﾞｼｯｸM-PRO" w:eastAsia="HG丸ｺﾞｼｯｸM-PRO" w:hAnsi="ＭＳ 明朝" w:hint="eastAsia"/>
        </w:rPr>
        <w:t>機能の拡充を図り、これらの拡充された機能と地域の福祉力との結合によって、より充実した地域福祉の推進体制を構築しようとするものです。</w:t>
      </w:r>
    </w:p>
    <w:p w:rsidR="004623A6" w:rsidRPr="004623A6" w:rsidRDefault="004623A6">
      <w:pPr>
        <w:widowControl/>
        <w:jc w:val="left"/>
        <w:rPr>
          <w:rFonts w:ascii="HG丸ｺﾞｼｯｸM-PRO" w:eastAsia="HG丸ｺﾞｼｯｸM-PRO" w:hAnsi="ＭＳ 明朝"/>
        </w:rPr>
      </w:pPr>
    </w:p>
    <w:p w:rsidR="00AE15F8" w:rsidRDefault="00FE5CD7" w:rsidP="00AE15F8">
      <w:pPr>
        <w:ind w:left="425" w:firstLineChars="58" w:firstLine="139"/>
        <w:rPr>
          <w:rFonts w:ascii="HG丸ｺﾞｼｯｸM-PRO" w:eastAsia="HG丸ｺﾞｼｯｸM-PRO" w:hAnsi="ＭＳ 明朝"/>
        </w:rPr>
      </w:pPr>
      <w:r>
        <w:rPr>
          <w:rFonts w:ascii="HG丸ｺﾞｼｯｸM-PRO" w:eastAsia="HG丸ｺﾞｼｯｸM-PRO" w:hAnsi="ＭＳ 明朝" w:hint="eastAsia"/>
        </w:rPr>
        <w:t>取組における地域区分は、3</w:t>
      </w:r>
      <w:r w:rsidR="007C2E40">
        <w:rPr>
          <w:rFonts w:ascii="HG丸ｺﾞｼｯｸM-PRO" w:eastAsia="HG丸ｺﾞｼｯｸM-PRO" w:hAnsi="ＭＳ 明朝" w:hint="eastAsia"/>
        </w:rPr>
        <w:t>層の構造となっており（37</w:t>
      </w:r>
      <w:r w:rsidR="00AE15F8" w:rsidRPr="00EC3340">
        <w:rPr>
          <w:rFonts w:ascii="HG丸ｺﾞｼｯｸM-PRO" w:eastAsia="HG丸ｺﾞｼｯｸM-PRO" w:hAnsi="ＭＳ 明朝" w:hint="eastAsia"/>
        </w:rPr>
        <w:t>ページ参照）、地区社協の22の地区（</w:t>
      </w:r>
      <w:r w:rsidR="00AE15F8">
        <w:rPr>
          <w:rFonts w:ascii="HG丸ｺﾞｼｯｸM-PRO" w:eastAsia="HG丸ｺﾞｼｯｸM-PRO" w:hAnsi="ＭＳ 明朝" w:hint="eastAsia"/>
        </w:rPr>
        <w:t>第2層）をベースに、それぞれの区域内のより身近な「自治会レベル（第3層）」、全市的な検討や対応を行う「川越市全域（第1層）」の各層から構成される融合的・重層的なサポートシステムです</w:t>
      </w:r>
      <w:r w:rsidR="00AE15F8" w:rsidRPr="00FC677C">
        <w:rPr>
          <w:rFonts w:ascii="HG丸ｺﾞｼｯｸM-PRO" w:eastAsia="HG丸ｺﾞｼｯｸM-PRO" w:hAnsi="ＭＳ 明朝" w:hint="eastAsia"/>
        </w:rPr>
        <w:t>。</w:t>
      </w:r>
    </w:p>
    <w:p w:rsidR="00AE15F8" w:rsidRDefault="00AE15F8" w:rsidP="00AE15F8">
      <w:pPr>
        <w:ind w:left="425" w:firstLineChars="58" w:firstLine="135"/>
        <w:rPr>
          <w:rFonts w:ascii="HG丸ｺﾞｼｯｸM-PRO" w:eastAsia="HG丸ｺﾞｼｯｸM-PRO" w:hAnsi="ＭＳ 明朝"/>
          <w:spacing w:val="-4"/>
        </w:rPr>
      </w:pPr>
    </w:p>
    <w:p w:rsidR="00B97F11" w:rsidRPr="00B153BD" w:rsidRDefault="00B97F11" w:rsidP="00B97F11"/>
    <w:p w:rsidR="00B97F11" w:rsidRPr="007F361E" w:rsidRDefault="00B97F11" w:rsidP="00B97F11">
      <w:pPr>
        <w:ind w:leftChars="177" w:left="425" w:firstLineChars="100" w:firstLine="240"/>
        <w:rPr>
          <w:rFonts w:ascii="HG丸ｺﾞｼｯｸM-PRO" w:eastAsia="HG丸ｺﾞｼｯｸM-PRO" w:hAnsi="ＭＳ 明朝"/>
          <w:b/>
        </w:rPr>
      </w:pPr>
      <w:r w:rsidRPr="00B153BD">
        <w:rPr>
          <w:rFonts w:ascii="HG丸ｺﾞｼｯｸM-PRO" w:eastAsia="HG丸ｺﾞｼｯｸM-PRO" w:hAnsi="ＭＳ 明朝" w:hint="eastAsia"/>
        </w:rPr>
        <w:t>≪</w:t>
      </w:r>
      <w:r>
        <w:rPr>
          <w:rFonts w:ascii="HG丸ｺﾞｼｯｸM-PRO" w:eastAsia="HG丸ｺﾞｼｯｸM-PRO" w:hAnsi="ＭＳ 明朝" w:hint="eastAsia"/>
        </w:rPr>
        <w:t>重点項目</w:t>
      </w:r>
      <w:r w:rsidR="007F361E">
        <w:rPr>
          <w:rFonts w:ascii="HG丸ｺﾞｼｯｸM-PRO" w:eastAsia="HG丸ｺﾞｼｯｸM-PRO" w:hAnsi="ＭＳ 明朝" w:hint="eastAsia"/>
        </w:rPr>
        <w:t>(2)</w:t>
      </w:r>
      <w:r w:rsidRPr="00B153BD">
        <w:rPr>
          <w:rFonts w:ascii="HG丸ｺﾞｼｯｸM-PRO" w:eastAsia="HG丸ｺﾞｼｯｸM-PRO" w:hAnsi="ＭＳ 明朝" w:hint="eastAsia"/>
        </w:rPr>
        <w:t>≫</w:t>
      </w:r>
    </w:p>
    <w:p w:rsidR="00B97F11" w:rsidRPr="007F361E" w:rsidRDefault="00B97F11" w:rsidP="007F361E">
      <w:pPr>
        <w:ind w:leftChars="250" w:left="600" w:firstLineChars="100" w:firstLine="241"/>
        <w:rPr>
          <w:rFonts w:ascii="HG丸ｺﾞｼｯｸM-PRO" w:eastAsia="HG丸ｺﾞｼｯｸM-PRO" w:hAnsi="ＭＳ 明朝"/>
          <w:b/>
        </w:rPr>
      </w:pPr>
      <w:r w:rsidRPr="007F361E">
        <w:rPr>
          <w:rFonts w:ascii="HG丸ｺﾞｼｯｸM-PRO" w:eastAsia="HG丸ｺﾞｼｯｸM-PRO" w:hAnsi="ＭＳ 明朝" w:hint="eastAsia"/>
          <w:b/>
        </w:rPr>
        <w:t>・コミュニティソーシャルワーカーの配置</w:t>
      </w:r>
    </w:p>
    <w:p w:rsidR="00B97F11" w:rsidRPr="007F361E" w:rsidRDefault="00B97F11" w:rsidP="007F361E">
      <w:pPr>
        <w:ind w:leftChars="250" w:left="600" w:firstLineChars="100" w:firstLine="241"/>
        <w:rPr>
          <w:rFonts w:ascii="HG丸ｺﾞｼｯｸM-PRO" w:eastAsia="HG丸ｺﾞｼｯｸM-PRO" w:hAnsi="ＭＳ 明朝"/>
          <w:b/>
        </w:rPr>
      </w:pPr>
      <w:r w:rsidRPr="007F361E">
        <w:rPr>
          <w:rFonts w:ascii="HG丸ｺﾞｼｯｸM-PRO" w:eastAsia="HG丸ｺﾞｼｯｸM-PRO" w:hAnsi="ＭＳ 明朝" w:hint="eastAsia"/>
          <w:b/>
        </w:rPr>
        <w:t>・福祉分野の総合相談窓口の設置</w:t>
      </w:r>
    </w:p>
    <w:p w:rsidR="00B97F11" w:rsidRPr="00B97F11" w:rsidRDefault="00B97F11" w:rsidP="00AE15F8">
      <w:pPr>
        <w:ind w:left="425" w:firstLineChars="58" w:firstLine="135"/>
        <w:rPr>
          <w:rFonts w:ascii="HG丸ｺﾞｼｯｸM-PRO" w:eastAsia="HG丸ｺﾞｼｯｸM-PRO" w:hAnsi="ＭＳ 明朝"/>
          <w:spacing w:val="-4"/>
        </w:rPr>
      </w:pPr>
    </w:p>
    <w:p w:rsidR="00AE15F8" w:rsidRPr="00B153BD" w:rsidRDefault="00AE15F8" w:rsidP="00AE15F8">
      <w:pPr>
        <w:ind w:leftChars="177" w:left="425" w:firstLineChars="100" w:firstLine="240"/>
        <w:rPr>
          <w:rFonts w:ascii="HG丸ｺﾞｼｯｸM-PRO" w:eastAsia="HG丸ｺﾞｼｯｸM-PRO" w:hAnsi="ＭＳ 明朝"/>
        </w:rPr>
      </w:pPr>
      <w:r w:rsidRPr="00B153BD">
        <w:rPr>
          <w:rFonts w:ascii="HG丸ｺﾞｼｯｸM-PRO" w:eastAsia="HG丸ｺﾞｼｯｸM-PRO" w:hAnsi="ＭＳ 明朝" w:hint="eastAsia"/>
        </w:rPr>
        <w:t>≪必要な取組≫</w:t>
      </w:r>
    </w:p>
    <w:p w:rsidR="002B4C7C" w:rsidRPr="00B153BD" w:rsidRDefault="00AE15F8" w:rsidP="002B4C7C">
      <w:pPr>
        <w:ind w:leftChars="250" w:left="600" w:firstLineChars="100" w:firstLine="240"/>
        <w:rPr>
          <w:rFonts w:ascii="HG丸ｺﾞｼｯｸM-PRO" w:eastAsia="HG丸ｺﾞｼｯｸM-PRO" w:hAnsi="ＭＳ 明朝"/>
        </w:rPr>
      </w:pPr>
      <w:r w:rsidRPr="00B153BD">
        <w:rPr>
          <w:rFonts w:ascii="HG丸ｺﾞｼｯｸM-PRO" w:eastAsia="HG丸ｺﾞｼｯｸM-PRO" w:hAnsi="ＭＳ 明朝" w:hint="eastAsia"/>
        </w:rPr>
        <w:t>・</w:t>
      </w:r>
      <w:r w:rsidR="002B4C7C">
        <w:rPr>
          <w:rFonts w:ascii="HG丸ｺﾞｼｯｸM-PRO" w:eastAsia="HG丸ｺﾞｼｯｸM-PRO" w:hAnsi="ＭＳ 明朝" w:hint="eastAsia"/>
        </w:rPr>
        <w:t>ケース会議（※5</w:t>
      </w:r>
      <w:r w:rsidR="002B4C7C">
        <w:rPr>
          <w:rFonts w:ascii="HG丸ｺﾞｼｯｸM-PRO" w:eastAsia="HG丸ｺﾞｼｯｸM-PRO" w:hAnsi="ＭＳ 明朝"/>
        </w:rPr>
        <w:t>）</w:t>
      </w:r>
      <w:r w:rsidR="002B4C7C">
        <w:rPr>
          <w:rFonts w:ascii="HG丸ｺﾞｼｯｸM-PRO" w:eastAsia="HG丸ｺﾞｼｯｸM-PRO" w:hAnsi="ＭＳ 明朝" w:hint="eastAsia"/>
        </w:rPr>
        <w:t>の充実</w:t>
      </w:r>
    </w:p>
    <w:p w:rsidR="00AE15F8" w:rsidRPr="00E45BF3" w:rsidRDefault="00482101" w:rsidP="00AE15F8">
      <w:pPr>
        <w:ind w:leftChars="250" w:left="600" w:firstLineChars="100" w:firstLine="240"/>
        <w:rPr>
          <w:rFonts w:ascii="HG丸ｺﾞｼｯｸM-PRO" w:eastAsia="HG丸ｺﾞｼｯｸM-PRO" w:hAnsi="ＭＳ 明朝"/>
        </w:rPr>
      </w:pPr>
      <w:r>
        <w:rPr>
          <w:rFonts w:ascii="ＭＳ 明朝" w:hAnsi="ＭＳ 明朝" w:hint="eastAsia"/>
          <w:noProof/>
        </w:rPr>
        <mc:AlternateContent>
          <mc:Choice Requires="wps">
            <w:drawing>
              <wp:anchor distT="0" distB="0" distL="114300" distR="114300" simplePos="0" relativeHeight="251817984" behindDoc="0" locked="0" layoutInCell="1" allowOverlap="1" wp14:anchorId="45EF251B" wp14:editId="026F5FB8">
                <wp:simplePos x="0" y="0"/>
                <wp:positionH relativeFrom="margin">
                  <wp:posOffset>133985</wp:posOffset>
                </wp:positionH>
                <wp:positionV relativeFrom="paragraph">
                  <wp:posOffset>199390</wp:posOffset>
                </wp:positionV>
                <wp:extent cx="5124450" cy="4749165"/>
                <wp:effectExtent l="0" t="0" r="0" b="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749165"/>
                        </a:xfrm>
                        <a:prstGeom prst="rect">
                          <a:avLst/>
                        </a:prstGeom>
                        <a:solidFill>
                          <a:srgbClr val="FF6600">
                            <a:alpha val="80000"/>
                          </a:srgbClr>
                        </a:solidFill>
                        <a:ln>
                          <a:noFill/>
                        </a:ln>
                        <a:extLst>
                          <a:ext uri="{91240B29-F687-4F45-9708-019B960494DF}">
                            <a14:hiddenLine xmlns:a14="http://schemas.microsoft.com/office/drawing/2010/main" w="12700" cap="rnd">
                              <a:solidFill>
                                <a:srgbClr val="000000"/>
                              </a:solidFill>
                              <a:prstDash val="sysDot"/>
                              <a:miter lim="800000"/>
                              <a:headEnd/>
                              <a:tailEnd/>
                            </a14:hiddenLine>
                          </a:ext>
                        </a:extLst>
                      </wps:spPr>
                      <wps:txbx>
                        <w:txbxContent>
                          <w:p w:rsidR="003D33AE" w:rsidRPr="00F92BC7" w:rsidRDefault="003D33AE" w:rsidP="00AE15F8">
                            <w:pPr>
                              <w:spacing w:beforeLines="50" w:before="180" w:line="240" w:lineRule="exact"/>
                              <w:ind w:left="324" w:hangingChars="135" w:hanging="324"/>
                              <w:rPr>
                                <w:rFonts w:eastAsia="ＭＳ ゴシック"/>
                                <w:color w:val="FFFFFF"/>
                              </w:rPr>
                            </w:pPr>
                            <w:r w:rsidRPr="00C670E8">
                              <w:rPr>
                                <w:rFonts w:eastAsia="ＭＳ ゴシック" w:hint="eastAsia"/>
                                <w:color w:val="FFFFFF"/>
                              </w:rPr>
                              <w:t>（※</w:t>
                            </w:r>
                            <w:r w:rsidRPr="00C670E8">
                              <w:rPr>
                                <w:rFonts w:eastAsia="ＭＳ ゴシック"/>
                                <w:color w:val="FFFFFF"/>
                              </w:rPr>
                              <w:t>2）</w:t>
                            </w:r>
                            <w:r w:rsidRPr="00F92BC7">
                              <w:rPr>
                                <w:rFonts w:eastAsia="ＭＳ ゴシック" w:hint="eastAsia"/>
                                <w:color w:val="FFFFFF"/>
                              </w:rPr>
                              <w:t>福祉分野の</w:t>
                            </w:r>
                            <w:r>
                              <w:rPr>
                                <w:rFonts w:eastAsia="ＭＳ ゴシック" w:hint="eastAsia"/>
                                <w:color w:val="FFFFFF"/>
                              </w:rPr>
                              <w:t>総合</w:t>
                            </w:r>
                            <w:r w:rsidRPr="00F92BC7">
                              <w:rPr>
                                <w:rFonts w:eastAsia="ＭＳ ゴシック" w:hint="eastAsia"/>
                                <w:color w:val="FFFFFF"/>
                              </w:rPr>
                              <w:t>相談窓口とは・・・</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sidRPr="00F92BC7">
                              <w:rPr>
                                <w:rFonts w:ascii="HG丸ｺﾞｼｯｸM-PRO" w:eastAsia="HG丸ｺﾞｼｯｸM-PRO" w:hint="eastAsia"/>
                                <w:color w:val="FFFFFF"/>
                                <w:sz w:val="21"/>
                                <w:szCs w:val="21"/>
                              </w:rPr>
                              <w:t>相談内容に応じて適切な窓口につなぐとともに、複数の担当部署</w:t>
                            </w:r>
                            <w:r>
                              <w:rPr>
                                <w:rFonts w:ascii="HG丸ｺﾞｼｯｸM-PRO" w:eastAsia="HG丸ｺﾞｼｯｸM-PRO" w:hint="eastAsia"/>
                                <w:color w:val="FFFFFF"/>
                                <w:sz w:val="21"/>
                                <w:szCs w:val="21"/>
                              </w:rPr>
                              <w:t>や他の機関による対応が</w:t>
                            </w:r>
                            <w:r w:rsidRPr="00F92BC7">
                              <w:rPr>
                                <w:rFonts w:ascii="HG丸ｺﾞｼｯｸM-PRO" w:eastAsia="HG丸ｺﾞｼｯｸM-PRO" w:hint="eastAsia"/>
                                <w:color w:val="FFFFFF"/>
                                <w:sz w:val="21"/>
                                <w:szCs w:val="21"/>
                              </w:rPr>
                              <w:t>必要</w:t>
                            </w:r>
                            <w:r>
                              <w:rPr>
                                <w:rFonts w:ascii="HG丸ｺﾞｼｯｸM-PRO" w:eastAsia="HG丸ｺﾞｼｯｸM-PRO" w:hint="eastAsia"/>
                                <w:color w:val="FFFFFF"/>
                                <w:sz w:val="21"/>
                                <w:szCs w:val="21"/>
                              </w:rPr>
                              <w:t>な</w:t>
                            </w:r>
                            <w:r w:rsidRPr="00F92BC7">
                              <w:rPr>
                                <w:rFonts w:ascii="HG丸ｺﾞｼｯｸM-PRO" w:eastAsia="HG丸ｺﾞｼｯｸM-PRO" w:hint="eastAsia"/>
                                <w:color w:val="FFFFFF"/>
                                <w:sz w:val="21"/>
                                <w:szCs w:val="21"/>
                              </w:rPr>
                              <w:t>案件については</w:t>
                            </w:r>
                            <w:r>
                              <w:rPr>
                                <w:rFonts w:ascii="HG丸ｺﾞｼｯｸM-PRO" w:eastAsia="HG丸ｺﾞｼｯｸM-PRO" w:hint="eastAsia"/>
                                <w:color w:val="FFFFFF"/>
                                <w:sz w:val="21"/>
                                <w:szCs w:val="21"/>
                              </w:rPr>
                              <w:t>、それぞれ</w:t>
                            </w:r>
                            <w:r w:rsidRPr="00F92BC7">
                              <w:rPr>
                                <w:rFonts w:ascii="HG丸ｺﾞｼｯｸM-PRO" w:eastAsia="HG丸ｺﾞｼｯｸM-PRO" w:hint="eastAsia"/>
                                <w:color w:val="FFFFFF"/>
                                <w:sz w:val="21"/>
                                <w:szCs w:val="21"/>
                              </w:rPr>
                              <w:t>の連携促進を図ることを目的とする福祉問題の</w:t>
                            </w:r>
                            <w:r>
                              <w:rPr>
                                <w:rFonts w:ascii="HG丸ｺﾞｼｯｸM-PRO" w:eastAsia="HG丸ｺﾞｼｯｸM-PRO" w:hint="eastAsia"/>
                                <w:color w:val="FFFFFF"/>
                                <w:sz w:val="21"/>
                                <w:szCs w:val="21"/>
                              </w:rPr>
                              <w:t>総合</w:t>
                            </w:r>
                            <w:r w:rsidRPr="00F92BC7">
                              <w:rPr>
                                <w:rFonts w:ascii="HG丸ｺﾞｼｯｸM-PRO" w:eastAsia="HG丸ｺﾞｼｯｸM-PRO" w:hint="eastAsia"/>
                                <w:color w:val="FFFFFF"/>
                                <w:sz w:val="21"/>
                                <w:szCs w:val="21"/>
                              </w:rPr>
                              <w:t>受付窓口です。</w:t>
                            </w:r>
                          </w:p>
                          <w:p w:rsidR="003D33AE" w:rsidRPr="00F92BC7" w:rsidRDefault="003D33AE" w:rsidP="00AE15F8">
                            <w:pPr>
                              <w:autoSpaceDE w:val="0"/>
                              <w:autoSpaceDN w:val="0"/>
                              <w:adjustRightInd w:val="0"/>
                              <w:spacing w:beforeLines="50" w:before="180" w:line="320" w:lineRule="exact"/>
                              <w:rPr>
                                <w:rFonts w:eastAsia="ＭＳ ゴシック" w:cs="ＭＳ"/>
                                <w:color w:val="FFFFFF"/>
                                <w:kern w:val="0"/>
                              </w:rPr>
                            </w:pPr>
                            <w:r>
                              <w:rPr>
                                <w:rFonts w:eastAsia="ＭＳ ゴシック" w:cs="ＭＳ" w:hint="eastAsia"/>
                                <w:color w:val="FFFFFF"/>
                                <w:kern w:val="0"/>
                              </w:rPr>
                              <w:t>（※3）</w:t>
                            </w:r>
                            <w:r w:rsidRPr="00F92BC7">
                              <w:rPr>
                                <w:rFonts w:eastAsia="ＭＳ ゴシック" w:cs="ＭＳ" w:hint="eastAsia"/>
                                <w:color w:val="FFFFFF"/>
                                <w:kern w:val="0"/>
                              </w:rPr>
                              <w:t>コミュニティソーシャルワーカー</w:t>
                            </w:r>
                            <w:r>
                              <w:rPr>
                                <w:rFonts w:eastAsia="ＭＳ ゴシック" w:cs="ＭＳ" w:hint="eastAsia"/>
                                <w:color w:val="FFFFFF"/>
                                <w:kern w:val="0"/>
                              </w:rPr>
                              <w:t>（略称ＣＳＷ）</w:t>
                            </w:r>
                            <w:r w:rsidRPr="00F92BC7">
                              <w:rPr>
                                <w:rFonts w:eastAsia="ＭＳ ゴシック" w:cs="ＭＳ" w:hint="eastAsia"/>
                                <w:color w:val="FFFFFF"/>
                                <w:kern w:val="0"/>
                              </w:rPr>
                              <w:t>とは・・・</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sidRPr="00F92BC7">
                              <w:rPr>
                                <w:rFonts w:ascii="HG丸ｺﾞｼｯｸM-PRO" w:eastAsia="HG丸ｺﾞｼｯｸM-PRO" w:cs="ＭＳ" w:hint="eastAsia"/>
                                <w:color w:val="FFFFFF"/>
                                <w:kern w:val="0"/>
                                <w:sz w:val="21"/>
                                <w:szCs w:val="21"/>
                              </w:rPr>
                              <w:t>福祉問題の相談に対応して、必要なサービスを総合的に提供するケアマネジメントの手法を用いながら、要支援者の抱える問題を分析して原因の所在を明らかにし、生活環境の調整、</w:t>
                            </w:r>
                            <w:r>
                              <w:rPr>
                                <w:rFonts w:ascii="HG丸ｺﾞｼｯｸM-PRO" w:eastAsia="HG丸ｺﾞｼｯｸM-PRO" w:cs="ＭＳ" w:hint="eastAsia"/>
                                <w:color w:val="FFFFFF"/>
                                <w:kern w:val="0"/>
                                <w:sz w:val="21"/>
                                <w:szCs w:val="21"/>
                              </w:rPr>
                              <w:t>地域</w:t>
                            </w:r>
                            <w:r w:rsidRPr="00F92BC7">
                              <w:rPr>
                                <w:rFonts w:ascii="HG丸ｺﾞｼｯｸM-PRO" w:eastAsia="HG丸ｺﾞｼｯｸM-PRO" w:cs="ＭＳ" w:hint="eastAsia"/>
                                <w:color w:val="FFFFFF"/>
                                <w:kern w:val="0"/>
                                <w:sz w:val="21"/>
                                <w:szCs w:val="21"/>
                              </w:rPr>
                              <w:t>住民による支え</w:t>
                            </w:r>
                            <w:r>
                              <w:rPr>
                                <w:rFonts w:ascii="HG丸ｺﾞｼｯｸM-PRO" w:eastAsia="HG丸ｺﾞｼｯｸM-PRO" w:cs="ＭＳ" w:hint="eastAsia"/>
                                <w:color w:val="FFFFFF"/>
                                <w:kern w:val="0"/>
                                <w:sz w:val="21"/>
                                <w:szCs w:val="21"/>
                              </w:rPr>
                              <w:t>合い</w:t>
                            </w:r>
                            <w:r w:rsidRPr="00F92BC7">
                              <w:rPr>
                                <w:rFonts w:ascii="HG丸ｺﾞｼｯｸM-PRO" w:eastAsia="HG丸ｺﾞｼｯｸM-PRO" w:cs="ＭＳ" w:hint="eastAsia"/>
                                <w:color w:val="FFFFFF"/>
                                <w:kern w:val="0"/>
                                <w:sz w:val="21"/>
                                <w:szCs w:val="21"/>
                              </w:rPr>
                              <w:t>の</w:t>
                            </w:r>
                            <w:r>
                              <w:rPr>
                                <w:rFonts w:ascii="HG丸ｺﾞｼｯｸM-PRO" w:eastAsia="HG丸ｺﾞｼｯｸM-PRO" w:cs="ＭＳ" w:hint="eastAsia"/>
                                <w:color w:val="FFFFFF"/>
                                <w:kern w:val="0"/>
                                <w:sz w:val="21"/>
                                <w:szCs w:val="21"/>
                              </w:rPr>
                              <w:t>しく</w:t>
                            </w:r>
                            <w:r w:rsidRPr="00F92BC7">
                              <w:rPr>
                                <w:rFonts w:ascii="HG丸ｺﾞｼｯｸM-PRO" w:eastAsia="HG丸ｺﾞｼｯｸM-PRO" w:cs="ＭＳ" w:hint="eastAsia"/>
                                <w:color w:val="FFFFFF"/>
                                <w:kern w:val="0"/>
                                <w:sz w:val="21"/>
                                <w:szCs w:val="21"/>
                              </w:rPr>
                              <w:t>みやサービスの構築など、地域の中で要支援者の自立生活を支えるためのトータルケア全体の取組を中心となって行う者です。</w:t>
                            </w:r>
                          </w:p>
                          <w:p w:rsidR="003D33AE" w:rsidRPr="00F92BC7" w:rsidRDefault="003D33AE" w:rsidP="00AE15F8">
                            <w:pPr>
                              <w:spacing w:beforeLines="50" w:before="180" w:line="240" w:lineRule="exact"/>
                              <w:ind w:left="324" w:hangingChars="135" w:hanging="324"/>
                              <w:rPr>
                                <w:rFonts w:eastAsia="ＭＳ ゴシック"/>
                                <w:color w:val="FFFFFF"/>
                              </w:rPr>
                            </w:pPr>
                            <w:r>
                              <w:rPr>
                                <w:rFonts w:eastAsia="ＭＳ ゴシック" w:hint="eastAsia"/>
                                <w:color w:val="FFFFFF"/>
                              </w:rPr>
                              <w:t>（※4</w:t>
                            </w:r>
                            <w:r>
                              <w:rPr>
                                <w:rFonts w:eastAsia="ＭＳ ゴシック"/>
                                <w:color w:val="FFFFFF"/>
                              </w:rPr>
                              <w:t>）</w:t>
                            </w:r>
                            <w:r>
                              <w:rPr>
                                <w:rFonts w:eastAsia="ＭＳ ゴシック" w:hint="eastAsia"/>
                                <w:color w:val="FFFFFF"/>
                              </w:rPr>
                              <w:t>地域包括ケアシステム</w:t>
                            </w:r>
                            <w:r w:rsidRPr="00F92BC7">
                              <w:rPr>
                                <w:rFonts w:eastAsia="ＭＳ ゴシック" w:hint="eastAsia"/>
                                <w:color w:val="FFFFFF"/>
                              </w:rPr>
                              <w:t>とは・・・</w:t>
                            </w:r>
                          </w:p>
                          <w:p w:rsidR="003D33AE" w:rsidRPr="00C14062" w:rsidRDefault="003D33AE" w:rsidP="00AE15F8">
                            <w:pPr>
                              <w:spacing w:line="320" w:lineRule="exact"/>
                              <w:ind w:leftChars="59" w:left="142" w:firstLineChars="100" w:firstLine="210"/>
                              <w:rPr>
                                <w:rFonts w:ascii="HG丸ｺﾞｼｯｸM-PRO" w:eastAsia="HG丸ｺﾞｼｯｸM-PRO"/>
                                <w:color w:val="FFFFFF"/>
                                <w:sz w:val="21"/>
                                <w:szCs w:val="21"/>
                              </w:rPr>
                            </w:pPr>
                            <w:r w:rsidRPr="00C14062">
                              <w:rPr>
                                <w:rFonts w:ascii="HG丸ｺﾞｼｯｸM-PRO" w:eastAsia="HG丸ｺﾞｼｯｸM-PRO" w:hint="eastAsia"/>
                                <w:color w:val="FFFFFF"/>
                                <w:sz w:val="21"/>
                                <w:szCs w:val="21"/>
                              </w:rPr>
                              <w:t>高齢者が介護を必要とする状態になっても、住み慣れた地域で安心していきいきと充実した生活を送るために「医療・介護・予防・住まい・生活支援」の視点から、必要なサービスが一体的に提供されるシステムです。</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sidRPr="00C14062">
                              <w:rPr>
                                <w:rFonts w:ascii="HG丸ｺﾞｼｯｸM-PRO" w:eastAsia="HG丸ｺﾞｼｯｸM-PRO" w:hint="eastAsia"/>
                                <w:color w:val="FFFFFF"/>
                                <w:sz w:val="21"/>
                                <w:szCs w:val="21"/>
                              </w:rPr>
                              <w:t>介護保険の保険者である市町村が、地域の自主性や主体性に基づき、地域特性に応じて作り上げていくこととされ、団塊の世代が75歳以上となる平成37年を見据え、その後も持続可能なシステムの構築を目指します</w:t>
                            </w:r>
                            <w:r>
                              <w:rPr>
                                <w:rFonts w:ascii="HG丸ｺﾞｼｯｸM-PRO" w:eastAsia="HG丸ｺﾞｼｯｸM-PRO" w:hint="eastAsia"/>
                                <w:color w:val="FFFFFF"/>
                                <w:sz w:val="21"/>
                                <w:szCs w:val="21"/>
                              </w:rPr>
                              <w:t>。</w:t>
                            </w:r>
                          </w:p>
                          <w:p w:rsidR="003D33AE" w:rsidRPr="00181419" w:rsidRDefault="003D33AE" w:rsidP="00AE15F8">
                            <w:pPr>
                              <w:spacing w:beforeLines="50" w:before="180" w:line="240" w:lineRule="exact"/>
                              <w:ind w:left="324" w:hangingChars="135" w:hanging="324"/>
                              <w:rPr>
                                <w:rFonts w:eastAsia="ＭＳ ゴシック"/>
                                <w:color w:val="FFFFFF"/>
                              </w:rPr>
                            </w:pPr>
                            <w:r>
                              <w:rPr>
                                <w:rFonts w:eastAsia="ＭＳ ゴシック" w:hint="eastAsia"/>
                                <w:color w:val="FFFFFF"/>
                              </w:rPr>
                              <w:t>（※5）ケース会議</w:t>
                            </w:r>
                            <w:r w:rsidRPr="00F92BC7">
                              <w:rPr>
                                <w:rFonts w:eastAsia="ＭＳ ゴシック" w:hint="eastAsia"/>
                                <w:color w:val="FFFFFF"/>
                              </w:rPr>
                              <w:t>とは・・・</w:t>
                            </w:r>
                          </w:p>
                          <w:p w:rsidR="003D33AE" w:rsidRDefault="003D33AE" w:rsidP="00FE5CD7">
                            <w:pPr>
                              <w:spacing w:line="320" w:lineRule="exact"/>
                              <w:ind w:leftChars="59" w:left="142" w:firstLineChars="100" w:firstLine="210"/>
                              <w:rPr>
                                <w:rFonts w:ascii="HG丸ｺﾞｼｯｸM-PRO" w:eastAsia="HG丸ｺﾞｼｯｸM-PRO"/>
                                <w:color w:val="FFFFFF"/>
                                <w:sz w:val="21"/>
                                <w:szCs w:val="21"/>
                              </w:rPr>
                            </w:pPr>
                            <w:r>
                              <w:rPr>
                                <w:rFonts w:ascii="HG丸ｺﾞｼｯｸM-PRO" w:eastAsia="HG丸ｺﾞｼｯｸM-PRO" w:hint="eastAsia"/>
                                <w:color w:val="FFFFFF"/>
                                <w:sz w:val="21"/>
                                <w:szCs w:val="21"/>
                              </w:rPr>
                              <w:t>個別の困難事例について、コミュニティソーシャルワーカー、地域包括支援センター、民生委員・児童委員、</w:t>
                            </w:r>
                            <w:r w:rsidRPr="00EC3340">
                              <w:rPr>
                                <w:rFonts w:ascii="HG丸ｺﾞｼｯｸM-PRO" w:eastAsia="HG丸ｺﾞｼｯｸM-PRO" w:hint="eastAsia"/>
                                <w:color w:val="FFFFFF"/>
                                <w:sz w:val="21"/>
                                <w:szCs w:val="21"/>
                              </w:rPr>
                              <w:t>自治会</w:t>
                            </w:r>
                            <w:r>
                              <w:rPr>
                                <w:rFonts w:ascii="HG丸ｺﾞｼｯｸM-PRO" w:eastAsia="HG丸ｺﾞｼｯｸM-PRO" w:hint="eastAsia"/>
                                <w:color w:val="FFFFFF"/>
                                <w:sz w:val="21"/>
                                <w:szCs w:val="21"/>
                              </w:rPr>
                              <w:t>、NPO法人、ボランティア等の関係者が連携し、支援策を検討する会議です。</w:t>
                            </w:r>
                          </w:p>
                          <w:p w:rsidR="003D33AE" w:rsidRPr="00C670E8" w:rsidRDefault="003D33AE" w:rsidP="00AE15F8">
                            <w:pPr>
                              <w:spacing w:line="320" w:lineRule="exact"/>
                              <w:ind w:leftChars="59" w:left="142" w:firstLineChars="100" w:firstLine="210"/>
                              <w:rPr>
                                <w:rFonts w:ascii="HG丸ｺﾞｼｯｸM-PRO" w:eastAsia="HG丸ｺﾞｼｯｸM-PRO"/>
                                <w:color w:val="FFFFFF"/>
                                <w:sz w:val="21"/>
                                <w:szCs w:val="21"/>
                              </w:rPr>
                            </w:pPr>
                          </w:p>
                          <w:p w:rsidR="003D33AE" w:rsidRPr="00BC607B" w:rsidRDefault="003D33AE" w:rsidP="00AE15F8">
                            <w:pPr>
                              <w:spacing w:line="320" w:lineRule="exact"/>
                              <w:ind w:leftChars="59" w:left="142" w:firstLineChars="100" w:firstLine="210"/>
                              <w:rPr>
                                <w:rFonts w:ascii="HG丸ｺﾞｼｯｸM-PRO" w:eastAsia="HG丸ｺﾞｼｯｸM-PRO"/>
                                <w:color w:val="FFFFFF"/>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 o:spid="_x0000_s1289" type="#_x0000_t202" style="position:absolute;left:0;text-align:left;margin-left:10.55pt;margin-top:15.7pt;width:403.5pt;height:373.9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XfW0wIAAHIFAAAOAAAAZHJzL2Uyb0RvYy54bWysVM2O0zAQviPxDpbv3fyQtkm06YrdEoS0&#10;/EgLD+AmTmOR2MF2mxTEZSshHoJXQJx5nrwIY7vd7cIFIXpIbc/MN/ONv/H5xdA2aEulYoJnODjz&#10;MaK8ECXj6wy/e5tPYoyUJrwkjeA0wzuq8MXi8aPzvktpKGrRlFQiAOEq7bsM11p3qeepoqYtUWei&#10;oxyMlZAt0bCVa6+UpAf0tvFC3595vZBlJ0VBlYLTpTPihcWvKlro11WlqEZNhqE2bb/Sflfm6y3O&#10;SbqWpKtZcSiD/EMVLWEckt5BLYkmaCPZH1AtK6RQotJnhWg9UVWsoJYDsAn839jc1KSjlgs0R3V3&#10;bVL/D7Z4tX0jESszHPpPMOKkhUsa91/G2+/j7c9x/xWN+2/jfj/e/oA9Mk7Qsr5TKUTedBCrh0sx&#10;wNVb+qq7FsV7hbi4qglf06dSir6mpISSAxPpnYQ6HGVAVv1LUUJmstHCAg2VbE0/oUMI0OHqdnfX&#10;RQeNCjicBmEUTcFUgC2aR0kwm9ocJD2Gd1Lp51S0yCwyLEEPFp5sr5U25ZD06GKyKdGwMmdNYzdy&#10;vbpqJNoS0E6ez2a+72KbribuNPbhd0ipnLvFfIDTcIPGhcF1Kd0J0IAijM0QsmL5lAAl/zJMJvks&#10;nk+iPJpOkrkfT/wguUxmfpREy/yzqSKI0pqVJeXXjNOjcIPo74RxGCEnOStd1MP9hHMggwoCYyh5&#10;abk+IHJg6Kgb5vfcT/tmGrokqnZ+aqeWQpsekbRlGoa9YW2GbecO42f08YyX1kUT1ri195Cj7Ss0&#10;6vhvW2fVZATkpKSH1WC1HMxjk9FobSXKHQhMCrh+YAdPFSxqIT9i1MPYZ1h92BBJMWpecBDpPAqT&#10;KbwTdhPHCYTIU8PqxEB4AUAZ1hi55ZV2L8umk2xdQx43FFw8BVlXzAruviZgYjYw2JbT4REyL8fp&#10;3nrdP5WLXwAAAP//AwBQSwMEFAAGAAgAAAAhADfZq+PcAAAACQEAAA8AAABkcnMvZG93bnJldi54&#10;bWxMj8FOwzAQRO9I/IO1SNyoExdaE7KpCogzakHiuolNEhGvo9htwt9jTnCcndHM23K3uEGc7RR6&#10;zwj5KgNhufGm5xbh/e3lRoMIkdjQ4NkifNsAu+ryoqTC+JkP9nyMrUglHApC6GIcCylD01lHYeVH&#10;y8n79JOjmOTUSjPRnMrdIFWWbaSjntNCR6N96mzzdTw5hOc7p6Ty+pU2nNVeP+7zw8eMeH217B9A&#10;RLvEvzD84id0qBJT7U9sghgQVJ6nJMI6vwWRfK10OtQI2+39GmRVyv8fVD8AAAD//wMAUEsBAi0A&#10;FAAGAAgAAAAhALaDOJL+AAAA4QEAABMAAAAAAAAAAAAAAAAAAAAAAFtDb250ZW50X1R5cGVzXS54&#10;bWxQSwECLQAUAAYACAAAACEAOP0h/9YAAACUAQAACwAAAAAAAAAAAAAAAAAvAQAAX3JlbHMvLnJl&#10;bHNQSwECLQAUAAYACAAAACEAt9F31tMCAAByBQAADgAAAAAAAAAAAAAAAAAuAgAAZHJzL2Uyb0Rv&#10;Yy54bWxQSwECLQAUAAYACAAAACEAN9mr49wAAAAJAQAADwAAAAAAAAAAAAAAAAAtBQAAZHJzL2Rv&#10;d25yZXYueG1sUEsFBgAAAAAEAAQA8wAAADYGAAAAAA==&#10;" fillcolor="#f60" stroked="f" strokeweight="1pt">
                <v:fill opacity="52428f"/>
                <v:stroke dashstyle="1 1" endcap="round"/>
                <v:textbox inset="5.85pt,.7pt,5.85pt,.7pt">
                  <w:txbxContent>
                    <w:p w:rsidR="003D33AE" w:rsidRPr="00F92BC7" w:rsidRDefault="003D33AE" w:rsidP="00AE15F8">
                      <w:pPr>
                        <w:spacing w:beforeLines="50" w:before="180" w:line="240" w:lineRule="exact"/>
                        <w:ind w:left="324" w:hangingChars="135" w:hanging="324"/>
                        <w:rPr>
                          <w:rFonts w:eastAsia="ＭＳ ゴシック"/>
                          <w:color w:val="FFFFFF"/>
                        </w:rPr>
                      </w:pPr>
                      <w:r w:rsidRPr="00C670E8">
                        <w:rPr>
                          <w:rFonts w:eastAsia="ＭＳ ゴシック" w:hint="eastAsia"/>
                          <w:color w:val="FFFFFF"/>
                        </w:rPr>
                        <w:t>（※</w:t>
                      </w:r>
                      <w:r w:rsidRPr="00C670E8">
                        <w:rPr>
                          <w:rFonts w:eastAsia="ＭＳ ゴシック"/>
                          <w:color w:val="FFFFFF"/>
                        </w:rPr>
                        <w:t>2）</w:t>
                      </w:r>
                      <w:r w:rsidRPr="00F92BC7">
                        <w:rPr>
                          <w:rFonts w:eastAsia="ＭＳ ゴシック" w:hint="eastAsia"/>
                          <w:color w:val="FFFFFF"/>
                        </w:rPr>
                        <w:t>福祉分野の</w:t>
                      </w:r>
                      <w:r>
                        <w:rPr>
                          <w:rFonts w:eastAsia="ＭＳ ゴシック" w:hint="eastAsia"/>
                          <w:color w:val="FFFFFF"/>
                        </w:rPr>
                        <w:t>総合</w:t>
                      </w:r>
                      <w:r w:rsidRPr="00F92BC7">
                        <w:rPr>
                          <w:rFonts w:eastAsia="ＭＳ ゴシック" w:hint="eastAsia"/>
                          <w:color w:val="FFFFFF"/>
                        </w:rPr>
                        <w:t>相談窓口とは・・・</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sidRPr="00F92BC7">
                        <w:rPr>
                          <w:rFonts w:ascii="HG丸ｺﾞｼｯｸM-PRO" w:eastAsia="HG丸ｺﾞｼｯｸM-PRO" w:hint="eastAsia"/>
                          <w:color w:val="FFFFFF"/>
                          <w:sz w:val="21"/>
                          <w:szCs w:val="21"/>
                        </w:rPr>
                        <w:t>相談内容に応じて適切な窓口につなぐとともに、複数の担当部署</w:t>
                      </w:r>
                      <w:r>
                        <w:rPr>
                          <w:rFonts w:ascii="HG丸ｺﾞｼｯｸM-PRO" w:eastAsia="HG丸ｺﾞｼｯｸM-PRO" w:hint="eastAsia"/>
                          <w:color w:val="FFFFFF"/>
                          <w:sz w:val="21"/>
                          <w:szCs w:val="21"/>
                        </w:rPr>
                        <w:t>や他の機関による対応が</w:t>
                      </w:r>
                      <w:r w:rsidRPr="00F92BC7">
                        <w:rPr>
                          <w:rFonts w:ascii="HG丸ｺﾞｼｯｸM-PRO" w:eastAsia="HG丸ｺﾞｼｯｸM-PRO" w:hint="eastAsia"/>
                          <w:color w:val="FFFFFF"/>
                          <w:sz w:val="21"/>
                          <w:szCs w:val="21"/>
                        </w:rPr>
                        <w:t>必要</w:t>
                      </w:r>
                      <w:r>
                        <w:rPr>
                          <w:rFonts w:ascii="HG丸ｺﾞｼｯｸM-PRO" w:eastAsia="HG丸ｺﾞｼｯｸM-PRO" w:hint="eastAsia"/>
                          <w:color w:val="FFFFFF"/>
                          <w:sz w:val="21"/>
                          <w:szCs w:val="21"/>
                        </w:rPr>
                        <w:t>な</w:t>
                      </w:r>
                      <w:r w:rsidRPr="00F92BC7">
                        <w:rPr>
                          <w:rFonts w:ascii="HG丸ｺﾞｼｯｸM-PRO" w:eastAsia="HG丸ｺﾞｼｯｸM-PRO" w:hint="eastAsia"/>
                          <w:color w:val="FFFFFF"/>
                          <w:sz w:val="21"/>
                          <w:szCs w:val="21"/>
                        </w:rPr>
                        <w:t>案件については</w:t>
                      </w:r>
                      <w:r>
                        <w:rPr>
                          <w:rFonts w:ascii="HG丸ｺﾞｼｯｸM-PRO" w:eastAsia="HG丸ｺﾞｼｯｸM-PRO" w:hint="eastAsia"/>
                          <w:color w:val="FFFFFF"/>
                          <w:sz w:val="21"/>
                          <w:szCs w:val="21"/>
                        </w:rPr>
                        <w:t>、それぞれ</w:t>
                      </w:r>
                      <w:r w:rsidRPr="00F92BC7">
                        <w:rPr>
                          <w:rFonts w:ascii="HG丸ｺﾞｼｯｸM-PRO" w:eastAsia="HG丸ｺﾞｼｯｸM-PRO" w:hint="eastAsia"/>
                          <w:color w:val="FFFFFF"/>
                          <w:sz w:val="21"/>
                          <w:szCs w:val="21"/>
                        </w:rPr>
                        <w:t>の連携促進を図ることを目的とする福祉問題の</w:t>
                      </w:r>
                      <w:r>
                        <w:rPr>
                          <w:rFonts w:ascii="HG丸ｺﾞｼｯｸM-PRO" w:eastAsia="HG丸ｺﾞｼｯｸM-PRO" w:hint="eastAsia"/>
                          <w:color w:val="FFFFFF"/>
                          <w:sz w:val="21"/>
                          <w:szCs w:val="21"/>
                        </w:rPr>
                        <w:t>総合</w:t>
                      </w:r>
                      <w:r w:rsidRPr="00F92BC7">
                        <w:rPr>
                          <w:rFonts w:ascii="HG丸ｺﾞｼｯｸM-PRO" w:eastAsia="HG丸ｺﾞｼｯｸM-PRO" w:hint="eastAsia"/>
                          <w:color w:val="FFFFFF"/>
                          <w:sz w:val="21"/>
                          <w:szCs w:val="21"/>
                        </w:rPr>
                        <w:t>受付窓口です。</w:t>
                      </w:r>
                    </w:p>
                    <w:p w:rsidR="003D33AE" w:rsidRPr="00F92BC7" w:rsidRDefault="003D33AE" w:rsidP="00AE15F8">
                      <w:pPr>
                        <w:autoSpaceDE w:val="0"/>
                        <w:autoSpaceDN w:val="0"/>
                        <w:adjustRightInd w:val="0"/>
                        <w:spacing w:beforeLines="50" w:before="180" w:line="320" w:lineRule="exact"/>
                        <w:rPr>
                          <w:rFonts w:eastAsia="ＭＳ ゴシック" w:cs="ＭＳ"/>
                          <w:color w:val="FFFFFF"/>
                          <w:kern w:val="0"/>
                        </w:rPr>
                      </w:pPr>
                      <w:r>
                        <w:rPr>
                          <w:rFonts w:eastAsia="ＭＳ ゴシック" w:cs="ＭＳ" w:hint="eastAsia"/>
                          <w:color w:val="FFFFFF"/>
                          <w:kern w:val="0"/>
                        </w:rPr>
                        <w:t>（※3）</w:t>
                      </w:r>
                      <w:r w:rsidRPr="00F92BC7">
                        <w:rPr>
                          <w:rFonts w:eastAsia="ＭＳ ゴシック" w:cs="ＭＳ" w:hint="eastAsia"/>
                          <w:color w:val="FFFFFF"/>
                          <w:kern w:val="0"/>
                        </w:rPr>
                        <w:t>コミュニティソーシャルワーカー</w:t>
                      </w:r>
                      <w:r>
                        <w:rPr>
                          <w:rFonts w:eastAsia="ＭＳ ゴシック" w:cs="ＭＳ" w:hint="eastAsia"/>
                          <w:color w:val="FFFFFF"/>
                          <w:kern w:val="0"/>
                        </w:rPr>
                        <w:t>（略称ＣＳＷ）</w:t>
                      </w:r>
                      <w:r w:rsidRPr="00F92BC7">
                        <w:rPr>
                          <w:rFonts w:eastAsia="ＭＳ ゴシック" w:cs="ＭＳ" w:hint="eastAsia"/>
                          <w:color w:val="FFFFFF"/>
                          <w:kern w:val="0"/>
                        </w:rPr>
                        <w:t>とは・・・</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sidRPr="00F92BC7">
                        <w:rPr>
                          <w:rFonts w:ascii="HG丸ｺﾞｼｯｸM-PRO" w:eastAsia="HG丸ｺﾞｼｯｸM-PRO" w:cs="ＭＳ" w:hint="eastAsia"/>
                          <w:color w:val="FFFFFF"/>
                          <w:kern w:val="0"/>
                          <w:sz w:val="21"/>
                          <w:szCs w:val="21"/>
                        </w:rPr>
                        <w:t>福祉問題の相談に対応して、必要なサービスを総合的に提供するケアマネジメントの手法を用いながら、要支援者の抱える問題を分析して原因の所在を明らかにし、生活環境の調整、</w:t>
                      </w:r>
                      <w:r>
                        <w:rPr>
                          <w:rFonts w:ascii="HG丸ｺﾞｼｯｸM-PRO" w:eastAsia="HG丸ｺﾞｼｯｸM-PRO" w:cs="ＭＳ" w:hint="eastAsia"/>
                          <w:color w:val="FFFFFF"/>
                          <w:kern w:val="0"/>
                          <w:sz w:val="21"/>
                          <w:szCs w:val="21"/>
                        </w:rPr>
                        <w:t>地域</w:t>
                      </w:r>
                      <w:r w:rsidRPr="00F92BC7">
                        <w:rPr>
                          <w:rFonts w:ascii="HG丸ｺﾞｼｯｸM-PRO" w:eastAsia="HG丸ｺﾞｼｯｸM-PRO" w:cs="ＭＳ" w:hint="eastAsia"/>
                          <w:color w:val="FFFFFF"/>
                          <w:kern w:val="0"/>
                          <w:sz w:val="21"/>
                          <w:szCs w:val="21"/>
                        </w:rPr>
                        <w:t>住民による支え</w:t>
                      </w:r>
                      <w:r>
                        <w:rPr>
                          <w:rFonts w:ascii="HG丸ｺﾞｼｯｸM-PRO" w:eastAsia="HG丸ｺﾞｼｯｸM-PRO" w:cs="ＭＳ" w:hint="eastAsia"/>
                          <w:color w:val="FFFFFF"/>
                          <w:kern w:val="0"/>
                          <w:sz w:val="21"/>
                          <w:szCs w:val="21"/>
                        </w:rPr>
                        <w:t>合い</w:t>
                      </w:r>
                      <w:r w:rsidRPr="00F92BC7">
                        <w:rPr>
                          <w:rFonts w:ascii="HG丸ｺﾞｼｯｸM-PRO" w:eastAsia="HG丸ｺﾞｼｯｸM-PRO" w:cs="ＭＳ" w:hint="eastAsia"/>
                          <w:color w:val="FFFFFF"/>
                          <w:kern w:val="0"/>
                          <w:sz w:val="21"/>
                          <w:szCs w:val="21"/>
                        </w:rPr>
                        <w:t>の</w:t>
                      </w:r>
                      <w:r>
                        <w:rPr>
                          <w:rFonts w:ascii="HG丸ｺﾞｼｯｸM-PRO" w:eastAsia="HG丸ｺﾞｼｯｸM-PRO" w:cs="ＭＳ" w:hint="eastAsia"/>
                          <w:color w:val="FFFFFF"/>
                          <w:kern w:val="0"/>
                          <w:sz w:val="21"/>
                          <w:szCs w:val="21"/>
                        </w:rPr>
                        <w:t>しく</w:t>
                      </w:r>
                      <w:r w:rsidRPr="00F92BC7">
                        <w:rPr>
                          <w:rFonts w:ascii="HG丸ｺﾞｼｯｸM-PRO" w:eastAsia="HG丸ｺﾞｼｯｸM-PRO" w:cs="ＭＳ" w:hint="eastAsia"/>
                          <w:color w:val="FFFFFF"/>
                          <w:kern w:val="0"/>
                          <w:sz w:val="21"/>
                          <w:szCs w:val="21"/>
                        </w:rPr>
                        <w:t>みやサービスの構築など、地域の中で要支援者の自立生活を支えるためのトータルケア全体の取組を中心となって行う者です。</w:t>
                      </w:r>
                    </w:p>
                    <w:p w:rsidR="003D33AE" w:rsidRPr="00F92BC7" w:rsidRDefault="003D33AE" w:rsidP="00AE15F8">
                      <w:pPr>
                        <w:spacing w:beforeLines="50" w:before="180" w:line="240" w:lineRule="exact"/>
                        <w:ind w:left="324" w:hangingChars="135" w:hanging="324"/>
                        <w:rPr>
                          <w:rFonts w:eastAsia="ＭＳ ゴシック"/>
                          <w:color w:val="FFFFFF"/>
                        </w:rPr>
                      </w:pPr>
                      <w:r>
                        <w:rPr>
                          <w:rFonts w:eastAsia="ＭＳ ゴシック" w:hint="eastAsia"/>
                          <w:color w:val="FFFFFF"/>
                        </w:rPr>
                        <w:t>（※4</w:t>
                      </w:r>
                      <w:r>
                        <w:rPr>
                          <w:rFonts w:eastAsia="ＭＳ ゴシック"/>
                          <w:color w:val="FFFFFF"/>
                        </w:rPr>
                        <w:t>）</w:t>
                      </w:r>
                      <w:r>
                        <w:rPr>
                          <w:rFonts w:eastAsia="ＭＳ ゴシック" w:hint="eastAsia"/>
                          <w:color w:val="FFFFFF"/>
                        </w:rPr>
                        <w:t>地域包括ケアシステム</w:t>
                      </w:r>
                      <w:r w:rsidRPr="00F92BC7">
                        <w:rPr>
                          <w:rFonts w:eastAsia="ＭＳ ゴシック" w:hint="eastAsia"/>
                          <w:color w:val="FFFFFF"/>
                        </w:rPr>
                        <w:t>とは・・・</w:t>
                      </w:r>
                    </w:p>
                    <w:p w:rsidR="003D33AE" w:rsidRPr="00C14062" w:rsidRDefault="003D33AE" w:rsidP="00AE15F8">
                      <w:pPr>
                        <w:spacing w:line="320" w:lineRule="exact"/>
                        <w:ind w:leftChars="59" w:left="142" w:firstLineChars="100" w:firstLine="210"/>
                        <w:rPr>
                          <w:rFonts w:ascii="HG丸ｺﾞｼｯｸM-PRO" w:eastAsia="HG丸ｺﾞｼｯｸM-PRO"/>
                          <w:color w:val="FFFFFF"/>
                          <w:sz w:val="21"/>
                          <w:szCs w:val="21"/>
                        </w:rPr>
                      </w:pPr>
                      <w:r w:rsidRPr="00C14062">
                        <w:rPr>
                          <w:rFonts w:ascii="HG丸ｺﾞｼｯｸM-PRO" w:eastAsia="HG丸ｺﾞｼｯｸM-PRO" w:hint="eastAsia"/>
                          <w:color w:val="FFFFFF"/>
                          <w:sz w:val="21"/>
                          <w:szCs w:val="21"/>
                        </w:rPr>
                        <w:t>高齢者が介護を必要とする状態になっても、住み慣れた地域で安心していきいきと充実した生活を送るために「医療・介護・予防・住まい・生活支援」の視点から、必要なサービスが一体的に提供されるシステムです。</w:t>
                      </w:r>
                    </w:p>
                    <w:p w:rsidR="003D33AE" w:rsidRPr="00F92BC7" w:rsidRDefault="003D33AE" w:rsidP="00AE15F8">
                      <w:pPr>
                        <w:spacing w:line="320" w:lineRule="exact"/>
                        <w:ind w:leftChars="59" w:left="142" w:firstLineChars="100" w:firstLine="210"/>
                        <w:rPr>
                          <w:rFonts w:ascii="HG丸ｺﾞｼｯｸM-PRO" w:eastAsia="HG丸ｺﾞｼｯｸM-PRO"/>
                          <w:color w:val="FFFFFF"/>
                          <w:sz w:val="21"/>
                          <w:szCs w:val="21"/>
                        </w:rPr>
                      </w:pPr>
                      <w:r w:rsidRPr="00C14062">
                        <w:rPr>
                          <w:rFonts w:ascii="HG丸ｺﾞｼｯｸM-PRO" w:eastAsia="HG丸ｺﾞｼｯｸM-PRO" w:hint="eastAsia"/>
                          <w:color w:val="FFFFFF"/>
                          <w:sz w:val="21"/>
                          <w:szCs w:val="21"/>
                        </w:rPr>
                        <w:t>介護保険の保険者である市町村が、地域の自主性や主体性に基づき、地域特性に応じて作り上げていくこととされ、団塊の世代が75歳以上となる平成37年を見据え、その後も持続可能なシステムの構築を目指します</w:t>
                      </w:r>
                      <w:r>
                        <w:rPr>
                          <w:rFonts w:ascii="HG丸ｺﾞｼｯｸM-PRO" w:eastAsia="HG丸ｺﾞｼｯｸM-PRO" w:hint="eastAsia"/>
                          <w:color w:val="FFFFFF"/>
                          <w:sz w:val="21"/>
                          <w:szCs w:val="21"/>
                        </w:rPr>
                        <w:t>。</w:t>
                      </w:r>
                    </w:p>
                    <w:p w:rsidR="003D33AE" w:rsidRPr="00181419" w:rsidRDefault="003D33AE" w:rsidP="00AE15F8">
                      <w:pPr>
                        <w:spacing w:beforeLines="50" w:before="180" w:line="240" w:lineRule="exact"/>
                        <w:ind w:left="324" w:hangingChars="135" w:hanging="324"/>
                        <w:rPr>
                          <w:rFonts w:eastAsia="ＭＳ ゴシック"/>
                          <w:color w:val="FFFFFF"/>
                        </w:rPr>
                      </w:pPr>
                      <w:r>
                        <w:rPr>
                          <w:rFonts w:eastAsia="ＭＳ ゴシック" w:hint="eastAsia"/>
                          <w:color w:val="FFFFFF"/>
                        </w:rPr>
                        <w:t>（※5）ケース会議</w:t>
                      </w:r>
                      <w:r w:rsidRPr="00F92BC7">
                        <w:rPr>
                          <w:rFonts w:eastAsia="ＭＳ ゴシック" w:hint="eastAsia"/>
                          <w:color w:val="FFFFFF"/>
                        </w:rPr>
                        <w:t>とは・・・</w:t>
                      </w:r>
                    </w:p>
                    <w:p w:rsidR="003D33AE" w:rsidRDefault="003D33AE" w:rsidP="00FE5CD7">
                      <w:pPr>
                        <w:spacing w:line="320" w:lineRule="exact"/>
                        <w:ind w:leftChars="59" w:left="142" w:firstLineChars="100" w:firstLine="210"/>
                        <w:rPr>
                          <w:rFonts w:ascii="HG丸ｺﾞｼｯｸM-PRO" w:eastAsia="HG丸ｺﾞｼｯｸM-PRO"/>
                          <w:color w:val="FFFFFF"/>
                          <w:sz w:val="21"/>
                          <w:szCs w:val="21"/>
                        </w:rPr>
                      </w:pPr>
                      <w:r>
                        <w:rPr>
                          <w:rFonts w:ascii="HG丸ｺﾞｼｯｸM-PRO" w:eastAsia="HG丸ｺﾞｼｯｸM-PRO" w:hint="eastAsia"/>
                          <w:color w:val="FFFFFF"/>
                          <w:sz w:val="21"/>
                          <w:szCs w:val="21"/>
                        </w:rPr>
                        <w:t>個別の困難事例について、コミュニティソーシャルワーカー、地域包括支援センター、民生委員・児童委員、</w:t>
                      </w:r>
                      <w:r w:rsidRPr="00EC3340">
                        <w:rPr>
                          <w:rFonts w:ascii="HG丸ｺﾞｼｯｸM-PRO" w:eastAsia="HG丸ｺﾞｼｯｸM-PRO" w:hint="eastAsia"/>
                          <w:color w:val="FFFFFF"/>
                          <w:sz w:val="21"/>
                          <w:szCs w:val="21"/>
                        </w:rPr>
                        <w:t>自治会</w:t>
                      </w:r>
                      <w:r>
                        <w:rPr>
                          <w:rFonts w:ascii="HG丸ｺﾞｼｯｸM-PRO" w:eastAsia="HG丸ｺﾞｼｯｸM-PRO" w:hint="eastAsia"/>
                          <w:color w:val="FFFFFF"/>
                          <w:sz w:val="21"/>
                          <w:szCs w:val="21"/>
                        </w:rPr>
                        <w:t>、NPO法人、ボランティア等の関係者が連携し、支援策を検討する会議です。</w:t>
                      </w:r>
                    </w:p>
                    <w:p w:rsidR="003D33AE" w:rsidRPr="00C670E8" w:rsidRDefault="003D33AE" w:rsidP="00AE15F8">
                      <w:pPr>
                        <w:spacing w:line="320" w:lineRule="exact"/>
                        <w:ind w:leftChars="59" w:left="142" w:firstLineChars="100" w:firstLine="210"/>
                        <w:rPr>
                          <w:rFonts w:ascii="HG丸ｺﾞｼｯｸM-PRO" w:eastAsia="HG丸ｺﾞｼｯｸM-PRO"/>
                          <w:color w:val="FFFFFF"/>
                          <w:sz w:val="21"/>
                          <w:szCs w:val="21"/>
                        </w:rPr>
                      </w:pPr>
                    </w:p>
                    <w:p w:rsidR="003D33AE" w:rsidRPr="00BC607B" w:rsidRDefault="003D33AE" w:rsidP="00AE15F8">
                      <w:pPr>
                        <w:spacing w:line="320" w:lineRule="exact"/>
                        <w:ind w:leftChars="59" w:left="142" w:firstLineChars="100" w:firstLine="210"/>
                        <w:rPr>
                          <w:rFonts w:ascii="HG丸ｺﾞｼｯｸM-PRO" w:eastAsia="HG丸ｺﾞｼｯｸM-PRO"/>
                          <w:color w:val="FFFFFF"/>
                          <w:sz w:val="21"/>
                          <w:szCs w:val="21"/>
                        </w:rPr>
                      </w:pPr>
                    </w:p>
                  </w:txbxContent>
                </v:textbox>
                <w10:wrap anchorx="margin"/>
              </v:shape>
            </w:pict>
          </mc:Fallback>
        </mc:AlternateContent>
      </w:r>
    </w:p>
    <w:p w:rsidR="00AE15F8" w:rsidRDefault="00AE15F8" w:rsidP="00AE15F8">
      <w:pPr>
        <w:ind w:left="425" w:firstLineChars="58" w:firstLine="135"/>
        <w:rPr>
          <w:rFonts w:ascii="HG丸ｺﾞｼｯｸM-PRO" w:eastAsia="HG丸ｺﾞｼｯｸM-PRO" w:hAnsi="ＭＳ 明朝"/>
          <w:spacing w:val="-4"/>
        </w:rPr>
      </w:pPr>
    </w:p>
    <w:p w:rsidR="00AE15F8" w:rsidRDefault="00AE15F8" w:rsidP="00482101">
      <w:pPr>
        <w:ind w:left="425" w:firstLineChars="58" w:firstLine="135"/>
        <w:rPr>
          <w:rFonts w:ascii="HG丸ｺﾞｼｯｸM-PRO" w:eastAsia="HG丸ｺﾞｼｯｸM-PRO" w:hAnsi="ＭＳ 明朝"/>
          <w:spacing w:val="-4"/>
        </w:rPr>
      </w:pPr>
    </w:p>
    <w:p w:rsidR="00AE15F8" w:rsidRDefault="00AE15F8" w:rsidP="00AE15F8">
      <w:pPr>
        <w:ind w:left="425" w:firstLineChars="58" w:firstLine="135"/>
        <w:rPr>
          <w:rFonts w:ascii="HG丸ｺﾞｼｯｸM-PRO" w:eastAsia="HG丸ｺﾞｼｯｸM-PRO" w:hAnsi="ＭＳ 明朝"/>
          <w:spacing w:val="-4"/>
        </w:rPr>
      </w:pPr>
    </w:p>
    <w:p w:rsidR="00AE15F8" w:rsidRPr="00570AAF" w:rsidRDefault="00AE15F8" w:rsidP="00AE15F8">
      <w:pPr>
        <w:ind w:left="425" w:firstLineChars="58" w:firstLine="135"/>
        <w:rPr>
          <w:rFonts w:ascii="HG丸ｺﾞｼｯｸM-PRO" w:eastAsia="HG丸ｺﾞｼｯｸM-PRO" w:hAnsi="ＭＳ 明朝"/>
          <w:spacing w:val="-4"/>
        </w:rPr>
      </w:pPr>
    </w:p>
    <w:p w:rsidR="00AE15F8" w:rsidRPr="00B340A7" w:rsidRDefault="00AE15F8" w:rsidP="00AE15F8">
      <w:pPr>
        <w:spacing w:line="400" w:lineRule="exact"/>
        <w:ind w:left="426" w:firstLineChars="58" w:firstLine="139"/>
        <w:rPr>
          <w:rFonts w:ascii="ＭＳ 明朝" w:hAnsi="ＭＳ 明朝"/>
        </w:rPr>
      </w:pPr>
    </w:p>
    <w:p w:rsidR="00AE15F8" w:rsidRPr="005110E8" w:rsidRDefault="00AE15F8" w:rsidP="00AE15F8">
      <w:pPr>
        <w:ind w:left="426" w:firstLineChars="58" w:firstLine="139"/>
        <w:rPr>
          <w:rFonts w:ascii="ＭＳ 明朝" w:hAnsi="ＭＳ 明朝"/>
        </w:rPr>
      </w:pPr>
    </w:p>
    <w:p w:rsidR="00AE15F8" w:rsidRPr="005110E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AE15F8" w:rsidRDefault="00AE15F8" w:rsidP="00AE15F8">
      <w:pPr>
        <w:ind w:left="426" w:firstLineChars="58" w:firstLine="139"/>
        <w:rPr>
          <w:rFonts w:ascii="ＭＳ 明朝" w:hAnsi="ＭＳ 明朝"/>
        </w:rPr>
      </w:pPr>
    </w:p>
    <w:p w:rsidR="002E2AC7" w:rsidRPr="00FC77DC" w:rsidRDefault="00AE15F8" w:rsidP="002E2AC7">
      <w:pPr>
        <w:jc w:val="center"/>
        <w:rPr>
          <w:rFonts w:ascii="HG丸ｺﾞｼｯｸM-PRO" w:eastAsia="HG丸ｺﾞｼｯｸM-PRO" w:hAnsi="HG丸ｺﾞｼｯｸM-PRO"/>
        </w:rPr>
      </w:pPr>
      <w:r>
        <w:br w:type="page"/>
      </w:r>
      <w:r w:rsidR="002E2AC7">
        <w:rPr>
          <w:rFonts w:ascii="HG丸ｺﾞｼｯｸM-PRO" w:eastAsia="HG丸ｺﾞｼｯｸM-PRO" w:hAnsi="HG丸ｺﾞｼｯｸM-PRO" w:hint="eastAsia"/>
        </w:rPr>
        <w:lastRenderedPageBreak/>
        <w:t>■川越市における</w:t>
      </w:r>
      <w:r w:rsidR="002E2AC7" w:rsidRPr="001402CB">
        <w:rPr>
          <w:rFonts w:ascii="HG丸ｺﾞｼｯｸM-PRO" w:eastAsia="HG丸ｺﾞｼｯｸM-PRO" w:hAnsi="HG丸ｺﾞｼｯｸM-PRO" w:hint="eastAsia"/>
        </w:rPr>
        <w:t>支援区域</w:t>
      </w:r>
      <w:r w:rsidR="002E2AC7" w:rsidRPr="00FC77DC">
        <w:rPr>
          <w:rFonts w:ascii="HG丸ｺﾞｼｯｸM-PRO" w:eastAsia="HG丸ｺﾞｼｯｸM-PRO" w:hAnsi="HG丸ｺﾞｼｯｸM-PRO" w:hint="eastAsia"/>
        </w:rPr>
        <w:t>区分</w:t>
      </w:r>
      <w:r w:rsidR="002E2AC7">
        <w:rPr>
          <w:rFonts w:ascii="HG丸ｺﾞｼｯｸM-PRO" w:eastAsia="HG丸ｺﾞｼｯｸM-PRO" w:hAnsi="HG丸ｺﾞｼｯｸM-PRO" w:hint="eastAsia"/>
        </w:rPr>
        <w:t>の</w:t>
      </w:r>
      <w:r w:rsidR="002E2AC7" w:rsidRPr="00FC77DC">
        <w:rPr>
          <w:rFonts w:ascii="HG丸ｺﾞｼｯｸM-PRO" w:eastAsia="HG丸ｺﾞｼｯｸM-PRO" w:hAnsi="HG丸ｺﾞｼｯｸM-PRO" w:hint="eastAsia"/>
        </w:rPr>
        <w:t>イメージ</w:t>
      </w:r>
      <w:r w:rsidR="002E2AC7">
        <w:rPr>
          <w:rFonts w:ascii="HG丸ｺﾞｼｯｸM-PRO" w:eastAsia="HG丸ｺﾞｼｯｸM-PRO" w:hAnsi="HG丸ｺﾞｼｯｸM-PRO" w:hint="eastAsia"/>
        </w:rPr>
        <w:t>とその機能</w:t>
      </w:r>
    </w:p>
    <w:p w:rsidR="002E2AC7" w:rsidRPr="007F7B82" w:rsidRDefault="006E3B74" w:rsidP="002E2AC7">
      <w:pPr>
        <w:jc w:val="center"/>
        <w:rPr>
          <w:rFonts w:ascii="HG丸ｺﾞｼｯｸM-PRO" w:eastAsia="HG丸ｺﾞｼｯｸM-PRO" w:hAnsi="HG丸ｺﾞｼｯｸM-PRO"/>
        </w:rPr>
      </w:pPr>
      <w:r>
        <w:rPr>
          <w:noProof/>
        </w:rPr>
        <w:drawing>
          <wp:inline distT="0" distB="0" distL="0" distR="0" wp14:anchorId="24C3EFBC" wp14:editId="0BD0CBA7">
            <wp:extent cx="5424916" cy="5254388"/>
            <wp:effectExtent l="0" t="0" r="4445" b="3810"/>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31"/>
                    <a:stretch>
                      <a:fillRect/>
                    </a:stretch>
                  </pic:blipFill>
                  <pic:spPr>
                    <a:xfrm>
                      <a:off x="0" y="0"/>
                      <a:ext cx="5444328" cy="5273190"/>
                    </a:xfrm>
                    <a:prstGeom prst="rect">
                      <a:avLst/>
                    </a:prstGeom>
                  </pic:spPr>
                </pic:pic>
              </a:graphicData>
            </a:graphic>
          </wp:inline>
        </w:drawing>
      </w:r>
    </w:p>
    <w:p w:rsidR="00AE15F8" w:rsidRPr="00E45BF3" w:rsidRDefault="00AE15F8" w:rsidP="002E2AC7">
      <w:pPr>
        <w:ind w:firstLineChars="200" w:firstLine="480"/>
        <w:rPr>
          <w:rFonts w:ascii="HG丸ｺﾞｼｯｸM-PRO" w:eastAsia="HG丸ｺﾞｼｯｸM-PRO" w:hAnsi="ＭＳ 明朝"/>
          <w:b/>
          <w:u w:val="single"/>
        </w:rPr>
      </w:pPr>
      <w:r>
        <w:rPr>
          <w:rFonts w:ascii="HG丸ｺﾞｼｯｸM-PRO" w:eastAsia="HG丸ｺﾞｼｯｸM-PRO" w:hAnsi="ＭＳ 明朝"/>
        </w:rPr>
        <w:br w:type="page"/>
      </w:r>
      <w:r w:rsidRPr="00E45BF3">
        <w:rPr>
          <w:rFonts w:ascii="HG丸ｺﾞｼｯｸM-PRO" w:eastAsia="HG丸ｺﾞｼｯｸM-PRO" w:hAnsi="HG丸ｺﾞｼｯｸM-PRO" w:hint="eastAsia"/>
          <w:b/>
          <w:u w:val="single"/>
        </w:rPr>
        <w:lastRenderedPageBreak/>
        <w:t>②第1層　川越市全域について</w:t>
      </w:r>
    </w:p>
    <w:p w:rsidR="00B83B09" w:rsidRDefault="00AE15F8" w:rsidP="00B83B09">
      <w:pPr>
        <w:spacing w:beforeLines="50" w:before="180"/>
        <w:ind w:leftChars="177" w:left="425" w:firstLineChars="100" w:firstLine="240"/>
        <w:rPr>
          <w:rFonts w:ascii="HG丸ｺﾞｼｯｸM-PRO" w:eastAsia="HG丸ｺﾞｼｯｸM-PRO" w:hAnsi="ＭＳ 明朝"/>
        </w:rPr>
      </w:pPr>
      <w:r w:rsidRPr="00EC3340">
        <w:rPr>
          <w:rFonts w:ascii="HG丸ｺﾞｼｯｸM-PRO" w:eastAsia="HG丸ｺﾞｼｯｸM-PRO" w:hAnsi="ＭＳ 明朝" w:hint="eastAsia"/>
        </w:rPr>
        <w:t>「第1層 川越市全域」</w:t>
      </w:r>
      <w:r w:rsidR="00482101">
        <w:rPr>
          <w:rFonts w:ascii="HG丸ｺﾞｼｯｸM-PRO" w:eastAsia="HG丸ｺﾞｼｯｸM-PRO" w:hAnsi="ＭＳ 明朝" w:hint="eastAsia"/>
        </w:rPr>
        <w:t>で</w:t>
      </w:r>
      <w:r w:rsidRPr="00EC3340">
        <w:rPr>
          <w:rFonts w:ascii="HG丸ｺﾞｼｯｸM-PRO" w:eastAsia="HG丸ｺﾞｼｯｸM-PRO" w:hAnsi="ＭＳ 明朝" w:hint="eastAsia"/>
        </w:rPr>
        <w:t>は、既存の福祉制度では解決困難な問題や全市的な検討が必要な事案に対応します。</w:t>
      </w:r>
      <w:r>
        <w:rPr>
          <w:rFonts w:ascii="HG丸ｺﾞｼｯｸM-PRO" w:eastAsia="HG丸ｺﾞｼｯｸM-PRO" w:hAnsi="ＭＳ 明朝" w:hint="eastAsia"/>
        </w:rPr>
        <w:t>対象事案について、</w:t>
      </w:r>
      <w:r w:rsidR="005C713B">
        <w:rPr>
          <w:rFonts w:ascii="HG丸ｺﾞｼｯｸM-PRO" w:eastAsia="HG丸ｺﾞｼｯｸM-PRO" w:hAnsi="ＭＳ 明朝" w:hint="eastAsia"/>
        </w:rPr>
        <w:t>「地域</w:t>
      </w:r>
      <w:r w:rsidR="005C713B" w:rsidRPr="00EC3340">
        <w:rPr>
          <w:rFonts w:ascii="HG丸ｺﾞｼｯｸM-PRO" w:eastAsia="HG丸ｺﾞｼｯｸM-PRO" w:hAnsi="ＭＳ 明朝" w:hint="eastAsia"/>
        </w:rPr>
        <w:t>福祉ネ</w:t>
      </w:r>
      <w:r w:rsidR="005C713B">
        <w:rPr>
          <w:rFonts w:ascii="HG丸ｺﾞｼｯｸM-PRO" w:eastAsia="HG丸ｺﾞｼｯｸM-PRO" w:hAnsi="ＭＳ 明朝" w:hint="eastAsia"/>
        </w:rPr>
        <w:t>ットワーク会</w:t>
      </w:r>
      <w:r w:rsidR="004A1564">
        <w:rPr>
          <w:rFonts w:ascii="HG丸ｺﾞｼｯｸM-PRO" w:eastAsia="HG丸ｺﾞｼｯｸM-PRO" w:hAnsi="ＭＳ 明朝" w:hint="eastAsia"/>
        </w:rPr>
        <w:t>議（関係機関の専門職で構成する実務者調整会議）」で協議</w:t>
      </w:r>
      <w:r w:rsidR="005C713B">
        <w:rPr>
          <w:rFonts w:ascii="HG丸ｺﾞｼｯｸM-PRO" w:eastAsia="HG丸ｺﾞｼｯｸM-PRO" w:hAnsi="ＭＳ 明朝" w:hint="eastAsia"/>
        </w:rPr>
        <w:t>を</w:t>
      </w:r>
      <w:r w:rsidR="004A1564">
        <w:rPr>
          <w:rFonts w:ascii="HG丸ｺﾞｼｯｸM-PRO" w:eastAsia="HG丸ｺﾞｼｯｸM-PRO" w:hAnsi="ＭＳ 明朝" w:hint="eastAsia"/>
        </w:rPr>
        <w:t>し</w:t>
      </w:r>
      <w:r w:rsidR="005C713B">
        <w:rPr>
          <w:rFonts w:ascii="HG丸ｺﾞｼｯｸM-PRO" w:eastAsia="HG丸ｺﾞｼｯｸM-PRO" w:hAnsi="ＭＳ 明朝" w:hint="eastAsia"/>
        </w:rPr>
        <w:t>たり、</w:t>
      </w:r>
      <w:r>
        <w:rPr>
          <w:rFonts w:ascii="HG丸ｺﾞｼｯｸM-PRO" w:eastAsia="HG丸ｺﾞｼｯｸM-PRO" w:hAnsi="ＭＳ 明朝" w:hint="eastAsia"/>
        </w:rPr>
        <w:t>「＜高齢者分野＞要援護高齢者等支援ネットワーク会議」、「＜障害分野＞障害者自立支援協議会」、「＜子ども分野＞要保護児童対策地域協議会」、「＜生活困窮分野＞生活困窮者</w:t>
      </w:r>
      <w:r w:rsidR="00FA6126">
        <w:rPr>
          <w:rFonts w:ascii="HG丸ｺﾞｼｯｸM-PRO" w:eastAsia="HG丸ｺﾞｼｯｸM-PRO" w:hAnsi="ＭＳ 明朝" w:hint="eastAsia"/>
        </w:rPr>
        <w:t>等自立</w:t>
      </w:r>
      <w:r>
        <w:rPr>
          <w:rFonts w:ascii="HG丸ｺﾞｼｯｸM-PRO" w:eastAsia="HG丸ｺﾞｼｯｸM-PRO" w:hAnsi="ＭＳ 明朝" w:hint="eastAsia"/>
        </w:rPr>
        <w:t>支援庁内連絡会議」で対応策の検討</w:t>
      </w:r>
      <w:r w:rsidRPr="00EC3340">
        <w:rPr>
          <w:rFonts w:ascii="HG丸ｺﾞｼｯｸM-PRO" w:eastAsia="HG丸ｺﾞｼｯｸM-PRO" w:hAnsi="ＭＳ 明朝" w:hint="eastAsia"/>
        </w:rPr>
        <w:t>について連携を図</w:t>
      </w:r>
      <w:r w:rsidR="005C713B">
        <w:rPr>
          <w:rFonts w:ascii="HG丸ｺﾞｼｯｸM-PRO" w:eastAsia="HG丸ｺﾞｼｯｸM-PRO" w:hAnsi="ＭＳ 明朝" w:hint="eastAsia"/>
        </w:rPr>
        <w:t>った</w:t>
      </w:r>
      <w:r w:rsidRPr="00EC3340">
        <w:rPr>
          <w:rFonts w:ascii="HG丸ｺﾞｼｯｸM-PRO" w:eastAsia="HG丸ｺﾞｼｯｸM-PRO" w:hAnsi="ＭＳ 明朝" w:hint="eastAsia"/>
        </w:rPr>
        <w:t>り</w:t>
      </w:r>
      <w:r w:rsidR="005C713B">
        <w:rPr>
          <w:rFonts w:ascii="HG丸ｺﾞｼｯｸM-PRO" w:eastAsia="HG丸ｺﾞｼｯｸM-PRO" w:hAnsi="ＭＳ 明朝" w:hint="eastAsia"/>
        </w:rPr>
        <w:t>し</w:t>
      </w:r>
      <w:r w:rsidRPr="00EC3340">
        <w:rPr>
          <w:rFonts w:ascii="HG丸ｺﾞｼｯｸM-PRO" w:eastAsia="HG丸ｺﾞｼｯｸM-PRO" w:hAnsi="ＭＳ 明朝" w:hint="eastAsia"/>
        </w:rPr>
        <w:t>、</w:t>
      </w:r>
      <w:r w:rsidR="005C713B">
        <w:rPr>
          <w:rFonts w:ascii="HG丸ｺﾞｼｯｸM-PRO" w:eastAsia="HG丸ｺﾞｼｯｸM-PRO" w:hAnsi="ＭＳ 明朝" w:hint="eastAsia"/>
        </w:rPr>
        <w:t>課題を抱える市民を支えます。</w:t>
      </w:r>
    </w:p>
    <w:p w:rsidR="00AE15F8" w:rsidRPr="0034342B" w:rsidRDefault="00AE15F8" w:rsidP="00B83B09">
      <w:pPr>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さらに複雑で解決困難な</w:t>
      </w:r>
      <w:r w:rsidR="004D3308">
        <w:rPr>
          <w:rFonts w:ascii="HG丸ｺﾞｼｯｸM-PRO" w:eastAsia="HG丸ｺﾞｼｯｸM-PRO" w:hAnsi="ＭＳ 明朝" w:hint="eastAsia"/>
        </w:rPr>
        <w:t>福祉課題</w:t>
      </w:r>
      <w:r>
        <w:rPr>
          <w:rFonts w:ascii="HG丸ｺﾞｼｯｸM-PRO" w:eastAsia="HG丸ｺﾞｼｯｸM-PRO" w:hAnsi="ＭＳ 明朝" w:hint="eastAsia"/>
        </w:rPr>
        <w:t>については、行政機関等の責任者で構成する「地域福祉総合支援会議（責任者検討会議）」で特別な支援体制を組むなどの</w:t>
      </w:r>
      <w:r w:rsidR="00123259">
        <w:rPr>
          <w:rFonts w:ascii="HG丸ｺﾞｼｯｸM-PRO" w:eastAsia="HG丸ｺﾞｼｯｸM-PRO" w:hAnsi="ＭＳ 明朝" w:hint="eastAsia"/>
        </w:rPr>
        <w:t>検討</w:t>
      </w:r>
      <w:r>
        <w:rPr>
          <w:rFonts w:ascii="HG丸ｺﾞｼｯｸM-PRO" w:eastAsia="HG丸ｺﾞｼｯｸM-PRO" w:hAnsi="ＭＳ 明朝" w:hint="eastAsia"/>
        </w:rPr>
        <w:t>を行います。</w:t>
      </w:r>
    </w:p>
    <w:p w:rsidR="00AE15F8" w:rsidRDefault="00AE15F8" w:rsidP="00AE15F8">
      <w:pPr>
        <w:rPr>
          <w:rFonts w:ascii="HG丸ｺﾞｼｯｸM-PRO" w:eastAsia="HG丸ｺﾞｼｯｸM-PRO" w:hAnsi="HG丸ｺﾞｼｯｸM-PRO"/>
          <w:b/>
        </w:rPr>
      </w:pPr>
    </w:p>
    <w:p w:rsidR="00AE15F8" w:rsidRDefault="00AE15F8" w:rsidP="00F569D1">
      <w:pPr>
        <w:ind w:leftChars="177" w:left="425" w:firstLineChars="100" w:firstLine="240"/>
        <w:jc w:val="center"/>
        <w:rPr>
          <w:rFonts w:ascii="HG丸ｺﾞｼｯｸM-PRO" w:eastAsia="HG丸ｺﾞｼｯｸM-PRO" w:hAnsi="HG丸ｺﾞｼｯｸM-PRO"/>
        </w:rPr>
      </w:pPr>
      <w:r>
        <w:rPr>
          <w:rFonts w:ascii="HG丸ｺﾞｼｯｸM-PRO" w:eastAsia="HG丸ｺﾞｼｯｸM-PRO" w:hAnsi="HG丸ｺﾞｼｯｸM-PRO" w:hint="eastAsia"/>
        </w:rPr>
        <w:t>■第１層 川越市全域</w:t>
      </w:r>
    </w:p>
    <w:p w:rsidR="00AE15F8" w:rsidRPr="00E45BF3" w:rsidRDefault="006E7A14" w:rsidP="00AE15F8">
      <w:pPr>
        <w:rPr>
          <w:rFonts w:ascii="HG丸ｺﾞｼｯｸM-PRO" w:eastAsia="HG丸ｺﾞｼｯｸM-PRO" w:hAnsi="ＭＳ 明朝"/>
          <w:b/>
          <w:u w:val="single"/>
        </w:rPr>
      </w:pPr>
      <w:r>
        <w:rPr>
          <w:noProof/>
        </w:rPr>
        <w:drawing>
          <wp:inline distT="0" distB="0" distL="0" distR="0" wp14:anchorId="6BC3FDDC" wp14:editId="58EED210">
            <wp:extent cx="5604118" cy="5186150"/>
            <wp:effectExtent l="0" t="0" r="0" b="0"/>
            <wp:docPr id="18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32"/>
                    <a:stretch>
                      <a:fillRect/>
                    </a:stretch>
                  </pic:blipFill>
                  <pic:spPr>
                    <a:xfrm>
                      <a:off x="0" y="0"/>
                      <a:ext cx="5604620" cy="5186614"/>
                    </a:xfrm>
                    <a:prstGeom prst="rect">
                      <a:avLst/>
                    </a:prstGeom>
                  </pic:spPr>
                </pic:pic>
              </a:graphicData>
            </a:graphic>
          </wp:inline>
        </w:drawing>
      </w:r>
      <w:r w:rsidR="00AE15F8">
        <w:rPr>
          <w:rFonts w:ascii="HG丸ｺﾞｼｯｸM-PRO" w:eastAsia="HG丸ｺﾞｼｯｸM-PRO" w:hAnsi="ＭＳ 明朝"/>
        </w:rPr>
        <w:br w:type="page"/>
      </w:r>
      <w:r w:rsidR="00AE15F8" w:rsidRPr="00E45BF3">
        <w:rPr>
          <w:rFonts w:ascii="HG丸ｺﾞｼｯｸM-PRO" w:eastAsia="HG丸ｺﾞｼｯｸM-PRO" w:hAnsi="ＭＳ 明朝" w:hint="eastAsia"/>
          <w:b/>
        </w:rPr>
        <w:lastRenderedPageBreak/>
        <w:t xml:space="preserve">　　</w:t>
      </w:r>
      <w:r w:rsidR="00AE15F8" w:rsidRPr="00E45BF3">
        <w:rPr>
          <w:rFonts w:ascii="HG丸ｺﾞｼｯｸM-PRO" w:eastAsia="HG丸ｺﾞｼｯｸM-PRO" w:hAnsi="HG丸ｺﾞｼｯｸM-PRO" w:hint="eastAsia"/>
          <w:b/>
          <w:u w:val="single"/>
        </w:rPr>
        <w:t>③</w:t>
      </w:r>
      <w:r w:rsidR="00AE15F8" w:rsidRPr="00E45BF3">
        <w:rPr>
          <w:rFonts w:ascii="HG丸ｺﾞｼｯｸM-PRO" w:eastAsia="HG丸ｺﾞｼｯｸM-PRO" w:hAnsi="ＭＳ 明朝" w:hint="eastAsia"/>
          <w:b/>
          <w:u w:val="single"/>
        </w:rPr>
        <w:t xml:space="preserve">第2層 </w:t>
      </w:r>
      <w:r w:rsidR="008A5CAC">
        <w:rPr>
          <w:rFonts w:ascii="HG丸ｺﾞｼｯｸM-PRO" w:eastAsia="HG丸ｺﾞｼｯｸM-PRO" w:hAnsi="ＭＳ 明朝" w:hint="eastAsia"/>
          <w:b/>
          <w:u w:val="single"/>
        </w:rPr>
        <w:t>地区社会福祉協議会</w:t>
      </w:r>
      <w:r w:rsidR="00AE15F8" w:rsidRPr="00E45BF3">
        <w:rPr>
          <w:rFonts w:ascii="HG丸ｺﾞｼｯｸM-PRO" w:eastAsia="HG丸ｺﾞｼｯｸM-PRO" w:hAnsi="ＭＳ 明朝" w:hint="eastAsia"/>
          <w:b/>
          <w:u w:val="single"/>
        </w:rPr>
        <w:t>区域</w:t>
      </w:r>
      <w:r w:rsidR="008A5CAC">
        <w:rPr>
          <w:rFonts w:ascii="HG丸ｺﾞｼｯｸM-PRO" w:eastAsia="HG丸ｺﾞｼｯｸM-PRO" w:hAnsi="ＭＳ 明朝" w:hint="eastAsia"/>
          <w:b/>
          <w:u w:val="single"/>
        </w:rPr>
        <w:t>（２２地区）</w:t>
      </w:r>
      <w:r w:rsidR="00AE15F8" w:rsidRPr="00E45BF3">
        <w:rPr>
          <w:rFonts w:ascii="HG丸ｺﾞｼｯｸM-PRO" w:eastAsia="HG丸ｺﾞｼｯｸM-PRO" w:hAnsi="ＭＳ 明朝" w:hint="eastAsia"/>
          <w:b/>
          <w:u w:val="single"/>
        </w:rPr>
        <w:t>について</w:t>
      </w:r>
    </w:p>
    <w:p w:rsidR="00123D0A" w:rsidRDefault="00AE15F8" w:rsidP="00B83B09">
      <w:pPr>
        <w:ind w:leftChars="200" w:left="480" w:firstLineChars="100" w:firstLine="240"/>
        <w:rPr>
          <w:rFonts w:ascii="HG丸ｺﾞｼｯｸM-PRO" w:eastAsia="HG丸ｺﾞｼｯｸM-PRO" w:hAnsi="ＭＳ 明朝"/>
        </w:rPr>
      </w:pPr>
      <w:r>
        <w:rPr>
          <w:rFonts w:ascii="HG丸ｺﾞｼｯｸM-PRO" w:eastAsia="HG丸ｺﾞｼｯｸM-PRO" w:hAnsi="ＭＳ 明朝" w:hint="eastAsia"/>
        </w:rPr>
        <w:t xml:space="preserve">「第2層 </w:t>
      </w:r>
      <w:r w:rsidR="008A5CAC">
        <w:rPr>
          <w:rFonts w:ascii="HG丸ｺﾞｼｯｸM-PRO" w:eastAsia="HG丸ｺﾞｼｯｸM-PRO" w:hAnsi="ＭＳ 明朝" w:hint="eastAsia"/>
        </w:rPr>
        <w:t>地区社会福祉協議会</w:t>
      </w:r>
      <w:r w:rsidRPr="00EC3340">
        <w:rPr>
          <w:rFonts w:ascii="HG丸ｺﾞｼｯｸM-PRO" w:eastAsia="HG丸ｺﾞｼｯｸM-PRO" w:hAnsi="ＭＳ 明朝" w:hint="eastAsia"/>
        </w:rPr>
        <w:t>区域（22地区）</w:t>
      </w:r>
      <w:r>
        <w:rPr>
          <w:rFonts w:ascii="HG丸ｺﾞｼｯｸM-PRO" w:eastAsia="HG丸ｺﾞｼｯｸM-PRO" w:hAnsi="ＭＳ 明朝" w:hint="eastAsia"/>
        </w:rPr>
        <w:t>」では、</w:t>
      </w:r>
      <w:r w:rsidR="0046286C">
        <w:rPr>
          <w:rFonts w:ascii="HG丸ｺﾞｼｯｸM-PRO" w:eastAsia="HG丸ｺﾞｼｯｸM-PRO" w:hAnsi="ＭＳ 明朝" w:hint="eastAsia"/>
        </w:rPr>
        <w:t>各分野の相談窓口において</w:t>
      </w:r>
      <w:r>
        <w:rPr>
          <w:rFonts w:ascii="HG丸ｺﾞｼｯｸM-PRO" w:eastAsia="HG丸ｺﾞｼｯｸM-PRO" w:hAnsi="ＭＳ 明朝" w:hint="eastAsia"/>
        </w:rPr>
        <w:t>、困りごとを抱える</w:t>
      </w:r>
      <w:r w:rsidR="004A1564">
        <w:rPr>
          <w:rFonts w:ascii="HG丸ｺﾞｼｯｸM-PRO" w:eastAsia="HG丸ｺﾞｼｯｸM-PRO" w:hAnsi="ＭＳ 明朝" w:hint="eastAsia"/>
        </w:rPr>
        <w:t>当事者からの</w:t>
      </w:r>
      <w:r>
        <w:rPr>
          <w:rFonts w:ascii="HG丸ｺﾞｼｯｸM-PRO" w:eastAsia="HG丸ｺﾞｼｯｸM-PRO" w:hAnsi="ＭＳ 明朝" w:hint="eastAsia"/>
        </w:rPr>
        <w:t>相談や、</w:t>
      </w:r>
      <w:r w:rsidR="004A1564">
        <w:rPr>
          <w:rFonts w:ascii="HG丸ｺﾞｼｯｸM-PRO" w:eastAsia="HG丸ｺﾞｼｯｸM-PRO" w:hAnsi="ＭＳ 明朝" w:hint="eastAsia"/>
        </w:rPr>
        <w:t>地域の</w:t>
      </w:r>
      <w:r>
        <w:rPr>
          <w:rFonts w:ascii="HG丸ｺﾞｼｯｸM-PRO" w:eastAsia="HG丸ｺﾞｼｯｸM-PRO" w:hAnsi="ＭＳ 明朝" w:hint="eastAsia"/>
        </w:rPr>
        <w:t>課題を察知した地区社協等からの相談に応え、</w:t>
      </w:r>
      <w:r w:rsidRPr="00EC3340">
        <w:rPr>
          <w:rFonts w:ascii="HG丸ｺﾞｼｯｸM-PRO" w:eastAsia="HG丸ｺﾞｼｯｸM-PRO" w:hAnsi="ＭＳ 明朝" w:hint="eastAsia"/>
        </w:rPr>
        <w:t>区域ごとの関係主体が連携して支援を行うことにより地域福祉サポートシステムの中心的な</w:t>
      </w:r>
      <w:r w:rsidR="00A445CA">
        <w:rPr>
          <w:rFonts w:ascii="HG丸ｺﾞｼｯｸM-PRO" w:eastAsia="HG丸ｺﾞｼｯｸM-PRO" w:hAnsi="ＭＳ 明朝" w:hint="eastAsia"/>
        </w:rPr>
        <w:t>機能を果たします</w:t>
      </w:r>
      <w:r w:rsidRPr="00EC3340">
        <w:rPr>
          <w:rFonts w:ascii="HG丸ｺﾞｼｯｸM-PRO" w:eastAsia="HG丸ｺﾞｼｯｸM-PRO" w:hAnsi="ＭＳ 明朝" w:hint="eastAsia"/>
        </w:rPr>
        <w:t>。</w:t>
      </w:r>
    </w:p>
    <w:p w:rsidR="00AE15F8" w:rsidRPr="00EC3340" w:rsidRDefault="00FE58BD" w:rsidP="00B83B09">
      <w:pPr>
        <w:ind w:leftChars="200" w:left="480" w:firstLineChars="100" w:firstLine="240"/>
        <w:rPr>
          <w:rFonts w:ascii="HG丸ｺﾞｼｯｸM-PRO" w:eastAsia="HG丸ｺﾞｼｯｸM-PRO" w:hAnsi="ＭＳ 明朝"/>
        </w:rPr>
      </w:pPr>
      <w:r>
        <w:rPr>
          <w:rFonts w:ascii="HG丸ｺﾞｼｯｸM-PRO" w:eastAsia="HG丸ｺﾞｼｯｸM-PRO" w:hAnsi="ＭＳ 明朝" w:hint="eastAsia"/>
        </w:rPr>
        <w:t>なお、行政は各分野の相談窓口の連携強化により、福祉分野の総合相談窓口としての機能の充実を図ります。</w:t>
      </w:r>
    </w:p>
    <w:p w:rsidR="00AE15F8" w:rsidRDefault="00AE15F8" w:rsidP="00B83B09">
      <w:pPr>
        <w:ind w:leftChars="177" w:left="425" w:firstLineChars="100" w:firstLine="240"/>
        <w:rPr>
          <w:rFonts w:ascii="HG丸ｺﾞｼｯｸM-PRO" w:eastAsia="HG丸ｺﾞｼｯｸM-PRO" w:hAnsi="ＭＳ 明朝"/>
        </w:rPr>
      </w:pPr>
      <w:r w:rsidRPr="00EC3340">
        <w:rPr>
          <w:rFonts w:ascii="HG丸ｺﾞｼｯｸM-PRO" w:eastAsia="HG丸ｺﾞｼｯｸM-PRO" w:hAnsi="ＭＳ 明朝" w:hint="eastAsia"/>
        </w:rPr>
        <w:t>公的なサービス</w:t>
      </w:r>
      <w:r w:rsidR="00A445CA">
        <w:rPr>
          <w:rFonts w:ascii="HG丸ｺﾞｼｯｸM-PRO" w:eastAsia="HG丸ｺﾞｼｯｸM-PRO" w:hAnsi="ＭＳ 明朝" w:hint="eastAsia"/>
        </w:rPr>
        <w:t>へつなぐことができないような、</w:t>
      </w:r>
      <w:r w:rsidRPr="00EC3340">
        <w:rPr>
          <w:rFonts w:ascii="HG丸ｺﾞｼｯｸM-PRO" w:eastAsia="HG丸ｺﾞｼｯｸM-PRO" w:hAnsi="ＭＳ 明朝" w:hint="eastAsia"/>
        </w:rPr>
        <w:t>制度の狭間の事案や問</w:t>
      </w:r>
      <w:r>
        <w:rPr>
          <w:rFonts w:ascii="HG丸ｺﾞｼｯｸM-PRO" w:eastAsia="HG丸ｺﾞｼｯｸM-PRO" w:hAnsi="ＭＳ 明朝" w:hint="eastAsia"/>
        </w:rPr>
        <w:t>題が複雑化している事案などは、</w:t>
      </w:r>
      <w:r w:rsidRPr="00EC3340">
        <w:rPr>
          <w:rFonts w:ascii="HG丸ｺﾞｼｯｸM-PRO" w:eastAsia="HG丸ｺﾞｼｯｸM-PRO" w:hAnsi="ＭＳ 明朝" w:hint="eastAsia"/>
        </w:rPr>
        <w:t>地区</w:t>
      </w:r>
      <w:r>
        <w:rPr>
          <w:rFonts w:ascii="HG丸ｺﾞｼｯｸM-PRO" w:eastAsia="HG丸ｺﾞｼｯｸM-PRO" w:hAnsi="ＭＳ 明朝" w:hint="eastAsia"/>
        </w:rPr>
        <w:t>に配置するコミュニティソーシャルワーカーが中心となって課題解決の全体的な調整を行います。コミュニティソーシャルワーカーはケース会議を主催し、様々な主体が連携して支援策の検討を行います。</w:t>
      </w:r>
    </w:p>
    <w:p w:rsidR="00AE15F8" w:rsidRDefault="00AE15F8" w:rsidP="00AE15F8">
      <w:pPr>
        <w:ind w:leftChars="177" w:left="425" w:firstLineChars="100" w:firstLine="240"/>
        <w:rPr>
          <w:rFonts w:ascii="HG丸ｺﾞｼｯｸM-PRO" w:eastAsia="HG丸ｺﾞｼｯｸM-PRO" w:hAnsi="ＭＳ 明朝"/>
        </w:rPr>
      </w:pPr>
    </w:p>
    <w:p w:rsidR="00AE15F8" w:rsidRPr="00E50DEC" w:rsidRDefault="00AE15F8" w:rsidP="00F569D1">
      <w:pPr>
        <w:jc w:val="center"/>
        <w:rPr>
          <w:rFonts w:ascii="HG丸ｺﾞｼｯｸM-PRO" w:eastAsia="HG丸ｺﾞｼｯｸM-PRO" w:hAnsi="ＭＳ 明朝"/>
        </w:rPr>
      </w:pPr>
      <w:r>
        <w:rPr>
          <w:rFonts w:ascii="HG丸ｺﾞｼｯｸM-PRO" w:eastAsia="HG丸ｺﾞｼｯｸM-PRO" w:hAnsi="HG丸ｺﾞｼｯｸM-PRO" w:hint="eastAsia"/>
        </w:rPr>
        <w:t xml:space="preserve">■第2層 </w:t>
      </w:r>
      <w:r w:rsidR="008A5CAC">
        <w:rPr>
          <w:rFonts w:ascii="HG丸ｺﾞｼｯｸM-PRO" w:eastAsia="HG丸ｺﾞｼｯｸM-PRO" w:hAnsi="HG丸ｺﾞｼｯｸM-PRO" w:hint="eastAsia"/>
        </w:rPr>
        <w:t>地区社会福祉協議会</w:t>
      </w:r>
      <w:r w:rsidRPr="00EC3340">
        <w:rPr>
          <w:rFonts w:ascii="HG丸ｺﾞｼｯｸM-PRO" w:eastAsia="HG丸ｺﾞｼｯｸM-PRO" w:hAnsi="HG丸ｺﾞｼｯｸM-PRO" w:hint="eastAsia"/>
        </w:rPr>
        <w:t>区域（22地区）</w:t>
      </w:r>
    </w:p>
    <w:p w:rsidR="00AE15F8" w:rsidRPr="00E45BF3" w:rsidRDefault="006E7A14" w:rsidP="00AE15F8">
      <w:pPr>
        <w:rPr>
          <w:rFonts w:ascii="HG丸ｺﾞｼｯｸM-PRO" w:eastAsia="HG丸ｺﾞｼｯｸM-PRO" w:hAnsi="ＭＳ 明朝"/>
          <w:b/>
          <w:u w:val="single"/>
        </w:rPr>
      </w:pPr>
      <w:r>
        <w:rPr>
          <w:noProof/>
        </w:rPr>
        <w:drawing>
          <wp:inline distT="0" distB="0" distL="0" distR="0" wp14:anchorId="1DB2BF7D" wp14:editId="6D39B5BE">
            <wp:extent cx="5782801" cy="3930555"/>
            <wp:effectExtent l="0" t="0" r="8890" b="0"/>
            <wp:docPr id="20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33"/>
                    <a:stretch>
                      <a:fillRect/>
                    </a:stretch>
                  </pic:blipFill>
                  <pic:spPr>
                    <a:xfrm>
                      <a:off x="0" y="0"/>
                      <a:ext cx="5788056" cy="3934127"/>
                    </a:xfrm>
                    <a:prstGeom prst="rect">
                      <a:avLst/>
                    </a:prstGeom>
                  </pic:spPr>
                </pic:pic>
              </a:graphicData>
            </a:graphic>
          </wp:inline>
        </w:drawing>
      </w:r>
      <w:r w:rsidR="00AE15F8">
        <w:rPr>
          <w:rFonts w:ascii="HG丸ｺﾞｼｯｸM-PRO" w:eastAsia="HG丸ｺﾞｼｯｸM-PRO" w:hAnsi="ＭＳ 明朝"/>
        </w:rPr>
        <w:br w:type="page"/>
      </w:r>
      <w:r w:rsidR="00AE15F8" w:rsidRPr="00E45BF3">
        <w:rPr>
          <w:rFonts w:ascii="HG丸ｺﾞｼｯｸM-PRO" w:eastAsia="HG丸ｺﾞｼｯｸM-PRO" w:hAnsi="ＭＳ 明朝" w:hint="eastAsia"/>
          <w:b/>
        </w:rPr>
        <w:lastRenderedPageBreak/>
        <w:t xml:space="preserve">　　</w:t>
      </w:r>
      <w:r w:rsidR="00AE15F8" w:rsidRPr="00E45BF3">
        <w:rPr>
          <w:rFonts w:ascii="HG丸ｺﾞｼｯｸM-PRO" w:eastAsia="HG丸ｺﾞｼｯｸM-PRO" w:hAnsi="HG丸ｺﾞｼｯｸM-PRO" w:hint="eastAsia"/>
          <w:b/>
          <w:u w:val="single"/>
        </w:rPr>
        <w:t>④</w:t>
      </w:r>
      <w:r w:rsidR="00AE15F8" w:rsidRPr="00E45BF3">
        <w:rPr>
          <w:rFonts w:ascii="HG丸ｺﾞｼｯｸM-PRO" w:eastAsia="HG丸ｺﾞｼｯｸM-PRO" w:hAnsi="ＭＳ 明朝" w:hint="eastAsia"/>
          <w:b/>
          <w:u w:val="single"/>
        </w:rPr>
        <w:t>第3層 自治会レベルの支援区域について</w:t>
      </w:r>
    </w:p>
    <w:p w:rsidR="00AE15F8" w:rsidRDefault="00AE15F8" w:rsidP="00AE15F8">
      <w:pPr>
        <w:ind w:leftChars="177" w:left="425" w:firstLineChars="100" w:firstLine="240"/>
        <w:rPr>
          <w:rFonts w:ascii="HG丸ｺﾞｼｯｸM-PRO" w:eastAsia="HG丸ｺﾞｼｯｸM-PRO" w:hAnsi="ＭＳ 明朝"/>
        </w:rPr>
      </w:pPr>
      <w:r>
        <w:rPr>
          <w:rFonts w:ascii="HG丸ｺﾞｼｯｸM-PRO" w:eastAsia="HG丸ｺﾞｼｯｸM-PRO" w:hAnsi="ＭＳ 明朝" w:hint="eastAsia"/>
        </w:rPr>
        <w:t>「第3層 自治会レベル」では、</w:t>
      </w:r>
      <w:r w:rsidR="008A5CAC">
        <w:rPr>
          <w:rFonts w:ascii="HG丸ｺﾞｼｯｸM-PRO" w:eastAsia="HG丸ｺﾞｼｯｸM-PRO" w:hAnsi="ＭＳ 明朝" w:hint="eastAsia"/>
        </w:rPr>
        <w:t>近所同士の助け合い活動や自治会等の</w:t>
      </w:r>
      <w:r w:rsidR="000D753D">
        <w:rPr>
          <w:rFonts w:ascii="HG丸ｺﾞｼｯｸM-PRO" w:eastAsia="HG丸ｺﾞｼｯｸM-PRO" w:hAnsi="ＭＳ 明朝" w:hint="eastAsia"/>
        </w:rPr>
        <w:t>地縁</w:t>
      </w:r>
      <w:r w:rsidR="008A5CAC">
        <w:rPr>
          <w:rFonts w:ascii="HG丸ｺﾞｼｯｸM-PRO" w:eastAsia="HG丸ｺﾞｼｯｸM-PRO" w:hAnsi="ＭＳ 明朝" w:hint="eastAsia"/>
        </w:rPr>
        <w:t>組織による支え合い活動など、地域での支援体制を整備することが重要となります。具体的には、</w:t>
      </w:r>
      <w:r w:rsidR="00A445CA" w:rsidRPr="00EC3340">
        <w:rPr>
          <w:rFonts w:ascii="HG丸ｺﾞｼｯｸM-PRO" w:eastAsia="HG丸ｺﾞｼｯｸM-PRO" w:hAnsi="ＭＳ 明朝" w:hint="eastAsia"/>
        </w:rPr>
        <w:t>要支援者にとって最も身近な人々が、第</w:t>
      </w:r>
      <w:r w:rsidR="00A445CA">
        <w:rPr>
          <w:rFonts w:ascii="HG丸ｺﾞｼｯｸM-PRO" w:eastAsia="HG丸ｺﾞｼｯｸM-PRO" w:hAnsi="ＭＳ 明朝" w:hint="eastAsia"/>
        </w:rPr>
        <w:t>2</w:t>
      </w:r>
      <w:r w:rsidR="00A445CA" w:rsidRPr="00EC3340">
        <w:rPr>
          <w:rFonts w:ascii="HG丸ｺﾞｼｯｸM-PRO" w:eastAsia="HG丸ｺﾞｼｯｸM-PRO" w:hAnsi="ＭＳ 明朝" w:hint="eastAsia"/>
        </w:rPr>
        <w:t>層の関係主体と協力しながら、</w:t>
      </w:r>
      <w:r w:rsidRPr="00EC3340">
        <w:rPr>
          <w:rFonts w:ascii="HG丸ｺﾞｼｯｸM-PRO" w:eastAsia="HG丸ｺﾞｼｯｸM-PRO" w:hAnsi="ＭＳ 明朝" w:hint="eastAsia"/>
        </w:rPr>
        <w:t>コミュニティソーシャルワーカーが中心となって検討された支援策を、日頃の見守りを通じてより緊密に行います。</w:t>
      </w:r>
    </w:p>
    <w:p w:rsidR="007A4B48" w:rsidRPr="00123D0A" w:rsidRDefault="00730DF6" w:rsidP="00AE15F8">
      <w:pPr>
        <w:ind w:leftChars="177" w:left="425" w:firstLineChars="100" w:firstLine="240"/>
        <w:rPr>
          <w:rFonts w:ascii="HG丸ｺﾞｼｯｸM-PRO" w:eastAsia="HG丸ｺﾞｼｯｸM-PRO" w:hAnsi="ＭＳ 明朝"/>
        </w:rPr>
      </w:pPr>
      <w:r w:rsidRPr="00123D0A">
        <w:rPr>
          <w:rFonts w:ascii="HG丸ｺﾞｼｯｸM-PRO" w:eastAsia="HG丸ｺﾞｼｯｸM-PRO" w:hAnsi="ＭＳ 明朝" w:hint="eastAsia"/>
        </w:rPr>
        <w:t>なお、要支援者</w:t>
      </w:r>
      <w:r w:rsidR="003E292D" w:rsidRPr="00123D0A">
        <w:rPr>
          <w:rFonts w:ascii="HG丸ｺﾞｼｯｸM-PRO" w:eastAsia="HG丸ｺﾞｼｯｸM-PRO" w:hAnsi="ＭＳ 明朝" w:hint="eastAsia"/>
        </w:rPr>
        <w:t>は、地域</w:t>
      </w:r>
      <w:r w:rsidR="00A7423A">
        <w:rPr>
          <w:rFonts w:ascii="HG丸ｺﾞｼｯｸM-PRO" w:eastAsia="HG丸ｺﾞｼｯｸM-PRO" w:hAnsi="ＭＳ 明朝" w:hint="eastAsia"/>
        </w:rPr>
        <w:t>で</w:t>
      </w:r>
      <w:r w:rsidR="003E292D" w:rsidRPr="00123D0A">
        <w:rPr>
          <w:rFonts w:ascii="HG丸ｺﾞｼｯｸM-PRO" w:eastAsia="HG丸ｺﾞｼｯｸM-PRO" w:hAnsi="ＭＳ 明朝" w:hint="eastAsia"/>
        </w:rPr>
        <w:t>の支援や見守りによって、困りごとなどが緩和されることにより、周囲から支援を受けたり配慮されたりするだけでなく、他の</w:t>
      </w:r>
      <w:r w:rsidR="00A7423A">
        <w:rPr>
          <w:rFonts w:ascii="HG丸ｺﾞｼｯｸM-PRO" w:eastAsia="HG丸ｺﾞｼｯｸM-PRO" w:hAnsi="ＭＳ 明朝" w:hint="eastAsia"/>
        </w:rPr>
        <w:t>地域</w:t>
      </w:r>
      <w:r w:rsidR="003E292D" w:rsidRPr="00123D0A">
        <w:rPr>
          <w:rFonts w:ascii="HG丸ｺﾞｼｯｸM-PRO" w:eastAsia="HG丸ｺﾞｼｯｸM-PRO" w:hAnsi="ＭＳ 明朝" w:hint="eastAsia"/>
        </w:rPr>
        <w:t>住民と同様に、地域社会の構成員として自立し、社会に参画して、やがて他の困りごとを抱える人々に対する支援や見守りをする側での役割</w:t>
      </w:r>
      <w:r w:rsidR="00123D0A" w:rsidRPr="00123D0A">
        <w:rPr>
          <w:rFonts w:ascii="HG丸ｺﾞｼｯｸM-PRO" w:eastAsia="HG丸ｺﾞｼｯｸM-PRO" w:hAnsi="ＭＳ 明朝" w:hint="eastAsia"/>
        </w:rPr>
        <w:t>を担うこと</w:t>
      </w:r>
      <w:r w:rsidR="003E292D" w:rsidRPr="00123D0A">
        <w:rPr>
          <w:rFonts w:ascii="HG丸ｺﾞｼｯｸM-PRO" w:eastAsia="HG丸ｺﾞｼｯｸM-PRO" w:hAnsi="ＭＳ 明朝" w:hint="eastAsia"/>
        </w:rPr>
        <w:t>が期待されます。</w:t>
      </w:r>
    </w:p>
    <w:p w:rsidR="00AE15F8" w:rsidRDefault="00AE15F8" w:rsidP="007A4B48">
      <w:pPr>
        <w:snapToGrid w:val="0"/>
        <w:rPr>
          <w:rFonts w:ascii="HG丸ｺﾞｼｯｸM-PRO" w:eastAsia="HG丸ｺﾞｼｯｸM-PRO" w:hAnsi="ＭＳ 明朝"/>
        </w:rPr>
      </w:pPr>
    </w:p>
    <w:p w:rsidR="00AE15F8" w:rsidRPr="002C3872" w:rsidRDefault="00AE15F8" w:rsidP="00AE15F8">
      <w:pPr>
        <w:jc w:val="center"/>
        <w:rPr>
          <w:rFonts w:ascii="HG丸ｺﾞｼｯｸM-PRO" w:eastAsia="HG丸ｺﾞｼｯｸM-PRO" w:hAnsi="HG丸ｺﾞｼｯｸM-PRO"/>
        </w:rPr>
      </w:pPr>
      <w:r>
        <w:rPr>
          <w:rFonts w:ascii="HG丸ｺﾞｼｯｸM-PRO" w:eastAsia="HG丸ｺﾞｼｯｸM-PRO" w:hAnsi="HG丸ｺﾞｼｯｸM-PRO" w:hint="eastAsia"/>
        </w:rPr>
        <w:t>■第3層 自治会レベル</w:t>
      </w:r>
      <w:r w:rsidRPr="00EC3340">
        <w:rPr>
          <w:rFonts w:ascii="HG丸ｺﾞｼｯｸM-PRO" w:eastAsia="HG丸ｺﾞｼｯｸM-PRO" w:hAnsi="HG丸ｺﾞｼｯｸM-PRO" w:hint="eastAsia"/>
        </w:rPr>
        <w:t>の支援区域</w:t>
      </w:r>
    </w:p>
    <w:p w:rsidR="00AE15F8" w:rsidRDefault="00132740" w:rsidP="00AE15F8">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136B484">
            <wp:extent cx="5584190" cy="379793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4190" cy="3797935"/>
                    </a:xfrm>
                    <a:prstGeom prst="rect">
                      <a:avLst/>
                    </a:prstGeom>
                    <a:noFill/>
                    <a:ln>
                      <a:noFill/>
                    </a:ln>
                  </pic:spPr>
                </pic:pic>
              </a:graphicData>
            </a:graphic>
          </wp:inline>
        </w:drawing>
      </w:r>
    </w:p>
    <w:p w:rsidR="00F15B54" w:rsidRDefault="00F15B54" w:rsidP="00AE15F8">
      <w:pPr>
        <w:rPr>
          <w:rFonts w:ascii="HG丸ｺﾞｼｯｸM-PRO" w:eastAsia="HG丸ｺﾞｼｯｸM-PRO" w:hAnsi="ＭＳ 明朝"/>
        </w:rPr>
      </w:pPr>
      <w:r>
        <w:rPr>
          <w:rFonts w:ascii="HG丸ｺﾞｼｯｸM-PRO" w:eastAsia="HG丸ｺﾞｼｯｸM-PRO" w:hAnsi="ＭＳ 明朝"/>
        </w:rPr>
        <w:br w:type="page"/>
      </w:r>
    </w:p>
    <w:p w:rsidR="000611D4" w:rsidRDefault="000611D4" w:rsidP="005C713B">
      <w:pPr>
        <w:rPr>
          <w:rFonts w:eastAsia="ＭＳ ゴシック"/>
          <w:b/>
          <w:sz w:val="32"/>
          <w:szCs w:val="32"/>
        </w:rPr>
      </w:pPr>
      <w:r w:rsidRPr="000611D4">
        <w:rPr>
          <w:rFonts w:ascii="ＭＳ 明朝" w:eastAsiaTheme="minorEastAsia" w:hAnsi="ＭＳ 明朝" w:cstheme="minorBidi" w:hint="eastAsia"/>
          <w:noProof/>
          <w:sz w:val="21"/>
          <w:szCs w:val="22"/>
        </w:rPr>
        <w:lastRenderedPageBreak/>
        <mc:AlternateContent>
          <mc:Choice Requires="wps">
            <w:drawing>
              <wp:anchor distT="0" distB="0" distL="114300" distR="114300" simplePos="0" relativeHeight="251995136" behindDoc="0" locked="0" layoutInCell="1" allowOverlap="1" wp14:anchorId="3DEE9639" wp14:editId="0505E5D9">
                <wp:simplePos x="0" y="0"/>
                <wp:positionH relativeFrom="column">
                  <wp:posOffset>-21681</wp:posOffset>
                </wp:positionH>
                <wp:positionV relativeFrom="paragraph">
                  <wp:posOffset>-49167</wp:posOffset>
                </wp:positionV>
                <wp:extent cx="5486400" cy="571500"/>
                <wp:effectExtent l="0" t="0" r="19050" b="19050"/>
                <wp:wrapNone/>
                <wp:docPr id="266" name="角丸四角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oundRect">
                          <a:avLst>
                            <a:gd name="adj" fmla="val 16667"/>
                          </a:avLst>
                        </a:prstGeom>
                        <a:solidFill>
                          <a:srgbClr val="FF6600">
                            <a:alpha val="20000"/>
                          </a:srgbClr>
                        </a:solidFill>
                        <a:ln w="19050">
                          <a:solidFill>
                            <a:srgbClr val="FF6600"/>
                          </a:solidFill>
                          <a:round/>
                          <a:headEnd/>
                          <a:tailEnd/>
                        </a:ln>
                      </wps:spPr>
                      <wps:txbx>
                        <w:txbxContent>
                          <w:p w:rsidR="003D33AE" w:rsidRPr="0030245A" w:rsidRDefault="003D33AE" w:rsidP="000611D4">
                            <w:pPr>
                              <w:spacing w:line="640" w:lineRule="exact"/>
                              <w:rPr>
                                <w:rFonts w:ascii="HG創英角ﾎﾟｯﾌﾟ体" w:eastAsia="HG創英角ﾎﾟｯﾌﾟ体"/>
                                <w:sz w:val="36"/>
                                <w:szCs w:val="36"/>
                              </w:rPr>
                            </w:pPr>
                            <w:r>
                              <w:rPr>
                                <w:rFonts w:ascii="HG創英角ﾎﾟｯﾌﾟ体" w:eastAsia="HG創英角ﾎﾟｯﾌﾟ体" w:hint="eastAsia"/>
                                <w:sz w:val="36"/>
                                <w:szCs w:val="36"/>
                              </w:rPr>
                              <w:t xml:space="preserve">第４章　</w:t>
                            </w:r>
                            <w:r w:rsidRPr="0030245A">
                              <w:rPr>
                                <w:rFonts w:ascii="HG創英角ﾎﾟｯﾌﾟ体" w:eastAsia="HG創英角ﾎﾟｯﾌﾟ体" w:hint="eastAsia"/>
                                <w:sz w:val="36"/>
                                <w:szCs w:val="36"/>
                              </w:rPr>
                              <w:t>施策の展開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 o:spid="_x0000_s1290" style="position:absolute;left:0;text-align:left;margin-left:-1.7pt;margin-top:-3.85pt;width:6in;height: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KIZAIAAJ4EAAAOAAAAZHJzL2Uyb0RvYy54bWysVE2O0zAU3iNxB8t7mqZq0zZqOhrNUIQ0&#10;wIiBA7zaThNwbGO7TYdjsJ0dG64wG27DSByDZydTWtghNtb7/d7Pl5fF2b6RZCesq7UqaDoYUiIU&#10;07xWm4K+f7d6NqPEeVAcpFaioLfC0bPl0yeL1uRipCstubAEQZTLW1PQynuTJ4ljlWjADbQRCp2l&#10;tg14VO0m4RZaRG9kMhoOs6TVlhurmXAOrZedky4jflkK5t+UpROeyIJibz6+Nr7r8CbLBeQbC6aq&#10;Wd8G/EMXDdQKix6gLsED2dr6L6imZlY7XfoB002iy7JmIs6A06TDP6a5qcCIOAsux5nDmtz/g2Wv&#10;d9eW1LygoyyjREGDJP389uXH/f3D3R0KD9+/kuDCRbXG5Rh/Y65tGNWZK80+OqL0RQVqI86t1W0l&#10;gGN7aYhPThKC4jCVrNtXmmMV2Hodd7YvbRMAcRtkH6m5PVAj9p4wNE7Gs2w8RAYZ+ibTdIJyKAH5&#10;Y7axzr8QuiFBKKjVW8XfIv+xBOyunI/88H5G4B8oKRuJbO9AkjTLsmmP2Acj9iNmHFfLmq9qKaNi&#10;N+sLaQmmFnS1yjJsJ9hBmgo6K36dhx5dFx77dcc4UpEWtzUfTrr8E2efdVKkm/kkLE6KdsjD8p8r&#10;HmUPtexknEOqno1AQEek36/3kfd0On8kd635LRJkdXcmeNYoVNp+pqTFEymo+7QFKyiRLxWSPB2P&#10;5hO8qajMZnNkxx471kcOUAyBCuop6cQL313h1th6U2GdNC5Q6XP8LMrah0HDJ9P11Ct4BHGH/cGG&#10;KzvWY9Tv38ryFwAAAP//AwBQSwMEFAAGAAgAAAAhALHCR3nfAAAACAEAAA8AAABkcnMvZG93bnJl&#10;di54bWxMj0FvwjAMhe+T9h8iT9oNUmArqDRFaNN2mLRJg124hca0hcSpmkC7f485bSfbek/P38tX&#10;g7Pigl1oPCmYjBMQSKU3DVUKfrZvowWIEDUZbT2hgl8MsCru73KdGd/TN142sRIcQiHTCuoY20zK&#10;UNbodBj7Fom1g++cjnx2lTSd7jncWTlNklQ63RB/qHWLLzWWp83ZKXj3hiy542f/cZiUx+evdute&#10;d0o9PgzrJYiIQ/wzww2f0aFgpr0/kwnCKhjNntjJcz4HwfoiTVIQe16mM5BFLv8XKK4AAAD//wMA&#10;UEsBAi0AFAAGAAgAAAAhALaDOJL+AAAA4QEAABMAAAAAAAAAAAAAAAAAAAAAAFtDb250ZW50X1R5&#10;cGVzXS54bWxQSwECLQAUAAYACAAAACEAOP0h/9YAAACUAQAACwAAAAAAAAAAAAAAAAAvAQAAX3Jl&#10;bHMvLnJlbHNQSwECLQAUAAYACAAAACEAQSGSiGQCAACeBAAADgAAAAAAAAAAAAAAAAAuAgAAZHJz&#10;L2Uyb0RvYy54bWxQSwECLQAUAAYACAAAACEAscJHed8AAAAIAQAADwAAAAAAAAAAAAAAAAC+BAAA&#10;ZHJzL2Rvd25yZXYueG1sUEsFBgAAAAAEAAQA8wAAAMoFAAAAAA==&#10;" fillcolor="#f60" strokecolor="#f60" strokeweight="1.5pt">
                <v:fill opacity="13107f"/>
                <v:textbox inset="5.85pt,.7pt,5.85pt,.7pt">
                  <w:txbxContent>
                    <w:p w:rsidR="003D33AE" w:rsidRPr="0030245A" w:rsidRDefault="003D33AE" w:rsidP="000611D4">
                      <w:pPr>
                        <w:spacing w:line="640" w:lineRule="exact"/>
                        <w:rPr>
                          <w:rFonts w:ascii="HG創英角ﾎﾟｯﾌﾟ体" w:eastAsia="HG創英角ﾎﾟｯﾌﾟ体"/>
                          <w:sz w:val="36"/>
                          <w:szCs w:val="36"/>
                        </w:rPr>
                      </w:pPr>
                      <w:r>
                        <w:rPr>
                          <w:rFonts w:ascii="HG創英角ﾎﾟｯﾌﾟ体" w:eastAsia="HG創英角ﾎﾟｯﾌﾟ体" w:hint="eastAsia"/>
                          <w:sz w:val="36"/>
                          <w:szCs w:val="36"/>
                        </w:rPr>
                        <w:t xml:space="preserve">第４章　</w:t>
                      </w:r>
                      <w:r w:rsidRPr="0030245A">
                        <w:rPr>
                          <w:rFonts w:ascii="HG創英角ﾎﾟｯﾌﾟ体" w:eastAsia="HG創英角ﾎﾟｯﾌﾟ体" w:hint="eastAsia"/>
                          <w:sz w:val="36"/>
                          <w:szCs w:val="36"/>
                        </w:rPr>
                        <w:t>施策の展開</w:t>
                      </w:r>
                    </w:p>
                  </w:txbxContent>
                </v:textbox>
              </v:roundrect>
            </w:pict>
          </mc:Fallback>
        </mc:AlternateContent>
      </w:r>
    </w:p>
    <w:p w:rsidR="00FA07D1" w:rsidRPr="00FA07D1" w:rsidRDefault="000611D4" w:rsidP="00FA07D1">
      <w:pPr>
        <w:tabs>
          <w:tab w:val="left" w:pos="6330"/>
        </w:tabs>
      </w:pPr>
      <w:r w:rsidRPr="00FA07D1">
        <w:rPr>
          <w:rFonts w:hint="eastAsia"/>
          <w:noProof/>
        </w:rPr>
        <mc:AlternateContent>
          <mc:Choice Requires="wps">
            <w:drawing>
              <wp:anchor distT="0" distB="0" distL="114300" distR="114300" simplePos="0" relativeHeight="251900928" behindDoc="0" locked="0" layoutInCell="1" allowOverlap="1" wp14:anchorId="23B7DA65" wp14:editId="5F42114F">
                <wp:simplePos x="0" y="0"/>
                <wp:positionH relativeFrom="column">
                  <wp:posOffset>4625340</wp:posOffset>
                </wp:positionH>
                <wp:positionV relativeFrom="paragraph">
                  <wp:posOffset>148590</wp:posOffset>
                </wp:positionV>
                <wp:extent cx="676275" cy="600075"/>
                <wp:effectExtent l="0" t="0" r="9525" b="9525"/>
                <wp:wrapNone/>
                <wp:docPr id="102" name="円/楕円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45" o:spid="_x0000_s1291" style="position:absolute;left:0;text-align:left;margin-left:364.2pt;margin-top:11.7pt;width:53.25pt;height:4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G0jQIAAAcFAAAOAAAAZHJzL2Uyb0RvYy54bWysVN1u0zAUvkfiHSzfd/lRmjbR0mnrCEIa&#10;MGnwAG7sNBaObWy36UDc7g14BB4NnoNjp91a4AIhcuEc+xyfv+87Pr/Y9QJtmbFcyQonZzFGTDaK&#10;crmu8Pt39WSOkXVEUiKUZBW+ZxZfLJ4/Ox90yVLVKUGZQeBE2nLQFe6c02UU2aZjPbFnSjMJylaZ&#10;njjYmnVEDRnAey+iNI7zaFCGaqMaZi2cXo9KvAj+25Y17m3bWuaQqDDk5sJqwrrya7Q4J+XaEN3x&#10;Zp8G+YcsesIlBH10dU0cQRvDf3PV88Yoq1p31qg+Um3LGxZqgGqS+Jdq7jqiWagFmmP1Y5vs/3Pb&#10;vNneGsQpYBenGEnSA0jfHx6iH9++wg+l2dT3aNC2BNM7fWt8lVbfqOaDRVItOyLX7NIYNXSMUMgs&#10;8fbRyQW/sXAVrYbXikIAsnEqtGvXmt47hEagXUDl/hEVtnOogcN8lqezKUYNqPI4jkH2EUh5uKyN&#10;dS+Z6pEXKsyE4Nr6vpGSbG+sG60PViF/JTituRBhY9arpTBoS4AjdZ1DjH0Ae2wmpDeWyl8bPY4n&#10;kCbE8DqfcMD8c5GkWXyVFpM6n88mWZ1NJ8Usnk/ipLgq8jgrsuv6i08wycqOU8rkDZfswL8k+zt8&#10;95MwMicwEA0VLqbpNNR+kr09LhKaCN+fijRqIylUR0qP5ou97AgXoxydZhxggLIP/9CIgL2He6SN&#10;2612I8HmIaQnw0rRe6CDUQAXTCW8HyB0ynzCaIBZrLD9uCGGYSReSaDULEsLIIALm/m8gCvmWLE6&#10;UhDZgKMKO4xGcenGcd9ow9cdxElCd6S6BBK2PLDjKac9dWHaQk37l8GP8/E+WD29X4ufAAAA//8D&#10;AFBLAwQUAAYACAAAACEAwCpsdd4AAAAKAQAADwAAAGRycy9kb3ducmV2LnhtbEyPwU7DMAyG70i8&#10;Q2QkbixtVrGuNJ2mSXDiwjZx9prQRDRJ1aRd4ekxJzhZlj/9/v56t7iezXqMNngJ+SoDpn0blPWd&#10;hPPp+aEEFhN6hX3wWsKXjrBrbm9qrFS4+jc9H1PHKMTHCiWYlIaK89ga7TCuwqA93T7C6DDROnZc&#10;jXilcNdzkWWP3KH19MHgoA9Gt5/HyUnA+IpiMqI7CVt852E+vLzvrZT3d8v+CVjSS/qD4Vef1KEh&#10;p0uYvIqsl7ARZUGoBLGmSUC5LrbALkTmmy3wpub/KzQ/AAAA//8DAFBLAQItABQABgAIAAAAIQC2&#10;gziS/gAAAOEBAAATAAAAAAAAAAAAAAAAAAAAAABbQ29udGVudF9UeXBlc10ueG1sUEsBAi0AFAAG&#10;AAgAAAAhADj9If/WAAAAlAEAAAsAAAAAAAAAAAAAAAAALwEAAF9yZWxzLy5yZWxzUEsBAi0AFAAG&#10;AAgAAAAhAEiRkbSNAgAABwUAAA4AAAAAAAAAAAAAAAAALgIAAGRycy9lMm9Eb2MueG1sUEsBAi0A&#10;FAAGAAgAAAAhAMAqbHXeAAAACgEAAA8AAAAAAAAAAAAAAAAA5wQAAGRycy9kb3ducmV2LnhtbFBL&#10;BQYAAAAABAAEAPMAAADyBQAAAAA=&#10;" fillcolor="#f60" stroked="f">
                <v:textbox inset="5.85pt,.7pt,5.85pt,.7pt">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心</w:t>
                      </w:r>
                    </w:p>
                  </w:txbxContent>
                </v:textbox>
              </v:oval>
            </w:pict>
          </mc:Fallback>
        </mc:AlternateContent>
      </w:r>
    </w:p>
    <w:p w:rsidR="00FA07D1" w:rsidRPr="00FA07D1" w:rsidRDefault="000611D4" w:rsidP="00FA07D1">
      <w:pPr>
        <w:tabs>
          <w:tab w:val="left" w:pos="6330"/>
        </w:tabs>
      </w:pPr>
      <w:r w:rsidRPr="00FA07D1">
        <w:rPr>
          <w:rFonts w:hint="eastAsia"/>
          <w:noProof/>
        </w:rPr>
        <mc:AlternateContent>
          <mc:Choice Requires="wps">
            <w:drawing>
              <wp:anchor distT="0" distB="0" distL="114300" distR="114300" simplePos="0" relativeHeight="251899904" behindDoc="0" locked="0" layoutInCell="1" allowOverlap="1" wp14:anchorId="052FD79C" wp14:editId="176F3B10">
                <wp:simplePos x="0" y="0"/>
                <wp:positionH relativeFrom="column">
                  <wp:posOffset>-10160</wp:posOffset>
                </wp:positionH>
                <wp:positionV relativeFrom="paragraph">
                  <wp:posOffset>26670</wp:posOffset>
                </wp:positionV>
                <wp:extent cx="5400675" cy="495300"/>
                <wp:effectExtent l="0" t="0" r="28575" b="19050"/>
                <wp:wrapNone/>
                <wp:docPr id="97" name="角丸四角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95300"/>
                        </a:xfrm>
                        <a:prstGeom prst="roundRect">
                          <a:avLst>
                            <a:gd name="adj" fmla="val 7694"/>
                          </a:avLst>
                        </a:prstGeom>
                        <a:solidFill>
                          <a:srgbClr val="FFFFFF"/>
                        </a:solidFill>
                        <a:ln w="25400">
                          <a:solidFill>
                            <a:srgbClr val="000000"/>
                          </a:solidFill>
                          <a:round/>
                          <a:headEnd/>
                          <a:tailEnd/>
                        </a:ln>
                      </wps:spPr>
                      <wps:txbx>
                        <w:txbxContent>
                          <w:p w:rsidR="003D33AE" w:rsidRDefault="003D33AE" w:rsidP="00FA07D1">
                            <w:pPr>
                              <w:rPr>
                                <w:rFonts w:ascii="HG創英角ﾎﾟｯﾌﾟ体" w:eastAsia="HG創英角ﾎﾟｯﾌﾟ体"/>
                                <w:sz w:val="32"/>
                                <w:szCs w:val="32"/>
                              </w:rPr>
                            </w:pPr>
                            <w:r>
                              <w:rPr>
                                <w:rFonts w:eastAsia="ＭＳ ゴシック" w:hint="eastAsia"/>
                              </w:rPr>
                              <w:t xml:space="preserve">基本方針１　</w:t>
                            </w:r>
                            <w:r>
                              <w:rPr>
                                <w:rFonts w:ascii="HG創英角ﾎﾟｯﾌﾟ体" w:eastAsia="HG創英角ﾎﾟｯﾌﾟ体" w:hint="eastAsia"/>
                                <w:sz w:val="32"/>
                                <w:szCs w:val="32"/>
                              </w:rPr>
                              <w:t>地域福祉への関心を高めよう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4" o:spid="_x0000_s1292" style="position:absolute;left:0;text-align:left;margin-left:-.8pt;margin-top:2.1pt;width:425.25pt;height:3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SbUwIAAHsEAAAOAAAAZHJzL2Uyb0RvYy54bWysVM1uEzEQviPxDpbvZJOQND/qpqpSgpAK&#10;VBQewLG9WYPXY2wnm/IYXHvjwiv0wttQicdgdjYNCXBC7MGa8Yw/z3yfZ0/PtpVlGx2iAZfzXqfL&#10;mXYSlHGrnL97u3gy5iwm4ZSw4HTOb3TkZ7PHj05rP9V9KMEqHRiCuDitfc7LlPw0y6IsdSViB7x2&#10;GCwgVCKhG1aZCqJG9Mpm/W73JKshKB9A6hhx96IN8hnhF4WW6XVRRJ2YzTnWlmgNtC6bNZudiukq&#10;CF8auStD/EMVlTAOL91DXYgk2DqYP6AqIwNEKFJHQpVBURipqQfsptf9rZvrUnhNvSA50e9piv8P&#10;Vr7aXAVmVM4nI86cqFCjH18/f7+7u7+9ReP+2xfWHwwanmofp5h+7a9C02n0lyA/ROZgXgq30uch&#10;QF1qobC6XpOfHR1onIhH2bJ+CQpvEesERNm2CFUDiGSwLSlzs1dGbxOTuDkcoNajIWcSY4PJ8GmX&#10;pMvE9OG0DzE911Cxxsh5gLVTb1B+ukJsLmMiedSuR6Hec1ZUFsXeCMtGJxPqEQF3uWg9QFK3YI1a&#10;GGvJCavl3AaGJ3O+oI8aRlIO06xjdc77Te1UxVEwHmJ06fsbBvVBj7Sh9plTZCdhbGtjmdbtuG7o&#10;bWVK2+WWRO2NSYqG/CWoG6Q/QDsDOLNolBA+cVbj+895/LgWQXNmXziUcDToT5DvRM54PMHhCYeB&#10;5UFAOIlAOU+cteY8tSO29sGsSrynRwQ4OEfRC5MeXkdb0658fOFoHY3QoU9Zv/4Zs58AAAD//wMA&#10;UEsDBBQABgAIAAAAIQAwwnji3gAAAAcBAAAPAAAAZHJzL2Rvd25yZXYueG1sTI5BS8QwFITvgv8h&#10;PMGL7KZbl7XWposUBA9CdfWgt7R5NsXmpTTpbv33Pk96m2GGma/YL24QR5xC70nBZp2AQGq96alT&#10;8Pb6sMpAhKjJ6METKvjGAPvy/KzQufEnesHjIXaCRyjkWoGNccylDK1Fp8Paj0icffrJ6ch26qSZ&#10;9InH3SDTJNlJp3viB6tHrCy2X4fZKXhqb56vPqpqrm0drhvp/XtdPSp1ebHc34GIuMS/MvziMzqU&#10;zNT4mUwQg4LVZsdNBdsUBMfZNrsF0bBIU5BlIf/zlz8AAAD//wMAUEsBAi0AFAAGAAgAAAAhALaD&#10;OJL+AAAA4QEAABMAAAAAAAAAAAAAAAAAAAAAAFtDb250ZW50X1R5cGVzXS54bWxQSwECLQAUAAYA&#10;CAAAACEAOP0h/9YAAACUAQAACwAAAAAAAAAAAAAAAAAvAQAAX3JlbHMvLnJlbHNQSwECLQAUAAYA&#10;CAAAACEA6YpUm1MCAAB7BAAADgAAAAAAAAAAAAAAAAAuAgAAZHJzL2Uyb0RvYy54bWxQSwECLQAU&#10;AAYACAAAACEAMMJ44t4AAAAHAQAADwAAAAAAAAAAAAAAAACtBAAAZHJzL2Rvd25yZXYueG1sUEsF&#10;BgAAAAAEAAQA8wAAALgFAAAAAA==&#10;" strokeweight="2pt">
                <v:textbox inset="5.85pt,.7pt,5.85pt,.7pt">
                  <w:txbxContent>
                    <w:p w:rsidR="003D33AE" w:rsidRDefault="003D33AE" w:rsidP="00FA07D1">
                      <w:pPr>
                        <w:rPr>
                          <w:rFonts w:ascii="HG創英角ﾎﾟｯﾌﾟ体" w:eastAsia="HG創英角ﾎﾟｯﾌﾟ体"/>
                          <w:sz w:val="32"/>
                          <w:szCs w:val="32"/>
                        </w:rPr>
                      </w:pPr>
                      <w:r>
                        <w:rPr>
                          <w:rFonts w:eastAsia="ＭＳ ゴシック" w:hint="eastAsia"/>
                        </w:rPr>
                        <w:t xml:space="preserve">基本方針１　</w:t>
                      </w:r>
                      <w:r>
                        <w:rPr>
                          <w:rFonts w:ascii="HG創英角ﾎﾟｯﾌﾟ体" w:eastAsia="HG創英角ﾎﾟｯﾌﾟ体" w:hint="eastAsia"/>
                          <w:sz w:val="32"/>
                          <w:szCs w:val="32"/>
                        </w:rPr>
                        <w:t>地域福祉への関心を高めよう</w:t>
                      </w:r>
                    </w:p>
                  </w:txbxContent>
                </v:textbox>
              </v:roundrect>
            </w:pict>
          </mc:Fallback>
        </mc:AlternateContent>
      </w:r>
    </w:p>
    <w:p w:rsidR="00FA07D1" w:rsidRPr="00FA07D1" w:rsidRDefault="00FA07D1" w:rsidP="00FA07D1">
      <w:pPr>
        <w:tabs>
          <w:tab w:val="left" w:pos="6330"/>
        </w:tabs>
      </w:pPr>
    </w:p>
    <w:p w:rsidR="000611D4" w:rsidRDefault="000611D4" w:rsidP="00FA07D1">
      <w:pPr>
        <w:tabs>
          <w:tab w:val="left" w:pos="6330"/>
        </w:tabs>
        <w:ind w:firstLineChars="100" w:firstLine="240"/>
        <w:rPr>
          <w:rFonts w:ascii="HG丸ｺﾞｼｯｸM-PRO" w:eastAsia="HG丸ｺﾞｼｯｸM-PRO" w:hAnsi="HG丸ｺﾞｼｯｸM-PRO"/>
        </w:rPr>
      </w:pP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地域福祉を推進するためには、地域の方の理解と協力が必要です。このため、地域福祉への理解が深まるよう、福祉教育の充実やイベントなどの事業を通じて福祉への関心を持ってもらうなど、様々な機会を捉えて意識啓発や情報提供を行うことが重要です。</w:t>
      </w:r>
    </w:p>
    <w:p w:rsid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また、地域福祉活動への参加者が固定化・高齢化してきている状況</w:t>
      </w:r>
      <w:r w:rsidR="00E513C7">
        <w:rPr>
          <w:rFonts w:ascii="HG丸ｺﾞｼｯｸM-PRO" w:eastAsia="HG丸ｺﾞｼｯｸM-PRO" w:hAnsi="HG丸ｺﾞｼｯｸM-PRO" w:hint="eastAsia"/>
        </w:rPr>
        <w:t>において</w:t>
      </w:r>
      <w:r w:rsidRPr="00FA07D1">
        <w:rPr>
          <w:rFonts w:ascii="HG丸ｺﾞｼｯｸM-PRO" w:eastAsia="HG丸ｺﾞｼｯｸM-PRO" w:hAnsi="HG丸ｺﾞｼｯｸM-PRO" w:hint="eastAsia"/>
        </w:rPr>
        <w:t>、新た</w:t>
      </w:r>
      <w:r w:rsidR="00482101">
        <w:rPr>
          <w:rFonts w:ascii="HG丸ｺﾞｼｯｸM-PRO" w:eastAsia="HG丸ｺﾞｼｯｸM-PRO" w:hAnsi="HG丸ｺﾞｼｯｸM-PRO" w:hint="eastAsia"/>
        </w:rPr>
        <w:t>な参加者を増やす</w:t>
      </w:r>
      <w:r w:rsidRPr="00FA07D1">
        <w:rPr>
          <w:rFonts w:ascii="HG丸ｺﾞｼｯｸM-PRO" w:eastAsia="HG丸ｺﾞｼｯｸM-PRO" w:hAnsi="HG丸ｺﾞｼｯｸM-PRO" w:hint="eastAsia"/>
        </w:rPr>
        <w:t>ためには、情報提供の充実や参加しやすい内容に工夫するなどして、身近なところで地域の情報が得られるようにする必要があります。</w:t>
      </w:r>
    </w:p>
    <w:p w:rsidR="004C7D72" w:rsidRDefault="004C7D72" w:rsidP="00FA07D1">
      <w:pPr>
        <w:tabs>
          <w:tab w:val="left" w:pos="6330"/>
        </w:tabs>
        <w:ind w:firstLineChars="100" w:firstLine="240"/>
        <w:rPr>
          <w:rFonts w:ascii="HG丸ｺﾞｼｯｸM-PRO" w:eastAsia="HG丸ｺﾞｼｯｸM-PRO" w:hAnsi="HG丸ｺﾞｼｯｸM-PRO"/>
        </w:rPr>
      </w:pPr>
    </w:p>
    <w:p w:rsidR="00880FCD" w:rsidRPr="00880FCD" w:rsidRDefault="00880FCD" w:rsidP="00880FCD">
      <w:pPr>
        <w:tabs>
          <w:tab w:val="left" w:pos="6330"/>
        </w:tabs>
        <w:ind w:firstLineChars="100" w:firstLine="241"/>
        <w:rPr>
          <w:rFonts w:ascii="HG丸ｺﾞｼｯｸM-PRO" w:eastAsia="HG丸ｺﾞｼｯｸM-PRO" w:hAnsi="HG丸ｺﾞｼｯｸM-PRO"/>
          <w:b/>
        </w:rPr>
      </w:pPr>
      <w:r>
        <w:rPr>
          <w:rFonts w:ascii="HG丸ｺﾞｼｯｸM-PRO" w:eastAsia="HG丸ｺﾞｼｯｸM-PRO" w:hAnsi="HG丸ｺﾞｼｯｸM-PRO" w:hint="eastAsia"/>
          <w:b/>
        </w:rPr>
        <w:t>≪前計画の課題≫</w:t>
      </w:r>
    </w:p>
    <w:p w:rsidR="00880FCD" w:rsidRDefault="00880FCD" w:rsidP="00880FCD">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○市民の福祉意識の啓発</w:t>
      </w:r>
    </w:p>
    <w:p w:rsidR="00880FCD" w:rsidRDefault="00880FCD" w:rsidP="00880FCD">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○参加者の固定化・高齢化</w:t>
      </w:r>
    </w:p>
    <w:p w:rsidR="00880FCD" w:rsidRPr="00880FCD" w:rsidRDefault="00880FCD" w:rsidP="00FA07D1">
      <w:pPr>
        <w:tabs>
          <w:tab w:val="left" w:pos="6330"/>
        </w:tabs>
        <w:ind w:firstLineChars="100" w:firstLine="240"/>
        <w:rPr>
          <w:rFonts w:ascii="HG丸ｺﾞｼｯｸM-PRO" w:eastAsia="HG丸ｺﾞｼｯｸM-PRO" w:hAnsi="HG丸ｺﾞｼｯｸM-PRO"/>
        </w:rPr>
      </w:pPr>
    </w:p>
    <w:p w:rsidR="00FA07D1" w:rsidRPr="00FA07D1" w:rsidRDefault="00D95E98" w:rsidP="00880FCD">
      <w:pPr>
        <w:tabs>
          <w:tab w:val="left" w:pos="6330"/>
        </w:tabs>
        <w:rPr>
          <w:rFonts w:ascii="HG丸ｺﾞｼｯｸM-PRO" w:eastAsia="HG丸ｺﾞｼｯｸM-PRO" w:hAnsi="HG丸ｺﾞｼｯｸM-PRO"/>
          <w:b/>
        </w:rPr>
      </w:pPr>
      <w:r>
        <w:rPr>
          <w:rFonts w:ascii="HG丸ｺﾞｼｯｸM-PRO" w:eastAsia="HG丸ｺﾞｼｯｸM-PRO" w:hAnsi="HG丸ｺﾞｼｯｸM-PRO" w:hint="eastAsia"/>
          <w:b/>
          <w:sz w:val="28"/>
        </w:rPr>
        <w:t>基本</w:t>
      </w:r>
      <w:r w:rsidR="00FA07D1" w:rsidRPr="00FA07D1">
        <w:rPr>
          <w:rFonts w:hint="eastAsia"/>
          <w:noProof/>
        </w:rPr>
        <mc:AlternateContent>
          <mc:Choice Requires="wps">
            <w:drawing>
              <wp:anchor distT="0" distB="0" distL="114300" distR="114300" simplePos="0" relativeHeight="251910144" behindDoc="0" locked="0" layoutInCell="1" allowOverlap="1" wp14:anchorId="33AC04AE" wp14:editId="693C53B6">
                <wp:simplePos x="0" y="0"/>
                <wp:positionH relativeFrom="column">
                  <wp:posOffset>0</wp:posOffset>
                </wp:positionH>
                <wp:positionV relativeFrom="paragraph">
                  <wp:posOffset>384175</wp:posOffset>
                </wp:positionV>
                <wp:extent cx="5311140" cy="9525"/>
                <wp:effectExtent l="19050" t="19050" r="3810" b="28575"/>
                <wp:wrapNone/>
                <wp:docPr id="103" name="直線矢印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1140" cy="952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3" o:spid="_x0000_s1026" type="#_x0000_t32" style="position:absolute;left:0;text-align:left;margin-left:0;margin-top:30.25pt;width:418.2pt;height:.7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N2wIAAK8FAAAOAAAAZHJzL2Uyb0RvYy54bWysVM2O0zAQviPxDlbu2SRN+hdtu9pNUi78&#10;rLQLnN3EaSwSO7LdphXispz3BeCAxAuABBJHHqZC+xqMnWyWLheEtpUijz3z+ZuZz3N8sq1KtCFC&#10;Us5mlnfkWoiwlGeUrWbWy8uFPbGQVJhluOSMzKwdkdbJ/PGj46YOyYAXvMyIQADCZNjUM6tQqg4d&#10;R6YFqbA84jVhcJhzUWEFplg5mcANoFelM3DdkdNwkdWCp0RK2I3bQ2tu8POcpOpFnkuiUDmzgJsy&#10;X2G+S/115sc4XAlcFzTtaOD/YFFhyuDSHirGCqO1oH9BVTQVXPJcHaW8cnie05SYHCAbz72XzUWB&#10;a2JygeLIui+TfDjY9PnmXCCaQe9c30IMV9Ckm4/fb358uPn0+df11/3Vt/376/3Vl/3VTzQIfF2x&#10;ppYhBEbsXOic0y27qJ/y9I1EjEcFZitimF/uagDzdIRzEKINWcO9y+YZz8AHrxU35dvmokJ5SetX&#10;OlCDQ4nQ1vRr1/eLbBVKYXPoe54XQFtTOJsOB0NzFQ41io6thVRPCK+QXswsqQSmq0JFnDEQBhft&#10;DXjzVCrN8S5ABzO+oGVp9FEy1Mwsf+K5ruEkeUkzfar9pFgto1KgDdYSM7+OxoGbphBjWbR+cidj&#10;rrQfDgVfs8ysCoKzpFsrTMt2DbxKph2J0XNLFqytgqXZh3IYrb2dutNkkkwCOxiMEjtw49g+XUSB&#10;PVp442Hsx1EUe+90Cl4QFjTLCNNZ3OreC/5NV90LbBXbK7+vl3OIbgoLZA+Zni6G7jjwJ/Z4PPTt&#10;wE9c+2yyiOzTyBuNxslZdJbcY5qY7OXDkO1LqVnxtSLiosgalFGtE384HXgWGDAnBuO2owiXKxhw&#10;qRIWEly9pqowGtea1BgHKpi4+t+poEdvC3HbQ231XehyuysV9Py2v+bp6NfSvrslz3bnQstVvyKY&#10;Ciaom2B67PxpG6+7OTv/DQAA//8DAFBLAwQUAAYACAAAACEAc7oNzdsAAAAGAQAADwAAAGRycy9k&#10;b3ducmV2LnhtbEyPwU7DMBBE70j8g7VI3KjdAlEV4lQVEgdQL025cNvGJo4ar63YTdO/ZznBcWdG&#10;M2+rzewHMdkx9YE0LBcKhKU2mJ46DZ+Ht4c1iJSRDA6BrIarTbCpb28qLE240N5OTe4El1AqUYPL&#10;OZZSptZZj2kRoiX2vsPoMfM5dtKMeOFyP8iVUoX02BMvOIz21dn21Jy9hnzdTTvX4Mc2RhwOaf/l&#10;OnrX+v5u3r6AyHbOf2H4xWd0qJnpGM5kkhg08CNZQ6GeQbC7fiyeQBxZWCmQdSX/49c/AAAA//8D&#10;AFBLAQItABQABgAIAAAAIQC2gziS/gAAAOEBAAATAAAAAAAAAAAAAAAAAAAAAABbQ29udGVudF9U&#10;eXBlc10ueG1sUEsBAi0AFAAGAAgAAAAhADj9If/WAAAAlAEAAAsAAAAAAAAAAAAAAAAALwEAAF9y&#10;ZWxzLy5yZWxzUEsBAi0AFAAGAAgAAAAhAIA5P43bAgAArwUAAA4AAAAAAAAAAAAAAAAALgIAAGRy&#10;cy9lMm9Eb2MueG1sUEsBAi0AFAAGAAgAAAAhAHO6Dc3bAAAABgEAAA8AAAAAAAAAAAAAAAAANQUA&#10;AGRycy9kb3ducmV2LnhtbFBLBQYAAAAABAAEAPMAAAA9BgAAAAA=&#10;" strokeweight="3pt">
                <v:stroke dashstyle="1 1"/>
              </v:shape>
            </w:pict>
          </mc:Fallback>
        </mc:AlternateContent>
      </w:r>
      <w:r w:rsidR="00FA07D1" w:rsidRPr="00FA07D1">
        <w:rPr>
          <w:rFonts w:ascii="HG丸ｺﾞｼｯｸM-PRO" w:eastAsia="HG丸ｺﾞｼｯｸM-PRO" w:hAnsi="HG丸ｺﾞｼｯｸM-PRO" w:hint="eastAsia"/>
          <w:b/>
          <w:sz w:val="28"/>
        </w:rPr>
        <w:t>方針１を実現するために・・・</w:t>
      </w:r>
    </w:p>
    <w:p w:rsidR="00FA07D1" w:rsidRPr="00FA07D1" w:rsidRDefault="00FA07D1" w:rsidP="00FA07D1">
      <w:pPr>
        <w:tabs>
          <w:tab w:val="left" w:pos="6330"/>
        </w:tabs>
        <w:ind w:left="240" w:hangingChars="100" w:hanging="240"/>
      </w:pPr>
      <w:r w:rsidRPr="00FA07D1">
        <w:rPr>
          <w:noProof/>
        </w:rPr>
        <mc:AlternateContent>
          <mc:Choice Requires="wps">
            <w:drawing>
              <wp:inline distT="0" distB="0" distL="0" distR="0" wp14:anchorId="6E1FAB94" wp14:editId="50063225">
                <wp:extent cx="1282065" cy="291465"/>
                <wp:effectExtent l="0" t="0" r="0" b="0"/>
                <wp:docPr id="105"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wps:txbx>
                      <wps:bodyPr rot="0" vert="horz" wrap="square" lIns="91440" tIns="0" rIns="91440" bIns="0" anchor="ctr" anchorCtr="0" upright="1">
                        <a:noAutofit/>
                      </wps:bodyPr>
                    </wps:wsp>
                  </a:graphicData>
                </a:graphic>
              </wp:inline>
            </w:drawing>
          </mc:Choice>
          <mc:Fallback>
            <w:pict>
              <v:roundrect id="角丸四角形 242" o:spid="_x0000_s1293"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lsgIAAEMFAAAOAAAAZHJzL2Uyb0RvYy54bWysVM1u1DAQviPxDpbv2/yQbjdRs1V/CEIq&#10;UFF4AG/sJAbHDrZ3swviJbj2xoVX6IW3oRKPwdjJLlvggBA5ODP2zHi+mW98fLJuBVoxbbiSOY4O&#10;QoyYLBXlss7x61fFZIaRsURSIpRkOd4wg0/mDx8c913GYtUoQZlGEESarO9y3FjbZUFgyoa1xByo&#10;jkk4rJRuiQVV1wHVpIforQjiMJwGvdK006pkxsDuxXCI5z5+VbHSvqgqwywSOYbcrF+1XxduDebH&#10;JKs16RpejmmQf8iiJVzCpbtQF8QStNT8t1AtL7UyqrIHpWoDVVW8ZB4DoInCX9BcN6RjHgsUx3S7&#10;Mpn/F7Z8vrrSiFPoXXiIkSQtNOn7l0/fbm/vbm5AuPv6GcVJ7ArVdyYD++vuSjuoprtU5VuDpDpv&#10;iKzZqdaqbxihkF7k7IN7Dk4x4IoW/TNF4RaytMrXbF3p1gWEaqC1b81m1xq2tqiEzSiexeEUMizh&#10;LE6jBGR3Bcm23p029glTLXJCjrVaSvoS+u+vIKtLY31/6IiR0DcYVa2Abq+IQHEYR4/GiKMxxN7G&#10;9HCV4LTgQnhF14tzoRG45rg4PStmxehs9s2EdMZSObch22EHUI35OHyeJx/SKE7CszidFNPZ0SQp&#10;ksNJehTOJmGUnqXTMEmTi+KjAxMlWcMpZfKSS7blbJT8HSfG6RnY5lmLeijoYRLCdBBRwxCXVvua&#10;3UNi9gGH/vsTYF91QEoyR4THknrZEi4GObifvW8glGD790XxtHFMGRhn14v1QNDZjoULRTfAJK2g&#10;0ZA3vD8gNEq/x6iHWc6xebckmmEknkpgI9AlccPvFRD0/u5iu0tkCSEG/GhQzu3wVCw7zesG7oh8&#10;ZaQ6Be5W3LqeOl4P+YwKTKrHM74q7inY173Vz7dv/gMAAP//AwBQSwMEFAAGAAgAAAAhAOHCxPra&#10;AAAABAEAAA8AAABkcnMvZG93bnJldi54bWxMj0FLw0AQhe9C/8MyBW9206LFxkyKKLl40raCx0l2&#10;moRmZ2N208Z/7+pFLwOP93jvm2w72U6defCtE4TlIgHFUjnTSo1w2Bc396B8IDHUOWGEL/awzWdX&#10;GaXGXeSNz7tQq1giPiWEJoQ+1dpXDVvyC9ezRO/oBkshyqHWZqBLLLedXiXJWltqJS401PNTw9Vp&#10;N1oEdi8fh3VJz8eRrG/L1+L99FkgXs+nxwdQgafwF4Yf/IgOeWQq3SjGqw4hPhJ+b/RWyXIDqkS4&#10;vduAzjP9Hz7/BgAA//8DAFBLAQItABQABgAIAAAAIQC2gziS/gAAAOEBAAATAAAAAAAAAAAAAAAA&#10;AAAAAABbQ29udGVudF9UeXBlc10ueG1sUEsBAi0AFAAGAAgAAAAhADj9If/WAAAAlAEAAAsAAAAA&#10;AAAAAAAAAAAALwEAAF9yZWxzLy5yZWxzUEsBAi0AFAAGAAgAAAAhAD4xNeWyAgAAQwUAAA4AAAAA&#10;AAAAAAAAAAAALgIAAGRycy9lMm9Eb2MueG1sUEsBAi0AFAAGAAgAAAAhAOHCxPraAAAABAEAAA8A&#10;AAAAAAAAAAAAAAAADAUAAGRycy9kb3ducmV2LnhtbFBLBQYAAAAABAAEAPMAAAATBg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v:textbox>
                <w10:anchorlock/>
              </v:roundrect>
            </w:pict>
          </mc:Fallback>
        </mc:AlternateContent>
      </w:r>
    </w:p>
    <w:p w:rsidR="00FA07D1" w:rsidRPr="00FA07D1" w:rsidRDefault="00FA07D1" w:rsidP="00FA07D1">
      <w:pPr>
        <w:tabs>
          <w:tab w:val="left" w:pos="6330"/>
        </w:tabs>
        <w:ind w:left="240" w:hangingChars="100" w:hanging="240"/>
        <w:rPr>
          <w:rFonts w:ascii="HG丸ｺﾞｼｯｸM-PRO" w:eastAsia="HG丸ｺﾞｼｯｸM-PRO" w:hAnsi="HG丸ｺﾞｼｯｸM-PRO"/>
        </w:rPr>
      </w:pPr>
      <w:r w:rsidRPr="00FA07D1">
        <w:rPr>
          <w:rFonts w:hint="eastAsia"/>
        </w:rPr>
        <w:t xml:space="preserve">　　</w:t>
      </w:r>
      <w:r w:rsidR="00CA7747">
        <w:rPr>
          <w:rFonts w:ascii="HG丸ｺﾞｼｯｸM-PRO" w:eastAsia="HG丸ｺﾞｼｯｸM-PRO" w:hAnsi="HG丸ｺﾞｼｯｸM-PRO" w:hint="eastAsia"/>
        </w:rPr>
        <w:t>福祉に関する必要な情報が地域に浸透し、他人を思いやる福祉の心が育まれる</w:t>
      </w:r>
      <w:r w:rsidRPr="00FA07D1">
        <w:rPr>
          <w:rFonts w:ascii="HG丸ｺﾞｼｯｸM-PRO" w:eastAsia="HG丸ｺﾞｼｯｸM-PRO" w:hAnsi="HG丸ｺﾞｼｯｸM-PRO" w:hint="eastAsia"/>
        </w:rPr>
        <w:t>。</w:t>
      </w:r>
    </w:p>
    <w:p w:rsidR="00FA07D1" w:rsidRPr="00FA07D1" w:rsidRDefault="00FA07D1" w:rsidP="00FA07D1">
      <w:pPr>
        <w:tabs>
          <w:tab w:val="left" w:pos="6330"/>
        </w:tabs>
      </w:pPr>
      <w:r w:rsidRPr="00FA07D1">
        <w:rPr>
          <w:noProof/>
        </w:rPr>
        <mc:AlternateContent>
          <mc:Choice Requires="wps">
            <w:drawing>
              <wp:inline distT="0" distB="0" distL="0" distR="0" wp14:anchorId="18BE8624" wp14:editId="602CDE9B">
                <wp:extent cx="1443990" cy="291465"/>
                <wp:effectExtent l="0" t="0" r="3810" b="0"/>
                <wp:docPr id="106" name="角丸四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wps:txbx>
                      <wps:bodyPr rot="0" vert="horz" wrap="square" lIns="91440" tIns="0" rIns="91440" bIns="0" anchor="ctr" anchorCtr="0" upright="1">
                        <a:noAutofit/>
                      </wps:bodyPr>
                    </wps:wsp>
                  </a:graphicData>
                </a:graphic>
              </wp:inline>
            </w:drawing>
          </mc:Choice>
          <mc:Fallback>
            <w:pict>
              <v:roundrect id="角丸四角形 241" o:spid="_x0000_s1294" style="width:113.7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zrswIAAEMFAAAOAAAAZHJzL2Uyb0RvYy54bWysVM1u1DAQviPxDpbv2/w03W6iZqv+EIRU&#10;oKLwAN7YSQyOHWzvZhfES3DtjQuv0AtvQyUeg7GTbbfAASH24J1xxuP5vvnGR8frVqAV04YrmeNo&#10;L8SIyVJRLuscv3ldTGYYGUskJUJJluMNM/h4/vjRUd9lLFaNEpRpBEmkyfoux421XRYEpmxYS8ye&#10;6piEj5XSLbHg6jqgmvSQvRVBHIbToFeadlqVzBjYPR8+4rnPX1WstC+ryjCLRI6hNutX7deFW4P5&#10;EclqTbqGl2MZ5B+qaAmXcOldqnNiCVpq/luqlpdaGVXZvVK1gaoqXjKPAdBE4S9orhrSMY8FyDHd&#10;HU3m/6UtX6wuNeIUehdOMZKkhSb9+Pr5+83N7fU1GLffvqA4iRxRfWcyiL/qLrWDaroLVb4zSKqz&#10;hsianWit+oYRCuX5+ODBAecYOIoW/XNF4RaytMpztq506xICG2jtW7O5aw1bW1TCZpQk+2kKHSzh&#10;W5xGyfTAlRSQbHu608Y+ZapFzsixVktJX0H//RVkdWGs7w8dMRL6FqOqFdDtFREoDuNof8w4BkPu&#10;bU4PVwlOCy6Ed3S9OBMawdEcFyenxawYD5vdMCFdsFTu2FDtsAOoxnocPq+Tj2kUJ+FpnE6K6exw&#10;khTJwSQ9DGeTMEpP02mYpMl58cmBiZKs4ZQyecEl22o2Sv5OE+P0DGrzqkU9EHqQhMAtETUMcWm1&#10;5+wBErMLOPS/PwH2rPuZckJ4Iqm3LeFisIOH1fsGAgXbf0+Kl41TyqA4u16sB4HOfIOcjhaKbkBJ&#10;WkGjoW54f8BolP6AUQ+znGPzfkk0w0g8k6BGkEviht87YOjd3cV2l8gSUgz40eCc2eGpWHaa1w3c&#10;EXlmpDoB7Vbcup7e1zM6MKkez/iquKdg1/dR92/f/CcAAAD//wMAUEsDBBQABgAIAAAAIQBp2Dj0&#10;2gAAAAQBAAAPAAAAZHJzL2Rvd25yZXYueG1sTI/BTsMwEETvSPyDtUjcqENUCoRsKgTKhROUInHc&#10;xNskarwOsdOGv8dwKZeVRjOaeZuvZ9urA4++c4JwvUhAsdTOdNIgbN/LqztQPpAY6p0wwjd7WBfn&#10;Zzllxh3ljQ+b0KhYIj4jhDaEIdPa1y1b8gs3sERv50ZLIcqx0WakYyy3vU6TZKUtdRIXWhr4qeV6&#10;v5ksAruXz+2qoufdRNZ31Wv5sf8qES8v5scHUIHncArDL35EhyIyVW4S41WPEB8Jfzd6aXq7BFUh&#10;LG/uQRe5/g9f/AAAAP//AwBQSwECLQAUAAYACAAAACEAtoM4kv4AAADhAQAAEwAAAAAAAAAAAAAA&#10;AAAAAAAAW0NvbnRlbnRfVHlwZXNdLnhtbFBLAQItABQABgAIAAAAIQA4/SH/1gAAAJQBAAALAAAA&#10;AAAAAAAAAAAAAC8BAABfcmVscy8ucmVsc1BLAQItABQABgAIAAAAIQC5bJzrswIAAEMFAAAOAAAA&#10;AAAAAAAAAAAAAC4CAABkcnMvZTJvRG9jLnhtbFBLAQItABQABgAIAAAAIQBp2Dj02gAAAAQBAAAP&#10;AAAAAAAAAAAAAAAAAA0FAABkcnMvZG93bnJldi54bWxQSwUGAAAAAAQABADzAAAAFA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v:textbox>
                <w10:anchorlock/>
              </v:roundrect>
            </w:pict>
          </mc:Fallback>
        </mc:AlternateContent>
      </w:r>
    </w:p>
    <w:p w:rsidR="00FA07D1" w:rsidRPr="00FA07D1" w:rsidRDefault="00FA07D1" w:rsidP="00FA07D1">
      <w:pPr>
        <w:tabs>
          <w:tab w:val="left" w:pos="6330"/>
        </w:tabs>
        <w:spacing w:line="100" w:lineRule="atLeast"/>
        <w:rPr>
          <w:rFonts w:ascii="HG丸ｺﾞｼｯｸM-PRO" w:eastAsia="HG丸ｺﾞｼｯｸM-PRO" w:hAnsi="HG丸ｺﾞｼｯｸM-PRO"/>
          <w:b/>
          <w:sz w:val="28"/>
          <w:szCs w:val="28"/>
        </w:rPr>
      </w:pPr>
      <w:r w:rsidRPr="00FA07D1">
        <w:rPr>
          <w:rFonts w:ascii="HG丸ｺﾞｼｯｸM-PRO" w:eastAsia="HG丸ｺﾞｼｯｸM-PRO" w:hAnsi="HG丸ｺﾞｼｯｸM-PRO" w:hint="eastAsia"/>
          <w:b/>
          <w:sz w:val="28"/>
          <w:szCs w:val="28"/>
        </w:rPr>
        <w:t>（１）福祉に関する情報を提供します</w:t>
      </w:r>
    </w:p>
    <w:p w:rsidR="00FA07D1" w:rsidRPr="00B83B09" w:rsidRDefault="00FA07D1" w:rsidP="00FA07D1">
      <w:pPr>
        <w:tabs>
          <w:tab w:val="left" w:pos="6330"/>
        </w:tabs>
        <w:spacing w:line="100" w:lineRule="atLeast"/>
        <w:ind w:firstLineChars="100" w:firstLine="240"/>
        <w:rPr>
          <w:rFonts w:ascii="HG丸ｺﾞｼｯｸM-PRO" w:eastAsia="HG丸ｺﾞｼｯｸM-PRO" w:hAnsi="HG丸ｺﾞｼｯｸM-PRO"/>
          <w:b/>
        </w:rPr>
      </w:pPr>
      <w:r w:rsidRPr="00FA07D1">
        <w:rPr>
          <w:rFonts w:ascii="HG丸ｺﾞｼｯｸM-PRO" w:eastAsia="HG丸ｺﾞｼｯｸM-PRO" w:hAnsi="HG丸ｺﾞｼｯｸM-PRO" w:hint="eastAsia"/>
          <w:szCs w:val="28"/>
        </w:rPr>
        <w:t xml:space="preserve">　</w:t>
      </w:r>
      <w:r w:rsidR="0032714E" w:rsidRPr="00B83B09">
        <w:rPr>
          <w:rFonts w:ascii="HG丸ｺﾞｼｯｸM-PRO" w:eastAsia="HG丸ｺﾞｼｯｸM-PRO" w:hAnsi="HG丸ｺﾞｼｯｸM-PRO" w:hint="eastAsia"/>
          <w:b/>
        </w:rPr>
        <w:t>①</w:t>
      </w:r>
      <w:r w:rsidRPr="00B83B09">
        <w:rPr>
          <w:rFonts w:ascii="HG丸ｺﾞｼｯｸM-PRO" w:eastAsia="HG丸ｺﾞｼｯｸM-PRO" w:hAnsi="HG丸ｺﾞｼｯｸM-PRO" w:hint="eastAsia"/>
          <w:b/>
        </w:rPr>
        <w:t>多様な</w:t>
      </w:r>
      <w:r w:rsidR="006D318F">
        <w:rPr>
          <w:rFonts w:ascii="HG丸ｺﾞｼｯｸM-PRO" w:eastAsia="HG丸ｺﾞｼｯｸM-PRO" w:hAnsi="HG丸ｺﾞｼｯｸM-PRO" w:hint="eastAsia"/>
          <w:b/>
        </w:rPr>
        <w:t>メディア</w:t>
      </w:r>
      <w:r w:rsidRPr="00B83B09">
        <w:rPr>
          <w:rFonts w:ascii="HG丸ｺﾞｼｯｸM-PRO" w:eastAsia="HG丸ｺﾞｼｯｸM-PRO" w:hAnsi="HG丸ｺﾞｼｯｸM-PRO" w:hint="eastAsia"/>
          <w:b/>
        </w:rPr>
        <w:t>を使い福祉の情報を広く発信します</w:t>
      </w:r>
    </w:p>
    <w:p w:rsidR="00FA07D1" w:rsidRPr="00FA07D1" w:rsidRDefault="00FA07D1" w:rsidP="006D318F">
      <w:pPr>
        <w:tabs>
          <w:tab w:val="left" w:pos="6330"/>
        </w:tabs>
        <w:spacing w:line="100" w:lineRule="atLeast"/>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地域における支え合い・助け合いを進めるという「地域福祉」についての意識の浸透を図るため、広報紙や回覧板、掲示板、インターネットなど多様な</w:t>
      </w:r>
      <w:r w:rsidR="00A445CA">
        <w:rPr>
          <w:rFonts w:ascii="HG丸ｺﾞｼｯｸM-PRO" w:eastAsia="HG丸ｺﾞｼｯｸM-PRO" w:hAnsi="HG丸ｺﾞｼｯｸM-PRO" w:hint="eastAsia"/>
        </w:rPr>
        <w:t>情報発信手段</w:t>
      </w:r>
      <w:r w:rsidRPr="00FA07D1">
        <w:rPr>
          <w:rFonts w:ascii="HG丸ｺﾞｼｯｸM-PRO" w:eastAsia="HG丸ｺﾞｼｯｸM-PRO" w:hAnsi="HG丸ｺﾞｼｯｸM-PRO" w:hint="eastAsia"/>
        </w:rPr>
        <w:t>を活用し、福祉の情報提供の充実等を図ります。</w:t>
      </w:r>
    </w:p>
    <w:p w:rsidR="00FA07D1" w:rsidRPr="00B83B09" w:rsidRDefault="0032714E" w:rsidP="00B83B09">
      <w:pPr>
        <w:tabs>
          <w:tab w:val="left" w:pos="6330"/>
        </w:tabs>
        <w:spacing w:line="100" w:lineRule="atLeast"/>
        <w:ind w:firstLineChars="200" w:firstLine="482"/>
        <w:rPr>
          <w:rFonts w:ascii="HG丸ｺﾞｼｯｸM-PRO" w:eastAsia="HG丸ｺﾞｼｯｸM-PRO" w:hAnsi="HG丸ｺﾞｼｯｸM-PRO"/>
          <w:b/>
        </w:rPr>
      </w:pPr>
      <w:r w:rsidRPr="00B83B09">
        <w:rPr>
          <w:rFonts w:ascii="HG丸ｺﾞｼｯｸM-PRO" w:eastAsia="HG丸ｺﾞｼｯｸM-PRO" w:hAnsi="HG丸ｺﾞｼｯｸM-PRO" w:hint="eastAsia"/>
          <w:b/>
        </w:rPr>
        <w:t>②</w:t>
      </w:r>
      <w:r w:rsidR="00FA07D1" w:rsidRPr="00B83B09">
        <w:rPr>
          <w:rFonts w:ascii="HG丸ｺﾞｼｯｸM-PRO" w:eastAsia="HG丸ｺﾞｼｯｸM-PRO" w:hAnsi="HG丸ｺﾞｼｯｸM-PRO" w:hint="eastAsia"/>
          <w:b/>
        </w:rPr>
        <w:t>必要な人に情報が届くように工夫します</w:t>
      </w:r>
    </w:p>
    <w:p w:rsidR="00FA07D1" w:rsidRPr="00FA07D1" w:rsidRDefault="00A7423A" w:rsidP="006D318F">
      <w:pPr>
        <w:tabs>
          <w:tab w:val="left" w:pos="6330"/>
        </w:tabs>
        <w:spacing w:line="100" w:lineRule="atLeast"/>
        <w:ind w:leftChars="233" w:left="559"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市民</w:t>
      </w:r>
      <w:r w:rsidR="00FA07D1" w:rsidRPr="00FA07D1">
        <w:rPr>
          <w:rFonts w:ascii="HG丸ｺﾞｼｯｸM-PRO" w:eastAsia="HG丸ｺﾞｼｯｸM-PRO" w:hAnsi="HG丸ｺﾞｼｯｸM-PRO" w:hint="eastAsia"/>
        </w:rPr>
        <w:t>一人ひとりが福祉に関心を持ち、お互いに情報を伝え合える関係を築きます。また、福祉情報を必要としている人にしっかり情報が届くようにします。</w:t>
      </w:r>
    </w:p>
    <w:p w:rsidR="00FA07D1" w:rsidRPr="00FA07D1" w:rsidRDefault="00FA07D1" w:rsidP="00FA07D1">
      <w:pPr>
        <w:tabs>
          <w:tab w:val="left" w:pos="6330"/>
        </w:tabs>
        <w:spacing w:line="100" w:lineRule="atLeast"/>
        <w:ind w:leftChars="200" w:left="720" w:hangingChars="100" w:hanging="240"/>
        <w:rPr>
          <w:rFonts w:ascii="HG丸ｺﾞｼｯｸM-PRO" w:eastAsia="HG丸ｺﾞｼｯｸM-PRO" w:hAnsi="HG丸ｺﾞｼｯｸM-PRO"/>
        </w:rPr>
      </w:pPr>
    </w:p>
    <w:p w:rsidR="00FA07D1" w:rsidRPr="00FA07D1" w:rsidRDefault="00FA07D1" w:rsidP="00FA07D1">
      <w:pPr>
        <w:tabs>
          <w:tab w:val="left" w:pos="6330"/>
        </w:tabs>
        <w:spacing w:beforeLines="50" w:before="180"/>
      </w:pPr>
      <w:r w:rsidRPr="00FA07D1">
        <w:rPr>
          <w:rFonts w:hint="eastAsia"/>
          <w:noProof/>
        </w:rPr>
        <mc:AlternateContent>
          <mc:Choice Requires="wps">
            <w:drawing>
              <wp:anchor distT="0" distB="0" distL="114300" distR="114300" simplePos="0" relativeHeight="251912192" behindDoc="0" locked="0" layoutInCell="1" allowOverlap="1" wp14:anchorId="3464BDBF" wp14:editId="17D00F46">
                <wp:simplePos x="0" y="0"/>
                <wp:positionH relativeFrom="column">
                  <wp:posOffset>3810</wp:posOffset>
                </wp:positionH>
                <wp:positionV relativeFrom="paragraph">
                  <wp:posOffset>-62865</wp:posOffset>
                </wp:positionV>
                <wp:extent cx="1443990" cy="291465"/>
                <wp:effectExtent l="0" t="0" r="22860" b="13335"/>
                <wp:wrapNone/>
                <wp:docPr id="109" name="角丸四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0" o:spid="_x0000_s1295" style="position:absolute;left:0;text-align:left;margin-left:.3pt;margin-top:-4.95pt;width:113.7pt;height:22.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6gQgIAADgEAAAOAAAAZHJzL2Uyb0RvYy54bWysU81uEzEQviPxDpbvZH8aSrPqpqpaFSEV&#10;qCg8gGN7swavx9hOdsNjcO2NC6/QC29DJR6DsTdJW7ghLtbMePzNzPeNj0+GTpO1dF6BqWkxySmR&#10;hoNQZlnTD+8vnh1R4gMzgmkwsqYb6enJ/OmT495WsoQWtJCOIIjxVW9r2oZgqyzzvJUd8xOw0uBl&#10;A65jAV23zIRjPaJ3Oivz/DDrwQnrgEvvMXo+XtJ5wm8aycPbpvEyEF1T7C2k06VzEc9sfsyqpWO2&#10;VXzbBvuHLjqmDBbdQ52zwMjKqb+gOsUdeGjChEOXQdMoLtMMOE2R/zHNdcusTLMgOd7uafL/D5a/&#10;WV85ogRql88oMaxDkX59//rz9vbu5gaNux/fSDlNRPXWV5h/ba9cHNXbS+CfPDFw1jKzlKfOQd9K&#10;JrC9IhKbPXoQHY9PyaJ/DQKrsFWAxNnQuC4CIhtkSNJs9tLIIRCOwWI6PZjNUEGOd+WsmB4+TyVY&#10;tXttnQ8vJXQkGjV1sDLiHeqfSrD1pQ9JH7GdkYmPlDSdRrXXTJMyL4uDLeI2OWPVDjO+NHChtE77&#10;og3psaXyRZ4ndA9aiXibaImrK8+0I4hb0zCMXCBf91kIrU1MxvGwsR1XkZ64ub4Kw2IYVTmaxq5i&#10;bAFig/Q5GJcYPx0aLbgvlPS4wDX1n1fMSUr0K4MSIEcoGwnJQcM9jC52UWY4QtSUB0fJ6JyF8X+s&#10;rFPLFmsUaUgDpyhYo/bdjv1sZcb1ROvR/j/0U9b9h5//BgAA//8DAFBLAwQUAAYACAAAACEAPwoC&#10;Rd0AAAAGAQAADwAAAGRycy9kb3ducmV2LnhtbEyPS0/DMBCE70j8B2uRuLVOgwhtGqdCPI6IPuiB&#10;mxNvk4h4HdluE/49ywmOoxnNfFNsJtuLC/rQOVKwmCcgkGpnOmoUfBxeZ0sQIWoyuneECr4xwKa8&#10;vip0btxIO7zsYyO4hEKuFbQxDrmUoW7R6jB3AxJ7J+etjix9I43XI5fbXqZJkkmrO+KFVg/41GL9&#10;tT9bBe8v8vj59nDYhpN/rkbvp/v2uFPq9mZ6XIOIOMW/MPziMzqUzFS5M5kgegUZ5xTMVisQ7Kbp&#10;kp9VCu6yBGRZyP/45Q8AAAD//wMAUEsBAi0AFAAGAAgAAAAhALaDOJL+AAAA4QEAABMAAAAAAAAA&#10;AAAAAAAAAAAAAFtDb250ZW50X1R5cGVzXS54bWxQSwECLQAUAAYACAAAACEAOP0h/9YAAACUAQAA&#10;CwAAAAAAAAAAAAAAAAAvAQAAX3JlbHMvLnJlbHNQSwECLQAUAAYACAAAACEAm02uoEICAAA4BAAA&#10;DgAAAAAAAAAAAAAAAAAuAgAAZHJzL2Uyb0RvYy54bWxQSwECLQAUAAYACAAAACEAPwoCRd0AAAAG&#10;AQAADwAAAAAAAAAAAAAAAACcBAAAZHJzL2Rvd25yZXYueG1sUEsFBgAAAAAEAAQA8wAAAKYFAAAA&#10;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w:t>
      </w:r>
      <w:r w:rsidR="00D95E98" w:rsidRPr="00D95E98">
        <w:rPr>
          <w:rFonts w:ascii="HG丸ｺﾞｼｯｸM-PRO" w:eastAsia="HG丸ｺﾞｼｯｸM-PRO" w:hint="eastAsia"/>
        </w:rPr>
        <w:t>広報</w:t>
      </w:r>
      <w:r w:rsidR="00443AA9">
        <w:rPr>
          <w:rFonts w:ascii="HG丸ｺﾞｼｯｸM-PRO" w:eastAsia="HG丸ｺﾞｼｯｸM-PRO" w:hint="eastAsia"/>
        </w:rPr>
        <w:t>紙</w:t>
      </w:r>
      <w:r w:rsidR="00D95E98" w:rsidRPr="00D95E98">
        <w:rPr>
          <w:rFonts w:ascii="HG丸ｺﾞｼｯｸM-PRO" w:eastAsia="HG丸ｺﾞｼｯｸM-PRO" w:hint="eastAsia"/>
        </w:rPr>
        <w:t>やホームページなどから</w:t>
      </w:r>
      <w:r w:rsidRPr="00FA07D1">
        <w:rPr>
          <w:rFonts w:ascii="HG丸ｺﾞｼｯｸM-PRO" w:eastAsia="HG丸ｺﾞｼｯｸM-PRO" w:hint="eastAsia"/>
        </w:rPr>
        <w:t>福祉に</w:t>
      </w:r>
      <w:r w:rsidR="004A1564">
        <w:rPr>
          <w:rFonts w:ascii="HG丸ｺﾞｼｯｸM-PRO" w:eastAsia="HG丸ｺﾞｼｯｸM-PRO" w:hint="eastAsia"/>
        </w:rPr>
        <w:t>関する</w:t>
      </w:r>
      <w:r w:rsidRPr="00FA07D1">
        <w:rPr>
          <w:rFonts w:ascii="HG丸ｺﾞｼｯｸM-PRO" w:eastAsia="HG丸ｺﾞｼｯｸM-PRO" w:hint="eastAsia"/>
        </w:rPr>
        <w:t>情報を</w:t>
      </w:r>
      <w:r w:rsidR="00C46246">
        <w:rPr>
          <w:rFonts w:ascii="HG丸ｺﾞｼｯｸM-PRO" w:eastAsia="HG丸ｺﾞｼｯｸM-PRO" w:hint="eastAsia"/>
        </w:rPr>
        <w:t>進んで</w:t>
      </w:r>
      <w:r w:rsidRPr="00FA07D1">
        <w:rPr>
          <w:rFonts w:ascii="HG丸ｺﾞｼｯｸM-PRO" w:eastAsia="HG丸ｺﾞｼｯｸM-PRO" w:hint="eastAsia"/>
        </w:rPr>
        <w:t>取り入れよう</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○知り得た情報を必要とする人に伝えよう</w:t>
      </w:r>
    </w:p>
    <w:p w:rsidR="00FA07D1" w:rsidRPr="00FA07D1" w:rsidRDefault="001069D8" w:rsidP="00FA07D1">
      <w:pPr>
        <w:spacing w:beforeLines="50" w:before="180"/>
        <w:rPr>
          <w:rFonts w:eastAsia="ＭＳ ゴシック"/>
          <w:b/>
          <w:color w:val="000000"/>
          <w:u w:val="thick"/>
          <w:shd w:val="pct15" w:color="auto" w:fill="FFFFFF"/>
        </w:rPr>
      </w:pPr>
      <w:r w:rsidRPr="001069D8">
        <w:rPr>
          <w:rFonts w:eastAsia="ＭＳ ゴシック" w:hint="eastAsia"/>
          <w:b/>
          <w:color w:val="000000"/>
          <w:u w:val="thick"/>
          <w:shd w:val="pct15" w:color="auto" w:fill="FFFFFF"/>
        </w:rPr>
        <w:t>地区社協（自治会・民児協等）等の地域団体やボランティア団体、社会福祉事業者等の福祉活動団体が取り組むこと</w:t>
      </w:r>
    </w:p>
    <w:p w:rsidR="00FA07D1" w:rsidRP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○それぞれの団体の行っている活動の情報を地域住民に提供しよう</w:t>
      </w:r>
    </w:p>
    <w:p w:rsidR="00FA07D1" w:rsidRP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○地域で起こっている問題を広く</w:t>
      </w:r>
      <w:r w:rsidR="004A1564">
        <w:rPr>
          <w:rFonts w:ascii="HG丸ｺﾞｼｯｸM-PRO" w:eastAsia="HG丸ｺﾞｼｯｸM-PRO" w:hint="eastAsia"/>
        </w:rPr>
        <w:t>共有</w:t>
      </w:r>
      <w:r w:rsidRPr="00FA07D1">
        <w:rPr>
          <w:rFonts w:ascii="HG丸ｺﾞｼｯｸM-PRO" w:eastAsia="HG丸ｺﾞｼｯｸM-PRO" w:hint="eastAsia"/>
        </w:rPr>
        <w:t>し、地域みんなで問題意識を</w:t>
      </w:r>
      <w:r w:rsidR="00AD7403">
        <w:rPr>
          <w:rFonts w:ascii="HG丸ｺﾞｼｯｸM-PRO" w:eastAsia="HG丸ｺﾞｼｯｸM-PRO" w:hint="eastAsia"/>
        </w:rPr>
        <w:t>もとう</w:t>
      </w:r>
    </w:p>
    <w:p w:rsid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○地域で行われている行事や活動を広く周知し、参加を促そう</w:t>
      </w:r>
    </w:p>
    <w:p w:rsidR="00714359" w:rsidRPr="00FA07D1" w:rsidRDefault="00714359" w:rsidP="00FA07D1">
      <w:pPr>
        <w:ind w:left="240" w:hangingChars="100" w:hanging="240"/>
        <w:rPr>
          <w:rFonts w:ascii="HG丸ｺﾞｼｯｸM-PRO" w:eastAsia="HG丸ｺﾞｼｯｸM-PRO"/>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569"/>
        <w:gridCol w:w="1559"/>
        <w:gridCol w:w="1843"/>
        <w:gridCol w:w="2664"/>
      </w:tblGrid>
      <w:tr w:rsidR="00714359" w:rsidRPr="00FA07D1" w:rsidTr="00B019A1">
        <w:tc>
          <w:tcPr>
            <w:tcW w:w="5557" w:type="dxa"/>
            <w:gridSpan w:val="4"/>
            <w:tcBorders>
              <w:top w:val="single" w:sz="4" w:space="0" w:color="auto"/>
              <w:left w:val="single" w:sz="4" w:space="0" w:color="auto"/>
              <w:bottom w:val="single" w:sz="4" w:space="0" w:color="auto"/>
              <w:right w:val="single" w:sz="4" w:space="0" w:color="auto"/>
            </w:tcBorders>
            <w:shd w:val="clear" w:color="auto" w:fill="FFE0C1"/>
            <w:hideMark/>
          </w:tcPr>
          <w:p w:rsidR="00714359" w:rsidRPr="00FA07D1" w:rsidRDefault="00714359" w:rsidP="00714359">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2664" w:type="dxa"/>
            <w:tcBorders>
              <w:top w:val="single" w:sz="4" w:space="0" w:color="auto"/>
              <w:left w:val="single" w:sz="4" w:space="0" w:color="auto"/>
              <w:bottom w:val="single" w:sz="4" w:space="0" w:color="auto"/>
              <w:right w:val="single" w:sz="4" w:space="0" w:color="auto"/>
            </w:tcBorders>
            <w:shd w:val="clear" w:color="auto" w:fill="FFE0C1"/>
            <w:hideMark/>
          </w:tcPr>
          <w:p w:rsidR="00714359" w:rsidRPr="00FA07D1" w:rsidRDefault="00714359" w:rsidP="00714359">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714359" w:rsidRPr="00FA07D1" w:rsidTr="00B019A1">
        <w:trPr>
          <w:trHeight w:val="469"/>
        </w:trPr>
        <w:tc>
          <w:tcPr>
            <w:tcW w:w="5557" w:type="dxa"/>
            <w:gridSpan w:val="4"/>
            <w:tcBorders>
              <w:top w:val="single" w:sz="4" w:space="0" w:color="auto"/>
              <w:left w:val="single" w:sz="4" w:space="0" w:color="auto"/>
              <w:bottom w:val="nil"/>
              <w:right w:val="single" w:sz="4" w:space="0" w:color="auto"/>
            </w:tcBorders>
            <w:hideMark/>
          </w:tcPr>
          <w:p w:rsidR="00714359" w:rsidRPr="00FA07D1" w:rsidRDefault="00714359" w:rsidP="00714359">
            <w:pPr>
              <w:rPr>
                <w:rFonts w:ascii="HG丸ｺﾞｼｯｸM-PRO" w:eastAsia="HG丸ｺﾞｼｯｸM-PRO" w:hAnsi="HG丸ｺﾞｼｯｸM-PRO"/>
              </w:rPr>
            </w:pPr>
            <w:r>
              <w:rPr>
                <w:rFonts w:ascii="HG丸ｺﾞｼｯｸM-PRO" w:eastAsia="HG丸ｺﾞｼｯｸM-PRO" w:hAnsi="HG丸ｺﾞｼｯｸM-PRO" w:hint="eastAsia"/>
              </w:rPr>
              <w:t>地区社協だよりの発行</w:t>
            </w:r>
          </w:p>
        </w:tc>
        <w:tc>
          <w:tcPr>
            <w:tcW w:w="2664" w:type="dxa"/>
            <w:vMerge w:val="restart"/>
            <w:tcBorders>
              <w:top w:val="single" w:sz="4" w:space="0" w:color="auto"/>
              <w:left w:val="single" w:sz="4" w:space="0" w:color="auto"/>
              <w:right w:val="single" w:sz="4" w:space="0" w:color="auto"/>
            </w:tcBorders>
            <w:vAlign w:val="center"/>
            <w:hideMark/>
          </w:tcPr>
          <w:p w:rsidR="00714359" w:rsidRPr="00FA07D1" w:rsidRDefault="00714359" w:rsidP="00714359">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地区社協</w:t>
            </w:r>
          </w:p>
        </w:tc>
      </w:tr>
      <w:tr w:rsidR="00714359" w:rsidRPr="00FA07D1" w:rsidTr="00B019A1">
        <w:trPr>
          <w:trHeight w:val="234"/>
        </w:trPr>
        <w:tc>
          <w:tcPr>
            <w:tcW w:w="586" w:type="dxa"/>
            <w:tcBorders>
              <w:top w:val="nil"/>
              <w:left w:val="single" w:sz="4" w:space="0" w:color="auto"/>
              <w:bottom w:val="nil"/>
              <w:right w:val="single" w:sz="4" w:space="0" w:color="auto"/>
            </w:tcBorders>
          </w:tcPr>
          <w:p w:rsidR="00714359" w:rsidRPr="0052548C" w:rsidRDefault="00714359" w:rsidP="00714359">
            <w:pPr>
              <w:rPr>
                <w:rFonts w:ascii="HG丸ｺﾞｼｯｸM-PRO" w:eastAsia="HG丸ｺﾞｼｯｸM-PRO" w:hAnsi="HG丸ｺﾞｼｯｸM-PRO"/>
              </w:rPr>
            </w:pPr>
          </w:p>
        </w:tc>
        <w:tc>
          <w:tcPr>
            <w:tcW w:w="1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359" w:rsidRPr="0052548C" w:rsidRDefault="00714359" w:rsidP="00714359">
            <w:pPr>
              <w:ind w:left="374"/>
              <w:rPr>
                <w:rFonts w:ascii="HG丸ｺﾞｼｯｸM-PRO" w:eastAsia="HG丸ｺﾞｼｯｸM-PRO" w:hAnsi="HG丸ｺﾞｼｯｸM-PRO"/>
              </w:rPr>
            </w:pPr>
            <w:r w:rsidRPr="0052548C">
              <w:rPr>
                <w:rFonts w:ascii="HG丸ｺﾞｼｯｸM-PRO" w:eastAsia="HG丸ｺﾞｼｯｸM-PRO" w:hAnsi="HG丸ｺﾞｼｯｸM-PRO" w:hint="eastAsia"/>
              </w:rPr>
              <w:t>指標</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H</w:t>
            </w:r>
            <w:r w:rsidR="0052548C">
              <w:rPr>
                <w:rFonts w:ascii="HG丸ｺﾞｼｯｸM-PRO" w:eastAsia="HG丸ｺﾞｼｯｸM-PRO" w:hAnsi="HG丸ｺﾞｼｯｸM-PRO" w:hint="eastAsia"/>
              </w:rPr>
              <w:t>26</w:t>
            </w:r>
            <w:r w:rsidRPr="0052548C">
              <w:rPr>
                <w:rFonts w:ascii="HG丸ｺﾞｼｯｸM-PRO" w:eastAsia="HG丸ｺﾞｼｯｸM-PRO" w:hAnsi="HG丸ｺﾞｼｯｸM-PRO" w:hint="eastAsia"/>
              </w:rPr>
              <w:t>（実績）</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H32（目標値）</w:t>
            </w:r>
          </w:p>
        </w:tc>
        <w:tc>
          <w:tcPr>
            <w:tcW w:w="2664" w:type="dxa"/>
            <w:vMerge/>
            <w:tcBorders>
              <w:top w:val="single" w:sz="4" w:space="0" w:color="auto"/>
              <w:left w:val="single" w:sz="4" w:space="0" w:color="auto"/>
              <w:right w:val="single" w:sz="4" w:space="0" w:color="auto"/>
            </w:tcBorders>
            <w:vAlign w:val="center"/>
          </w:tcPr>
          <w:p w:rsidR="00714359" w:rsidRPr="0052548C" w:rsidRDefault="00714359" w:rsidP="00714359">
            <w:pPr>
              <w:jc w:val="center"/>
              <w:rPr>
                <w:rFonts w:ascii="HG丸ｺﾞｼｯｸM-PRO" w:eastAsia="HG丸ｺﾞｼｯｸM-PRO" w:hAnsi="HG丸ｺﾞｼｯｸM-PRO"/>
              </w:rPr>
            </w:pPr>
          </w:p>
        </w:tc>
      </w:tr>
      <w:tr w:rsidR="00714359" w:rsidRPr="00FA07D1" w:rsidTr="00714359">
        <w:trPr>
          <w:trHeight w:val="301"/>
        </w:trPr>
        <w:tc>
          <w:tcPr>
            <w:tcW w:w="586" w:type="dxa"/>
            <w:tcBorders>
              <w:top w:val="nil"/>
              <w:left w:val="single" w:sz="4" w:space="0" w:color="auto"/>
              <w:bottom w:val="nil"/>
              <w:right w:val="single" w:sz="4" w:space="0" w:color="auto"/>
            </w:tcBorders>
          </w:tcPr>
          <w:p w:rsidR="00714359" w:rsidRPr="0052548C" w:rsidRDefault="00714359" w:rsidP="00714359">
            <w:pPr>
              <w:rPr>
                <w:rFonts w:ascii="HG丸ｺﾞｼｯｸM-PRO" w:eastAsia="HG丸ｺﾞｼｯｸM-PRO" w:hAnsi="HG丸ｺﾞｼｯｸM-PRO"/>
              </w:rPr>
            </w:pPr>
          </w:p>
        </w:tc>
        <w:tc>
          <w:tcPr>
            <w:tcW w:w="1569" w:type="dxa"/>
            <w:tcBorders>
              <w:top w:val="single" w:sz="4" w:space="0" w:color="auto"/>
              <w:left w:val="single" w:sz="4" w:space="0" w:color="auto"/>
              <w:bottom w:val="single" w:sz="4" w:space="0" w:color="auto"/>
              <w:right w:val="single" w:sz="4" w:space="0" w:color="auto"/>
            </w:tcBorders>
          </w:tcPr>
          <w:p w:rsidR="00714359" w:rsidRPr="0052548C" w:rsidRDefault="00714359" w:rsidP="00714359">
            <w:pPr>
              <w:ind w:left="134"/>
              <w:rPr>
                <w:rFonts w:ascii="HG丸ｺﾞｼｯｸM-PRO" w:eastAsia="HG丸ｺﾞｼｯｸM-PRO" w:hAnsi="HG丸ｺﾞｼｯｸM-PRO"/>
              </w:rPr>
            </w:pPr>
            <w:r w:rsidRPr="0052548C">
              <w:rPr>
                <w:rFonts w:ascii="HG丸ｺﾞｼｯｸM-PRO" w:eastAsia="HG丸ｺﾞｼｯｸM-PRO" w:hAnsi="HG丸ｺﾞｼｯｸM-PRO" w:hint="eastAsia"/>
              </w:rPr>
              <w:t>発行地区数</w:t>
            </w:r>
          </w:p>
        </w:tc>
        <w:tc>
          <w:tcPr>
            <w:tcW w:w="1559" w:type="dxa"/>
            <w:tcBorders>
              <w:top w:val="single" w:sz="4" w:space="0" w:color="auto"/>
              <w:left w:val="single" w:sz="4" w:space="0" w:color="auto"/>
              <w:bottom w:val="single" w:sz="4" w:space="0" w:color="auto"/>
              <w:right w:val="single" w:sz="4" w:space="0" w:color="auto"/>
            </w:tcBorders>
          </w:tcPr>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11地区</w:t>
            </w:r>
          </w:p>
        </w:tc>
        <w:tc>
          <w:tcPr>
            <w:tcW w:w="1843" w:type="dxa"/>
            <w:tcBorders>
              <w:top w:val="single" w:sz="4" w:space="0" w:color="auto"/>
              <w:left w:val="single" w:sz="4" w:space="0" w:color="auto"/>
              <w:bottom w:val="single" w:sz="4" w:space="0" w:color="auto"/>
              <w:right w:val="single" w:sz="4" w:space="0" w:color="auto"/>
            </w:tcBorders>
          </w:tcPr>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22地区</w:t>
            </w:r>
          </w:p>
        </w:tc>
        <w:tc>
          <w:tcPr>
            <w:tcW w:w="2664" w:type="dxa"/>
            <w:vMerge/>
            <w:tcBorders>
              <w:left w:val="single" w:sz="4" w:space="0" w:color="auto"/>
              <w:bottom w:val="single" w:sz="4" w:space="0" w:color="auto"/>
              <w:right w:val="single" w:sz="4" w:space="0" w:color="auto"/>
            </w:tcBorders>
            <w:vAlign w:val="center"/>
          </w:tcPr>
          <w:p w:rsidR="00714359" w:rsidRPr="0052548C" w:rsidRDefault="00714359" w:rsidP="00714359">
            <w:pPr>
              <w:jc w:val="center"/>
              <w:rPr>
                <w:rFonts w:ascii="HG丸ｺﾞｼｯｸM-PRO" w:eastAsia="HG丸ｺﾞｼｯｸM-PRO" w:hAnsi="HG丸ｺﾞｼｯｸM-PRO"/>
              </w:rPr>
            </w:pPr>
          </w:p>
        </w:tc>
      </w:tr>
      <w:tr w:rsidR="00714359" w:rsidRPr="00FA07D1" w:rsidTr="00714359">
        <w:tc>
          <w:tcPr>
            <w:tcW w:w="5557" w:type="dxa"/>
            <w:gridSpan w:val="4"/>
            <w:tcBorders>
              <w:top w:val="single" w:sz="4" w:space="0" w:color="auto"/>
              <w:left w:val="single" w:sz="4" w:space="0" w:color="auto"/>
              <w:bottom w:val="single" w:sz="4" w:space="0" w:color="auto"/>
              <w:right w:val="single" w:sz="4" w:space="0" w:color="auto"/>
            </w:tcBorders>
            <w:hideMark/>
          </w:tcPr>
          <w:p w:rsidR="00714359" w:rsidRPr="0052548C" w:rsidRDefault="00443AA9" w:rsidP="00714359">
            <w:pPr>
              <w:rPr>
                <w:rFonts w:ascii="HG丸ｺﾞｼｯｸM-PRO" w:eastAsia="HG丸ｺﾞｼｯｸM-PRO" w:hAnsi="HG丸ｺﾞｼｯｸM-PRO"/>
              </w:rPr>
            </w:pPr>
            <w:r>
              <w:rPr>
                <w:rFonts w:ascii="HG丸ｺﾞｼｯｸM-PRO" w:eastAsia="HG丸ｺﾞｼｯｸM-PRO" w:hAnsi="HG丸ｺﾞｼｯｸM-PRO" w:hint="eastAsia"/>
              </w:rPr>
              <w:t>福祉</w:t>
            </w:r>
            <w:r w:rsidR="00714359" w:rsidRPr="0052548C">
              <w:rPr>
                <w:rFonts w:ascii="HG丸ｺﾞｼｯｸM-PRO" w:eastAsia="HG丸ｺﾞｼｯｸM-PRO" w:hAnsi="HG丸ｺﾞｼｯｸM-PRO" w:hint="eastAsia"/>
              </w:rPr>
              <w:t>情報の提供</w:t>
            </w:r>
          </w:p>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・地域活動への参加の呼びかけ</w:t>
            </w:r>
          </w:p>
          <w:p w:rsidR="00714359" w:rsidRPr="0052548C" w:rsidRDefault="00714359" w:rsidP="00A445CA">
            <w:pPr>
              <w:ind w:leftChars="100" w:left="48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⇒スーパー</w:t>
            </w:r>
            <w:r w:rsidR="00A445CA">
              <w:rPr>
                <w:rFonts w:ascii="HG丸ｺﾞｼｯｸM-PRO" w:eastAsia="HG丸ｺﾞｼｯｸM-PRO" w:hAnsi="HG丸ｺﾞｼｯｸM-PRO" w:hint="eastAsia"/>
              </w:rPr>
              <w:t>マーケットやコンビニエンスストア</w:t>
            </w:r>
            <w:r w:rsidRPr="0052548C">
              <w:rPr>
                <w:rFonts w:ascii="HG丸ｺﾞｼｯｸM-PRO" w:eastAsia="HG丸ｺﾞｼｯｸM-PRO" w:hAnsi="HG丸ｺﾞｼｯｸM-PRO" w:hint="eastAsia"/>
              </w:rPr>
              <w:t>、駅などの生活に密着した場所で情報の掲示など</w:t>
            </w:r>
            <w:r w:rsidR="000F63E6">
              <w:rPr>
                <w:rFonts w:ascii="HG丸ｺﾞｼｯｸM-PRO" w:eastAsia="HG丸ｺﾞｼｯｸM-PRO" w:hAnsi="HG丸ｺﾞｼｯｸM-PRO" w:hint="eastAsia"/>
              </w:rPr>
              <w:t>を</w:t>
            </w:r>
            <w:r w:rsidRPr="0052548C">
              <w:rPr>
                <w:rFonts w:ascii="HG丸ｺﾞｼｯｸM-PRO" w:eastAsia="HG丸ｺﾞｼｯｸM-PRO" w:hAnsi="HG丸ｺﾞｼｯｸM-PRO" w:hint="eastAsia"/>
              </w:rPr>
              <w:t>行う</w:t>
            </w:r>
          </w:p>
          <w:p w:rsidR="00714359" w:rsidRPr="0052548C" w:rsidRDefault="00714359" w:rsidP="00714359">
            <w:pPr>
              <w:ind w:leftChars="100" w:left="48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⇒自治会や老人</w:t>
            </w:r>
            <w:r w:rsidR="00482101">
              <w:rPr>
                <w:rFonts w:ascii="HG丸ｺﾞｼｯｸM-PRO" w:eastAsia="HG丸ｺﾞｼｯｸM-PRO" w:hAnsi="HG丸ｺﾞｼｯｸM-PRO" w:hint="eastAsia"/>
              </w:rPr>
              <w:t>クラブ</w:t>
            </w:r>
            <w:r w:rsidRPr="0052548C">
              <w:rPr>
                <w:rFonts w:ascii="HG丸ｺﾞｼｯｸM-PRO" w:eastAsia="HG丸ｺﾞｼｯｸM-PRO" w:hAnsi="HG丸ｺﾞｼｯｸM-PRO" w:hint="eastAsia"/>
              </w:rPr>
              <w:t>、</w:t>
            </w:r>
            <w:r w:rsidRPr="0052548C">
              <w:rPr>
                <w:rFonts w:ascii="HG丸ｺﾞｼｯｸM-PRO" w:eastAsia="HG丸ｺﾞｼｯｸM-PRO" w:hint="eastAsia"/>
              </w:rPr>
              <w:t>子どもサポート委員会や育成会、PTAなど子ども関係の地域団体のネットワークを活用した情報発信</w:t>
            </w:r>
          </w:p>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w:t>
            </w:r>
            <w:r w:rsidR="001069D8" w:rsidRPr="001069D8">
              <w:rPr>
                <w:rFonts w:ascii="HG丸ｺﾞｼｯｸM-PRO" w:eastAsia="HG丸ｺﾞｼｯｸM-PRO" w:hAnsi="HG丸ｺﾞｼｯｸM-PRO" w:hint="eastAsia"/>
              </w:rPr>
              <w:t>社会福祉事業者</w:t>
            </w:r>
            <w:r w:rsidR="001069D8">
              <w:rPr>
                <w:rFonts w:ascii="HG丸ｺﾞｼｯｸM-PRO" w:eastAsia="HG丸ｺﾞｼｯｸM-PRO" w:hAnsi="HG丸ｺﾞｼｯｸM-PRO" w:hint="eastAsia"/>
              </w:rPr>
              <w:t>等</w:t>
            </w:r>
            <w:r w:rsidRPr="0052548C">
              <w:rPr>
                <w:rFonts w:ascii="HG丸ｺﾞｼｯｸM-PRO" w:eastAsia="HG丸ｺﾞｼｯｸM-PRO" w:hAnsi="HG丸ｺﾞｼｯｸM-PRO" w:hint="eastAsia"/>
              </w:rPr>
              <w:t>のイベント情報の提供</w:t>
            </w:r>
          </w:p>
        </w:tc>
        <w:tc>
          <w:tcPr>
            <w:tcW w:w="2664" w:type="dxa"/>
            <w:tcBorders>
              <w:top w:val="single" w:sz="4" w:space="0" w:color="auto"/>
              <w:left w:val="single" w:sz="4" w:space="0" w:color="auto"/>
              <w:bottom w:val="single" w:sz="4" w:space="0" w:color="auto"/>
              <w:right w:val="single" w:sz="4" w:space="0" w:color="auto"/>
            </w:tcBorders>
            <w:vAlign w:val="center"/>
            <w:hideMark/>
          </w:tcPr>
          <w:p w:rsidR="00714359" w:rsidRPr="0052548C" w:rsidRDefault="00714359" w:rsidP="00714359">
            <w:pPr>
              <w:spacing w:line="320" w:lineRule="exact"/>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地区社協</w:t>
            </w:r>
          </w:p>
          <w:p w:rsidR="00714359" w:rsidRPr="0052548C" w:rsidRDefault="00714359" w:rsidP="00714359">
            <w:pPr>
              <w:spacing w:line="320" w:lineRule="exact"/>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社会福祉</w:t>
            </w:r>
            <w:r w:rsidR="0046286C" w:rsidRPr="0052548C">
              <w:rPr>
                <w:rFonts w:ascii="HG丸ｺﾞｼｯｸM-PRO" w:eastAsia="HG丸ｺﾞｼｯｸM-PRO" w:hAnsi="HG丸ｺﾞｼｯｸM-PRO" w:hint="eastAsia"/>
              </w:rPr>
              <w:t>事業者</w:t>
            </w:r>
          </w:p>
          <w:p w:rsidR="00714359" w:rsidRPr="0052548C" w:rsidRDefault="00714359" w:rsidP="00714359">
            <w:pPr>
              <w:spacing w:line="320" w:lineRule="exact"/>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ボランティア団体</w:t>
            </w:r>
          </w:p>
          <w:p w:rsidR="00714359" w:rsidRPr="0052548C" w:rsidRDefault="00714359" w:rsidP="00714359">
            <w:pPr>
              <w:spacing w:line="320" w:lineRule="exact"/>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地域関係団体</w:t>
            </w:r>
          </w:p>
        </w:tc>
      </w:tr>
    </w:tbl>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310E9B"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○広報</w:t>
      </w:r>
      <w:r w:rsidR="00443AA9">
        <w:rPr>
          <w:rFonts w:ascii="HG丸ｺﾞｼｯｸM-PRO" w:eastAsia="HG丸ｺﾞｼｯｸM-PRO" w:hAnsi="HG丸ｺﾞｼｯｸM-PRO" w:hint="eastAsia"/>
        </w:rPr>
        <w:t>紙</w:t>
      </w:r>
      <w:r w:rsidRPr="00FA07D1">
        <w:rPr>
          <w:rFonts w:ascii="HG丸ｺﾞｼｯｸM-PRO" w:eastAsia="HG丸ｺﾞｼｯｸM-PRO" w:hAnsi="HG丸ｺﾞｼｯｸM-PRO" w:hint="eastAsia"/>
        </w:rPr>
        <w:t>、パンフレット、冊子等の印刷物の配布や、市のホームページを活用し</w:t>
      </w:r>
      <w:r w:rsidR="00310E9B">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福祉情報の充実</w:t>
      </w:r>
      <w:r w:rsidR="00310E9B">
        <w:rPr>
          <w:rFonts w:ascii="HG丸ｺﾞｼｯｸM-PRO" w:eastAsia="HG丸ｺﾞｼｯｸM-PRO" w:hAnsi="HG丸ｺﾞｼｯｸM-PRO" w:hint="eastAsia"/>
        </w:rPr>
        <w:t>を図ります。</w:t>
      </w:r>
    </w:p>
    <w:p w:rsidR="00FA07D1" w:rsidRPr="00FA07D1" w:rsidRDefault="00310E9B" w:rsidP="00FA07D1">
      <w:pPr>
        <w:tabs>
          <w:tab w:val="left" w:pos="6330"/>
        </w:tabs>
        <w:spacing w:line="100" w:lineRule="atLeast"/>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00FA07D1" w:rsidRPr="00FA07D1">
        <w:rPr>
          <w:rFonts w:ascii="HG丸ｺﾞｼｯｸM-PRO" w:eastAsia="HG丸ｺﾞｼｯｸM-PRO" w:hAnsi="HG丸ｺﾞｼｯｸM-PRO" w:hint="eastAsia"/>
        </w:rPr>
        <w:t>ケーブルテレビ局や新聞社等</w:t>
      </w:r>
      <w:r>
        <w:rPr>
          <w:rFonts w:ascii="HG丸ｺﾞｼｯｸM-PRO" w:eastAsia="HG丸ｺﾞｼｯｸM-PRO" w:hAnsi="HG丸ｺﾞｼｯｸM-PRO" w:hint="eastAsia"/>
        </w:rPr>
        <w:t>の</w:t>
      </w:r>
      <w:r w:rsidR="00FA07D1" w:rsidRPr="00FA07D1">
        <w:rPr>
          <w:rFonts w:ascii="HG丸ｺﾞｼｯｸM-PRO" w:eastAsia="HG丸ｺﾞｼｯｸM-PRO" w:hAnsi="HG丸ｺﾞｼｯｸM-PRO" w:hint="eastAsia"/>
        </w:rPr>
        <w:t>企業と協力し</w:t>
      </w:r>
      <w:r>
        <w:rPr>
          <w:rFonts w:ascii="HG丸ｺﾞｼｯｸM-PRO" w:eastAsia="HG丸ｺﾞｼｯｸM-PRO" w:hAnsi="HG丸ｺﾞｼｯｸM-PRO" w:hint="eastAsia"/>
        </w:rPr>
        <w:t>、</w:t>
      </w:r>
      <w:r w:rsidR="00FA07D1" w:rsidRPr="00FA07D1">
        <w:rPr>
          <w:rFonts w:ascii="HG丸ｺﾞｼｯｸM-PRO" w:eastAsia="HG丸ｺﾞｼｯｸM-PRO" w:hAnsi="HG丸ｺﾞｼｯｸM-PRO" w:hint="eastAsia"/>
        </w:rPr>
        <w:t>多くの市民へ福祉情報が行き渡るようにします。</w:t>
      </w:r>
    </w:p>
    <w:p w:rsidR="00FA07D1" w:rsidRDefault="000F63E6" w:rsidP="00FA07D1">
      <w:pPr>
        <w:tabs>
          <w:tab w:val="left" w:pos="6330"/>
        </w:tabs>
        <w:spacing w:line="100" w:lineRule="atLeast"/>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○福祉情報を必要としている人に</w:t>
      </w:r>
      <w:r w:rsidR="00FA07D1" w:rsidRPr="00FA07D1">
        <w:rPr>
          <w:rFonts w:ascii="HG丸ｺﾞｼｯｸM-PRO" w:eastAsia="HG丸ｺﾞｼｯｸM-PRO" w:hAnsi="HG丸ｺﾞｼｯｸM-PRO" w:hint="eastAsia"/>
        </w:rPr>
        <w:t>情報が届くよう工夫</w:t>
      </w:r>
      <w:r>
        <w:rPr>
          <w:rFonts w:ascii="HG丸ｺﾞｼｯｸM-PRO" w:eastAsia="HG丸ｺﾞｼｯｸM-PRO" w:hAnsi="HG丸ｺﾞｼｯｸM-PRO" w:hint="eastAsia"/>
        </w:rPr>
        <w:t>を</w:t>
      </w:r>
      <w:r w:rsidR="00FA07D1" w:rsidRPr="00FA07D1">
        <w:rPr>
          <w:rFonts w:ascii="HG丸ｺﾞｼｯｸM-PRO" w:eastAsia="HG丸ｺﾞｼｯｸM-PRO" w:hAnsi="HG丸ｺﾞｼｯｸM-PRO" w:hint="eastAsia"/>
        </w:rPr>
        <w:t>し、支援に結びつくようにします。</w:t>
      </w:r>
    </w:p>
    <w:p w:rsidR="004C7D72" w:rsidRDefault="004C7D72" w:rsidP="00FA07D1">
      <w:pPr>
        <w:tabs>
          <w:tab w:val="left" w:pos="6330"/>
        </w:tabs>
        <w:spacing w:line="100" w:lineRule="atLeast"/>
        <w:ind w:left="240" w:hangingChars="100" w:hanging="240"/>
        <w:rPr>
          <w:rFonts w:ascii="HG丸ｺﾞｼｯｸM-PRO" w:eastAsia="HG丸ｺﾞｼｯｸM-PRO" w:hAnsi="HG丸ｺﾞｼｯｸM-PRO"/>
        </w:rPr>
      </w:pPr>
    </w:p>
    <w:p w:rsidR="00482101" w:rsidRDefault="00482101" w:rsidP="00FA07D1">
      <w:pPr>
        <w:tabs>
          <w:tab w:val="left" w:pos="6330"/>
        </w:tabs>
        <w:spacing w:line="100" w:lineRule="atLeast"/>
        <w:ind w:left="240" w:hangingChars="100" w:hanging="240"/>
        <w:rPr>
          <w:rFonts w:ascii="HG丸ｺﾞｼｯｸM-PRO" w:eastAsia="HG丸ｺﾞｼｯｸM-PRO" w:hAnsi="HG丸ｺﾞｼｯｸM-PRO"/>
        </w:rPr>
      </w:pPr>
    </w:p>
    <w:p w:rsidR="00CA7747" w:rsidRPr="00FA07D1" w:rsidRDefault="00CA7747" w:rsidP="00FA07D1">
      <w:pPr>
        <w:tabs>
          <w:tab w:val="left" w:pos="6330"/>
        </w:tabs>
        <w:spacing w:line="100" w:lineRule="atLeast"/>
        <w:ind w:left="240" w:hangingChars="100" w:hanging="240"/>
        <w:rPr>
          <w:rFonts w:ascii="HG丸ｺﾞｼｯｸM-PRO" w:eastAsia="HG丸ｺﾞｼｯｸM-PRO" w:hAnsi="HG丸ｺﾞｼｯｸM-PRO"/>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417"/>
        <w:gridCol w:w="1701"/>
      </w:tblGrid>
      <w:tr w:rsidR="00FA07D1" w:rsidRPr="00FA07D1" w:rsidTr="00714359">
        <w:tc>
          <w:tcPr>
            <w:tcW w:w="5103"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lastRenderedPageBreak/>
              <w:t>代表的な事業等</w:t>
            </w:r>
          </w:p>
        </w:tc>
        <w:tc>
          <w:tcPr>
            <w:tcW w:w="1417"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701"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CB2FC4" w:rsidRPr="00FA07D1" w:rsidTr="00CB2FC4">
        <w:tc>
          <w:tcPr>
            <w:tcW w:w="5103" w:type="dxa"/>
            <w:tcBorders>
              <w:top w:val="single" w:sz="4" w:space="0" w:color="auto"/>
              <w:left w:val="single" w:sz="4" w:space="0" w:color="auto"/>
              <w:bottom w:val="single" w:sz="4" w:space="0" w:color="auto"/>
              <w:right w:val="single" w:sz="4" w:space="0" w:color="auto"/>
            </w:tcBorders>
            <w:hideMark/>
          </w:tcPr>
          <w:p w:rsidR="00CB2FC4" w:rsidRPr="00FA07D1" w:rsidRDefault="00CB2FC4" w:rsidP="00CB2FC4">
            <w:pPr>
              <w:rPr>
                <w:rFonts w:ascii="HG丸ｺﾞｼｯｸM-PRO" w:eastAsia="HG丸ｺﾞｼｯｸM-PRO" w:hAnsi="HG丸ｺﾞｼｯｸM-PRO"/>
              </w:rPr>
            </w:pPr>
            <w:r w:rsidRPr="00FA07D1">
              <w:rPr>
                <w:rFonts w:ascii="HG丸ｺﾞｼｯｸM-PRO" w:eastAsia="HG丸ｺﾞｼｯｸM-PRO" w:hAnsi="HG丸ｺﾞｼｯｸM-PRO" w:hint="eastAsia"/>
              </w:rPr>
              <w:t>各地区の地域福祉活動状況を市ホームページや公民館等の拠点で発信</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2FC4" w:rsidRPr="00FA07D1" w:rsidRDefault="00CB2FC4" w:rsidP="00CB2FC4">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2FC4" w:rsidRPr="00FA07D1" w:rsidRDefault="00CB2FC4" w:rsidP="00CB2FC4">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714359">
        <w:tc>
          <w:tcPr>
            <w:tcW w:w="5103"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地域福祉計画・地域福祉活動計画の周知</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714359">
        <w:tc>
          <w:tcPr>
            <w:tcW w:w="5103" w:type="dxa"/>
            <w:tcBorders>
              <w:top w:val="single" w:sz="4" w:space="0" w:color="auto"/>
              <w:left w:val="single" w:sz="4" w:space="0" w:color="auto"/>
              <w:bottom w:val="single" w:sz="4" w:space="0" w:color="auto"/>
              <w:right w:val="single" w:sz="4" w:space="0" w:color="auto"/>
            </w:tcBorders>
            <w:hideMark/>
          </w:tcPr>
          <w:p w:rsidR="00FA07D1" w:rsidRPr="00FA07D1" w:rsidRDefault="00FA07D1" w:rsidP="00CB2FC4">
            <w:pPr>
              <w:rPr>
                <w:rFonts w:ascii="HG丸ｺﾞｼｯｸM-PRO" w:eastAsia="HG丸ｺﾞｼｯｸM-PRO" w:hAnsi="HG丸ｺﾞｼｯｸM-PRO"/>
              </w:rPr>
            </w:pPr>
            <w:r w:rsidRPr="00FA07D1">
              <w:rPr>
                <w:rFonts w:ascii="HG丸ｺﾞｼｯｸM-PRO" w:eastAsia="HG丸ｺﾞｼｯｸM-PRO" w:hAnsi="HG丸ｺﾞｼｯｸM-PRO" w:hint="eastAsia"/>
              </w:rPr>
              <w:t>ホームページによる福祉情報の充実</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714359">
        <w:tc>
          <w:tcPr>
            <w:tcW w:w="5103"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分野ごとに当事者へ福祉情報を発信</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関係各課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CB2FC4" w:rsidRPr="00FA07D1" w:rsidTr="00CB2FC4">
        <w:tc>
          <w:tcPr>
            <w:tcW w:w="5103" w:type="dxa"/>
            <w:tcBorders>
              <w:top w:val="single" w:sz="4" w:space="0" w:color="auto"/>
              <w:left w:val="single" w:sz="4" w:space="0" w:color="auto"/>
              <w:bottom w:val="single" w:sz="4" w:space="0" w:color="auto"/>
              <w:right w:val="single" w:sz="4" w:space="0" w:color="auto"/>
            </w:tcBorders>
            <w:hideMark/>
          </w:tcPr>
          <w:p w:rsidR="00CB2FC4" w:rsidRPr="00FA07D1" w:rsidRDefault="00CB2FC4" w:rsidP="00CB2FC4">
            <w:pPr>
              <w:rPr>
                <w:rFonts w:ascii="HG丸ｺﾞｼｯｸM-PRO" w:eastAsia="HG丸ｺﾞｼｯｸM-PRO" w:hAnsi="HG丸ｺﾞｼｯｸM-PRO"/>
              </w:rPr>
            </w:pPr>
            <w:r w:rsidRPr="00FA07D1">
              <w:rPr>
                <w:rFonts w:ascii="HG丸ｺﾞｼｯｸM-PRO" w:eastAsia="HG丸ｺﾞｼｯｸM-PRO" w:hAnsi="HG丸ｺﾞｼｯｸM-PRO" w:hint="eastAsia"/>
              </w:rPr>
              <w:t>社協だよりの発行</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2FC4" w:rsidRPr="00FA07D1" w:rsidRDefault="00CB2FC4" w:rsidP="00CB2FC4">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2FC4" w:rsidRPr="00FA07D1" w:rsidRDefault="00CB2FC4" w:rsidP="00CB2FC4">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CB2FC4" w:rsidRPr="00FA07D1" w:rsidTr="00CB2FC4">
        <w:trPr>
          <w:trHeight w:val="452"/>
        </w:trPr>
        <w:tc>
          <w:tcPr>
            <w:tcW w:w="5103" w:type="dxa"/>
            <w:tcBorders>
              <w:top w:val="single" w:sz="4" w:space="0" w:color="auto"/>
              <w:left w:val="single" w:sz="4" w:space="0" w:color="auto"/>
              <w:bottom w:val="single" w:sz="4" w:space="0" w:color="auto"/>
              <w:right w:val="single" w:sz="4" w:space="0" w:color="auto"/>
            </w:tcBorders>
            <w:vAlign w:val="center"/>
            <w:hideMark/>
          </w:tcPr>
          <w:p w:rsidR="00CB2FC4" w:rsidRPr="00FA07D1" w:rsidRDefault="00CB2FC4" w:rsidP="00CB2FC4">
            <w:pPr>
              <w:rPr>
                <w:rFonts w:ascii="HG丸ｺﾞｼｯｸM-PRO" w:eastAsia="HG丸ｺﾞｼｯｸM-PRO" w:hAnsi="HG丸ｺﾞｼｯｸM-PRO"/>
              </w:rPr>
            </w:pPr>
            <w:r w:rsidRPr="00FA07D1">
              <w:rPr>
                <w:rFonts w:ascii="HG丸ｺﾞｼｯｸM-PRO" w:eastAsia="HG丸ｺﾞｼｯｸM-PRO" w:hAnsi="HG丸ｺﾞｼｯｸM-PRO" w:hint="eastAsia"/>
              </w:rPr>
              <w:t>マスメディアを活用した</w:t>
            </w:r>
            <w:r>
              <w:rPr>
                <w:rFonts w:ascii="HG丸ｺﾞｼｯｸM-PRO" w:eastAsia="HG丸ｺﾞｼｯｸM-PRO" w:hAnsi="HG丸ｺﾞｼｯｸM-PRO" w:hint="eastAsia"/>
              </w:rPr>
              <w:t>福祉</w:t>
            </w:r>
            <w:r w:rsidRPr="00FA07D1">
              <w:rPr>
                <w:rFonts w:ascii="HG丸ｺﾞｼｯｸM-PRO" w:eastAsia="HG丸ｺﾞｼｯｸM-PRO" w:hAnsi="HG丸ｺﾞｼｯｸM-PRO" w:hint="eastAsia"/>
              </w:rPr>
              <w:t>情報</w:t>
            </w:r>
            <w:r>
              <w:rPr>
                <w:rFonts w:ascii="HG丸ｺﾞｼｯｸM-PRO" w:eastAsia="HG丸ｺﾞｼｯｸM-PRO" w:hAnsi="HG丸ｺﾞｼｯｸM-PRO" w:hint="eastAsia"/>
              </w:rPr>
              <w:t>の</w:t>
            </w:r>
            <w:r w:rsidRPr="00FA07D1">
              <w:rPr>
                <w:rFonts w:ascii="HG丸ｺﾞｼｯｸM-PRO" w:eastAsia="HG丸ｺﾞｼｯｸM-PRO" w:hAnsi="HG丸ｺﾞｼｯｸM-PRO" w:hint="eastAsia"/>
              </w:rPr>
              <w:t>発信</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2FC4" w:rsidRPr="00FA07D1" w:rsidRDefault="00CB2FC4" w:rsidP="00CB2FC4">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2FC4" w:rsidRPr="00FA07D1" w:rsidRDefault="00CB2FC4" w:rsidP="00CB2FC4">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bl>
    <w:p w:rsidR="00FA07D1" w:rsidRPr="00FA07D1" w:rsidRDefault="00FA07D1" w:rsidP="00FA07D1">
      <w:pPr>
        <w:tabs>
          <w:tab w:val="left" w:pos="6330"/>
        </w:tabs>
        <w:spacing w:line="100" w:lineRule="atLeast"/>
        <w:rPr>
          <w:rFonts w:ascii="HG丸ｺﾞｼｯｸM-PRO" w:eastAsia="HG丸ｺﾞｼｯｸM-PRO" w:hAnsi="HG丸ｺﾞｼｯｸM-PRO"/>
          <w:szCs w:val="28"/>
        </w:rPr>
      </w:pPr>
    </w:p>
    <w:p w:rsidR="00FA07D1" w:rsidRPr="00FA07D1" w:rsidRDefault="00FA07D1" w:rsidP="00FA07D1">
      <w:pPr>
        <w:tabs>
          <w:tab w:val="left" w:pos="6330"/>
        </w:tabs>
        <w:spacing w:line="100" w:lineRule="atLeast"/>
        <w:rPr>
          <w:rFonts w:ascii="HG丸ｺﾞｼｯｸM-PRO" w:eastAsia="HG丸ｺﾞｼｯｸM-PRO" w:hAnsi="HG丸ｺﾞｼｯｸM-PRO"/>
          <w:b/>
          <w:sz w:val="28"/>
          <w:szCs w:val="28"/>
        </w:rPr>
      </w:pPr>
      <w:r w:rsidRPr="00FA07D1">
        <w:rPr>
          <w:rFonts w:ascii="HG丸ｺﾞｼｯｸM-PRO" w:eastAsia="HG丸ｺﾞｼｯｸM-PRO" w:hAnsi="HG丸ｺﾞｼｯｸM-PRO" w:hint="eastAsia"/>
          <w:b/>
          <w:sz w:val="28"/>
          <w:szCs w:val="28"/>
        </w:rPr>
        <w:t>（２）福祉の心を育みます</w:t>
      </w:r>
    </w:p>
    <w:p w:rsidR="00FA07D1" w:rsidRPr="00B83B09" w:rsidRDefault="0032714E" w:rsidP="00B83B09">
      <w:pPr>
        <w:tabs>
          <w:tab w:val="left" w:pos="6330"/>
        </w:tabs>
        <w:spacing w:line="100" w:lineRule="atLeast"/>
        <w:ind w:firstLineChars="200" w:firstLine="482"/>
        <w:rPr>
          <w:rFonts w:ascii="HG丸ｺﾞｼｯｸM-PRO" w:eastAsia="HG丸ｺﾞｼｯｸM-PRO" w:hAnsi="HG丸ｺﾞｼｯｸM-PRO"/>
          <w:b/>
        </w:rPr>
      </w:pPr>
      <w:r w:rsidRPr="00B83B09">
        <w:rPr>
          <w:rFonts w:ascii="HG丸ｺﾞｼｯｸM-PRO" w:eastAsia="HG丸ｺﾞｼｯｸM-PRO" w:hAnsi="HG丸ｺﾞｼｯｸM-PRO" w:hint="eastAsia"/>
          <w:b/>
        </w:rPr>
        <w:t>①</w:t>
      </w:r>
      <w:r w:rsidR="00FA07D1" w:rsidRPr="00B83B09">
        <w:rPr>
          <w:rFonts w:ascii="HG丸ｺﾞｼｯｸM-PRO" w:eastAsia="HG丸ｺﾞｼｯｸM-PRO" w:hAnsi="HG丸ｺﾞｼｯｸM-PRO" w:hint="eastAsia"/>
          <w:b/>
        </w:rPr>
        <w:t>福祉への関心を高める活動を充実させます</w:t>
      </w:r>
    </w:p>
    <w:p w:rsidR="00FA07D1" w:rsidRPr="00FA07D1" w:rsidRDefault="008B168D" w:rsidP="006D318F">
      <w:pPr>
        <w:tabs>
          <w:tab w:val="left" w:pos="6330"/>
        </w:tabs>
        <w:spacing w:line="100" w:lineRule="atLeast"/>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福祉啓発活動、交流会、講演会、各種講座等の</w:t>
      </w:r>
      <w:r w:rsidR="00FA07D1" w:rsidRPr="00FA07D1">
        <w:rPr>
          <w:rFonts w:ascii="HG丸ｺﾞｼｯｸM-PRO" w:eastAsia="HG丸ｺﾞｼｯｸM-PRO" w:hAnsi="HG丸ｺﾞｼｯｸM-PRO" w:hint="eastAsia"/>
        </w:rPr>
        <w:t>市民の福祉への</w:t>
      </w:r>
      <w:r>
        <w:rPr>
          <w:rFonts w:ascii="HG丸ｺﾞｼｯｸM-PRO" w:eastAsia="HG丸ｺﾞｼｯｸM-PRO" w:hAnsi="HG丸ｺﾞｼｯｸM-PRO" w:hint="eastAsia"/>
        </w:rPr>
        <w:t>関心を高める</w:t>
      </w:r>
      <w:r w:rsidR="00FA07D1" w:rsidRPr="00FA07D1">
        <w:rPr>
          <w:rFonts w:ascii="HG丸ｺﾞｼｯｸM-PRO" w:eastAsia="HG丸ｺﾞｼｯｸM-PRO" w:hAnsi="HG丸ｺﾞｼｯｸM-PRO" w:hint="eastAsia"/>
        </w:rPr>
        <w:t>機会を充実させ</w:t>
      </w:r>
      <w:r>
        <w:rPr>
          <w:rFonts w:ascii="HG丸ｺﾞｼｯｸM-PRO" w:eastAsia="HG丸ｺﾞｼｯｸM-PRO" w:hAnsi="HG丸ｺﾞｼｯｸM-PRO" w:hint="eastAsia"/>
        </w:rPr>
        <w:t>、幅広い世代の市民の福祉への理解を促進し</w:t>
      </w:r>
      <w:r w:rsidR="00FA07D1" w:rsidRPr="00FA07D1">
        <w:rPr>
          <w:rFonts w:ascii="HG丸ｺﾞｼｯｸM-PRO" w:eastAsia="HG丸ｺﾞｼｯｸM-PRO" w:hAnsi="HG丸ｺﾞｼｯｸM-PRO" w:hint="eastAsia"/>
        </w:rPr>
        <w:t>ます。</w:t>
      </w:r>
    </w:p>
    <w:p w:rsidR="00FA07D1" w:rsidRPr="00B83B09" w:rsidRDefault="0032714E" w:rsidP="00B83B09">
      <w:pPr>
        <w:tabs>
          <w:tab w:val="left" w:pos="6330"/>
        </w:tabs>
        <w:spacing w:line="100" w:lineRule="atLeast"/>
        <w:ind w:firstLineChars="200" w:firstLine="482"/>
        <w:rPr>
          <w:rFonts w:ascii="HG丸ｺﾞｼｯｸM-PRO" w:eastAsia="HG丸ｺﾞｼｯｸM-PRO" w:hAnsi="HG丸ｺﾞｼｯｸM-PRO"/>
          <w:b/>
        </w:rPr>
      </w:pPr>
      <w:r w:rsidRPr="00B83B09">
        <w:rPr>
          <w:rFonts w:ascii="HG丸ｺﾞｼｯｸM-PRO" w:eastAsia="HG丸ｺﾞｼｯｸM-PRO" w:hAnsi="HG丸ｺﾞｼｯｸM-PRO" w:hint="eastAsia"/>
          <w:b/>
        </w:rPr>
        <w:t>②</w:t>
      </w:r>
      <w:r w:rsidR="00FA07D1" w:rsidRPr="00B83B09">
        <w:rPr>
          <w:rFonts w:ascii="HG丸ｺﾞｼｯｸM-PRO" w:eastAsia="HG丸ｺﾞｼｯｸM-PRO" w:hAnsi="HG丸ｺﾞｼｯｸM-PRO" w:hint="eastAsia"/>
          <w:b/>
        </w:rPr>
        <w:t>福祉に触れる機会をつくります</w:t>
      </w:r>
    </w:p>
    <w:p w:rsidR="00FA07D1" w:rsidRPr="00FA07D1" w:rsidRDefault="00FA07D1" w:rsidP="006D318F">
      <w:pPr>
        <w:tabs>
          <w:tab w:val="left" w:pos="6330"/>
        </w:tabs>
        <w:spacing w:line="100" w:lineRule="atLeast"/>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福祉関係施設等の見学会及び障害のある</w:t>
      </w:r>
      <w:r w:rsidR="000C3A02">
        <w:rPr>
          <w:rFonts w:ascii="HG丸ｺﾞｼｯｸM-PRO" w:eastAsia="HG丸ｺﾞｼｯｸM-PRO" w:hAnsi="HG丸ｺﾞｼｯｸM-PRO" w:hint="eastAsia"/>
        </w:rPr>
        <w:t>人</w:t>
      </w:r>
      <w:r w:rsidRPr="00FA07D1">
        <w:rPr>
          <w:rFonts w:ascii="HG丸ｺﾞｼｯｸM-PRO" w:eastAsia="HG丸ｺﾞｼｯｸM-PRO" w:hAnsi="HG丸ｺﾞｼｯｸM-PRO" w:hint="eastAsia"/>
        </w:rPr>
        <w:t>や高齢者との交流</w:t>
      </w:r>
      <w:r w:rsidR="004A1564">
        <w:rPr>
          <w:rFonts w:ascii="HG丸ｺﾞｼｯｸM-PRO" w:eastAsia="HG丸ｺﾞｼｯｸM-PRO" w:hAnsi="HG丸ｺﾞｼｯｸM-PRO" w:hint="eastAsia"/>
        </w:rPr>
        <w:t>会</w:t>
      </w:r>
      <w:r w:rsidRPr="00FA07D1">
        <w:rPr>
          <w:rFonts w:ascii="HG丸ｺﾞｼｯｸM-PRO" w:eastAsia="HG丸ｺﾞｼｯｸM-PRO" w:hAnsi="HG丸ｺﾞｼｯｸM-PRO" w:hint="eastAsia"/>
        </w:rPr>
        <w:t>など、福祉に触れる機会の充実を図ります。また、地域行事である世代間交流や敬老会などの取組を進めます。</w:t>
      </w:r>
    </w:p>
    <w:p w:rsidR="00FA07D1" w:rsidRPr="00FA07D1" w:rsidRDefault="00FA07D1" w:rsidP="00FA07D1">
      <w:pPr>
        <w:tabs>
          <w:tab w:val="left" w:pos="6330"/>
        </w:tabs>
        <w:spacing w:line="100" w:lineRule="atLeast"/>
        <w:ind w:leftChars="277" w:left="665" w:firstLineChars="100" w:firstLine="240"/>
        <w:rPr>
          <w:rFonts w:ascii="HG丸ｺﾞｼｯｸM-PRO" w:eastAsia="HG丸ｺﾞｼｯｸM-PRO" w:hAnsi="HG丸ｺﾞｼｯｸM-PRO"/>
        </w:rPr>
      </w:pPr>
    </w:p>
    <w:p w:rsidR="00FA07D1" w:rsidRPr="00FA07D1" w:rsidRDefault="00FA07D1" w:rsidP="00FA07D1">
      <w:pPr>
        <w:tabs>
          <w:tab w:val="left" w:pos="6330"/>
        </w:tabs>
        <w:spacing w:beforeLines="50" w:before="180"/>
        <w:rPr>
          <w:rFonts w:eastAsia="ＭＳ ゴシック"/>
          <w:b/>
          <w:color w:val="000000"/>
          <w:u w:val="thick"/>
          <w:shd w:val="pct15" w:color="auto" w:fill="FFFFFF"/>
        </w:rPr>
      </w:pPr>
      <w:r w:rsidRPr="00FA07D1">
        <w:rPr>
          <w:rFonts w:hint="eastAsia"/>
          <w:noProof/>
        </w:rPr>
        <mc:AlternateContent>
          <mc:Choice Requires="wps">
            <w:drawing>
              <wp:anchor distT="0" distB="0" distL="114300" distR="114300" simplePos="0" relativeHeight="251913216" behindDoc="0" locked="0" layoutInCell="1" allowOverlap="1" wp14:anchorId="0EC905CA" wp14:editId="50EFD4CC">
                <wp:simplePos x="0" y="0"/>
                <wp:positionH relativeFrom="column">
                  <wp:posOffset>3810</wp:posOffset>
                </wp:positionH>
                <wp:positionV relativeFrom="paragraph">
                  <wp:posOffset>3810</wp:posOffset>
                </wp:positionV>
                <wp:extent cx="1443990" cy="291465"/>
                <wp:effectExtent l="0" t="0" r="22860" b="13335"/>
                <wp:wrapNone/>
                <wp:docPr id="110" name="角丸四角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9" o:spid="_x0000_s1296" style="position:absolute;left:0;text-align:left;margin-left:.3pt;margin-top:.3pt;width:113.7pt;height:22.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2eQQIAADgEAAAOAAAAZHJzL2Uyb0RvYy54bWysU81uEzEQviPxDpbvZH8aSrPqpqpSFSEV&#10;qCg8gGN7swavx9hOdstjcO2NC6/QC29DJR6DsTdJW7ghLtbMePzNzPeNj0+GTpONdF6BqWkxySmR&#10;hoNQZlXTD+/Pnx1R4gMzgmkwsqbX0tOT+dMnx72tZAktaCEdQRDjq97WtA3BVlnmeSs75idgpcHL&#10;BlzHArpulQnHekTvdFbm+WHWgxPWAZfeY/RsvKTzhN80koe3TeNlILqm2FtIp0vnMp7Z/JhVK8ds&#10;q/i2DfYPXXRMGSy6hzpjgZG1U39BdYo78NCECYcug6ZRXKYZcJoi/2Oaq5ZZmWZBcrzd0+T/Hyx/&#10;s7l0RAnUrkB+DOtQpF/fv/68vb27uUHj7sc3Uh7MIlG99RXmX9lLF0f19gL4J08MLFpmVvLUOehb&#10;yQS2V8T87NGD6Hh8Spb9axBYha0DJM6GxnURENkgQ5Lmei+NHALhGCym04PZDDvkeFfOiunh81SC&#10;VbvX1vnwUkJHolFTB2sj3qH+qQTbXPiQ9BHbGZn4SEnTaVR7wzQp87I42CJukzNW7TDjSwPnSuu0&#10;L9qQHlsqX+R5QveglYi3iZa4unKhHUHcmoZh5AL5us9CaG1iMo6Hje24ivSMNIdhOYyqHKU5I3lL&#10;ENdIn4NxifHTodGC+0JJjwtcU/95zZykRL8yKAFyNI0bnxw03MPochdlhiNETXlwlIzOIoz/Y22d&#10;WrVYo0hDGjhFwRq173bsZyszridaj/b/oZ+y7j/8/DcAAAD//wMAUEsDBBQABgAIAAAAIQCjnlW3&#10;2wAAAAQBAAAPAAAAZHJzL2Rvd25yZXYueG1sTI/NTsMwEITvSLyDtUjcqENEQxXiVIifI4K29MDN&#10;ibdxRLyObLcJb8/CBS4jrWY08221nt0gThhi70nB9SIDgdR601On4H33fLUCEZMmowdPqOALI6zr&#10;87NKl8ZPtMHTNnWCSyiWWoFNaSyljK1Fp+PCj0jsHXxwOvEZOmmCnrjcDTLPskI63RMvWD3ig8X2&#10;c3t0Cl6f5P7j5Xb3Fg/hsZlCmJd2v1Hq8mK+vwORcE5/YfjBZ3SomanxRzJRDAoKzv0qe3m+4r8a&#10;BTfFEmRdyf/w9TcAAAD//wMAUEsBAi0AFAAGAAgAAAAhALaDOJL+AAAA4QEAABMAAAAAAAAAAAAA&#10;AAAAAAAAAFtDb250ZW50X1R5cGVzXS54bWxQSwECLQAUAAYACAAAACEAOP0h/9YAAACUAQAACwAA&#10;AAAAAAAAAAAAAAAvAQAAX3JlbHMvLnJlbHNQSwECLQAUAAYACAAAACEAlpC9nkECAAA4BAAADgAA&#10;AAAAAAAAAAAAAAAuAgAAZHJzL2Uyb0RvYy54bWxQSwECLQAUAAYACAAAACEAo55Vt9sAAAAEAQAA&#10;DwAAAAAAAAAAAAAAAACbBAAAZHJzL2Rvd25yZXYueG1sUEsFBgAAAAAEAAQA8wAAAKMFA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tabs>
          <w:tab w:val="left" w:pos="6330"/>
        </w:tabs>
        <w:spacing w:line="100" w:lineRule="atLeast"/>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Default="00FA07D1" w:rsidP="00FA07D1">
      <w:pPr>
        <w:rPr>
          <w:rFonts w:ascii="HG丸ｺﾞｼｯｸM-PRO" w:eastAsia="HG丸ｺﾞｼｯｸM-PRO"/>
        </w:rPr>
      </w:pPr>
      <w:r w:rsidRPr="00FA07D1">
        <w:rPr>
          <w:rFonts w:ascii="HG丸ｺﾞｼｯｸM-PRO" w:eastAsia="HG丸ｺﾞｼｯｸM-PRO" w:hint="eastAsia"/>
        </w:rPr>
        <w:t>○</w:t>
      </w:r>
      <w:r w:rsidR="000C3A02">
        <w:rPr>
          <w:rFonts w:ascii="HG丸ｺﾞｼｯｸM-PRO" w:eastAsia="HG丸ｺﾞｼｯｸM-PRO" w:hint="eastAsia"/>
        </w:rPr>
        <w:t>障害のある人</w:t>
      </w:r>
      <w:r w:rsidR="00E67E8C" w:rsidRPr="00E67E8C">
        <w:rPr>
          <w:rFonts w:ascii="HG丸ｺﾞｼｯｸM-PRO" w:eastAsia="HG丸ｺﾞｼｯｸM-PRO" w:hint="eastAsia"/>
        </w:rPr>
        <w:t>や高齢者に対する理解を深め</w:t>
      </w:r>
      <w:r w:rsidR="00C46246">
        <w:rPr>
          <w:rFonts w:ascii="HG丸ｺﾞｼｯｸM-PRO" w:eastAsia="HG丸ｺﾞｼｯｸM-PRO" w:hint="eastAsia"/>
        </w:rPr>
        <w:t>よう</w:t>
      </w:r>
    </w:p>
    <w:p w:rsidR="00D95E98" w:rsidRPr="00D95E98" w:rsidRDefault="00D95E98" w:rsidP="00E67E8C">
      <w:pPr>
        <w:tabs>
          <w:tab w:val="left" w:pos="7050"/>
        </w:tabs>
        <w:spacing w:line="100" w:lineRule="atLeast"/>
        <w:ind w:left="240" w:hangingChars="100" w:hanging="240"/>
        <w:rPr>
          <w:rFonts w:ascii="HG丸ｺﾞｼｯｸM-PRO" w:eastAsia="HG丸ｺﾞｼｯｸM-PRO"/>
        </w:rPr>
      </w:pPr>
      <w:r w:rsidRPr="00D95E98">
        <w:rPr>
          <w:rFonts w:ascii="HG丸ｺﾞｼｯｸM-PRO" w:eastAsia="HG丸ｺﾞｼｯｸM-PRO" w:hint="eastAsia"/>
        </w:rPr>
        <w:t>○</w:t>
      </w:r>
      <w:r w:rsidR="00E67E8C" w:rsidRPr="00E67E8C">
        <w:rPr>
          <w:rFonts w:ascii="HG丸ｺﾞｼｯｸM-PRO" w:eastAsia="HG丸ｺﾞｼｯｸM-PRO" w:hint="eastAsia"/>
        </w:rPr>
        <w:t>福祉施設の行事や認知症サポーター養成講座など、当事者を知る</w:t>
      </w:r>
      <w:r w:rsidR="000F63E6">
        <w:rPr>
          <w:rFonts w:ascii="HG丸ｺﾞｼｯｸM-PRO" w:eastAsia="HG丸ｺﾞｼｯｸM-PRO" w:hint="eastAsia"/>
        </w:rPr>
        <w:t>機会</w:t>
      </w:r>
      <w:r w:rsidR="00E04A42">
        <w:rPr>
          <w:rFonts w:ascii="HG丸ｺﾞｼｯｸM-PRO" w:eastAsia="HG丸ｺﾞｼｯｸM-PRO" w:hint="eastAsia"/>
        </w:rPr>
        <w:t>に</w:t>
      </w:r>
      <w:r w:rsidR="00E67E8C" w:rsidRPr="00E67E8C">
        <w:rPr>
          <w:rFonts w:ascii="HG丸ｺﾞｼｯｸM-PRO" w:eastAsia="HG丸ｺﾞｼｯｸM-PRO" w:hint="eastAsia"/>
        </w:rPr>
        <w:t>参加し</w:t>
      </w:r>
      <w:r w:rsidR="00C46246">
        <w:rPr>
          <w:rFonts w:ascii="HG丸ｺﾞｼｯｸM-PRO" w:eastAsia="HG丸ｺﾞｼｯｸM-PRO" w:hint="eastAsia"/>
        </w:rPr>
        <w:t>てみ</w:t>
      </w:r>
      <w:r w:rsidR="00E67E8C" w:rsidRPr="00E67E8C">
        <w:rPr>
          <w:rFonts w:ascii="HG丸ｺﾞｼｯｸM-PRO" w:eastAsia="HG丸ｺﾞｼｯｸM-PRO" w:hint="eastAsia"/>
        </w:rPr>
        <w:t>よう</w:t>
      </w:r>
    </w:p>
    <w:p w:rsidR="00D95E98" w:rsidRPr="00FA07D1" w:rsidRDefault="00D95E98" w:rsidP="00D95E98">
      <w:pPr>
        <w:tabs>
          <w:tab w:val="left" w:pos="7050"/>
        </w:tabs>
        <w:spacing w:line="100" w:lineRule="atLeast"/>
        <w:rPr>
          <w:rFonts w:eastAsia="ＭＳ ゴシック"/>
          <w:b/>
          <w:color w:val="000000"/>
          <w:u w:val="thick"/>
          <w:shd w:val="pct15" w:color="auto" w:fill="FFFFFF"/>
        </w:rPr>
      </w:pPr>
    </w:p>
    <w:p w:rsidR="00FA07D1" w:rsidRPr="00FA07D1" w:rsidRDefault="001069D8" w:rsidP="00FA07D1">
      <w:pPr>
        <w:spacing w:line="100" w:lineRule="atLeast"/>
        <w:rPr>
          <w:rFonts w:eastAsia="ＭＳ ゴシック"/>
          <w:b/>
          <w:color w:val="000000"/>
          <w:u w:val="thick"/>
          <w:shd w:val="pct15" w:color="auto" w:fill="FFFFFF"/>
        </w:rPr>
      </w:pPr>
      <w:r w:rsidRPr="001069D8">
        <w:rPr>
          <w:rFonts w:eastAsia="ＭＳ ゴシック" w:hint="eastAsia"/>
          <w:b/>
          <w:color w:val="000000"/>
          <w:u w:val="thick"/>
          <w:shd w:val="pct15" w:color="auto" w:fill="FFFFFF"/>
        </w:rPr>
        <w:t>地区社協（自治会・民児協等）等の地域団体やボランティア団体、社会福祉事業者等の福祉活動団体が取り組むこと</w:t>
      </w:r>
    </w:p>
    <w:p w:rsidR="00FA07D1" w:rsidRPr="00FA07D1" w:rsidRDefault="00FA07D1" w:rsidP="002470C0">
      <w:pPr>
        <w:ind w:left="240" w:hangingChars="100" w:hanging="240"/>
        <w:rPr>
          <w:rFonts w:ascii="HG丸ｺﾞｼｯｸM-PRO" w:eastAsia="HG丸ｺﾞｼｯｸM-PRO"/>
        </w:rPr>
      </w:pPr>
      <w:r w:rsidRPr="00FA07D1">
        <w:rPr>
          <w:rFonts w:ascii="HG丸ｺﾞｼｯｸM-PRO" w:eastAsia="HG丸ｺﾞｼｯｸM-PRO" w:hint="eastAsia"/>
        </w:rPr>
        <w:t>○</w:t>
      </w:r>
      <w:r w:rsidR="002470C0" w:rsidRPr="002470C0">
        <w:rPr>
          <w:rFonts w:ascii="HG丸ｺﾞｼｯｸM-PRO" w:eastAsia="HG丸ｺﾞｼｯｸM-PRO" w:hint="eastAsia"/>
        </w:rPr>
        <w:t>子どもから大人まで、高齢者や障害</w:t>
      </w:r>
      <w:r w:rsidR="000C3A02">
        <w:rPr>
          <w:rFonts w:ascii="HG丸ｺﾞｼｯｸM-PRO" w:eastAsia="HG丸ｺﾞｼｯｸM-PRO" w:hint="eastAsia"/>
        </w:rPr>
        <w:t>のある人</w:t>
      </w:r>
      <w:r w:rsidR="002470C0" w:rsidRPr="002470C0">
        <w:rPr>
          <w:rFonts w:ascii="HG丸ｺﾞｼｯｸM-PRO" w:eastAsia="HG丸ｺﾞｼｯｸM-PRO" w:hint="eastAsia"/>
        </w:rPr>
        <w:t>のことを知ってもらう機会をたくさんつくろう</w:t>
      </w:r>
    </w:p>
    <w:p w:rsid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○ボランティア団体や福祉施設等は、</w:t>
      </w:r>
      <w:r w:rsidR="00A7423A">
        <w:rPr>
          <w:rFonts w:ascii="HG丸ｺﾞｼｯｸM-PRO" w:eastAsia="HG丸ｺﾞｼｯｸM-PRO" w:hint="eastAsia"/>
        </w:rPr>
        <w:t>地域</w:t>
      </w:r>
      <w:r w:rsidRPr="00FA07D1">
        <w:rPr>
          <w:rFonts w:ascii="HG丸ｺﾞｼｯｸM-PRO" w:eastAsia="HG丸ｺﾞｼｯｸM-PRO" w:hint="eastAsia"/>
        </w:rPr>
        <w:t>住民が福祉に触れる機会を提供しよう</w:t>
      </w:r>
    </w:p>
    <w:p w:rsidR="00D95E98" w:rsidRPr="00FA07D1" w:rsidRDefault="00D95E98" w:rsidP="00FA07D1">
      <w:pPr>
        <w:ind w:left="240" w:hangingChars="100" w:hanging="240"/>
        <w:rPr>
          <w:rFonts w:ascii="HG丸ｺﾞｼｯｸM-PRO" w:eastAsia="HG丸ｺﾞｼｯｸM-PRO"/>
        </w:rPr>
      </w:pPr>
      <w:r w:rsidRPr="00D95E98">
        <w:rPr>
          <w:rFonts w:ascii="HG丸ｺﾞｼｯｸM-PRO" w:eastAsia="HG丸ｺﾞｼｯｸM-PRO" w:hint="eastAsia"/>
        </w:rPr>
        <w:t>○地域の企業や店舗などは、福祉活動に協力をしよう</w:t>
      </w:r>
    </w:p>
    <w:p w:rsidR="00FA07D1" w:rsidRDefault="00FA07D1" w:rsidP="00FA07D1">
      <w:pPr>
        <w:ind w:left="240" w:hangingChars="100" w:hanging="240"/>
        <w:rPr>
          <w:rFonts w:ascii="HG丸ｺﾞｼｯｸM-PRO" w:eastAsia="HG丸ｺﾞｼｯｸM-PRO"/>
        </w:rPr>
      </w:pPr>
    </w:p>
    <w:p w:rsidR="004C7D72" w:rsidRDefault="004C7D72" w:rsidP="00FA07D1">
      <w:pPr>
        <w:ind w:left="240" w:hangingChars="100" w:hanging="240"/>
        <w:rPr>
          <w:rFonts w:ascii="HG丸ｺﾞｼｯｸM-PRO" w:eastAsia="HG丸ｺﾞｼｯｸM-PRO"/>
        </w:rPr>
      </w:pPr>
    </w:p>
    <w:p w:rsidR="00101584" w:rsidRDefault="00101584" w:rsidP="00FA07D1">
      <w:pPr>
        <w:ind w:left="240" w:hangingChars="100" w:hanging="240"/>
        <w:rPr>
          <w:rFonts w:ascii="HG丸ｺﾞｼｯｸM-PRO" w:eastAsia="HG丸ｺﾞｼｯｸM-PRO"/>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559"/>
        <w:gridCol w:w="1559"/>
        <w:gridCol w:w="1814"/>
        <w:gridCol w:w="2835"/>
      </w:tblGrid>
      <w:tr w:rsidR="00714359" w:rsidRPr="00FA07D1" w:rsidTr="0052548C">
        <w:tc>
          <w:tcPr>
            <w:tcW w:w="5386" w:type="dxa"/>
            <w:gridSpan w:val="4"/>
            <w:tcBorders>
              <w:top w:val="single" w:sz="4" w:space="0" w:color="auto"/>
              <w:left w:val="single" w:sz="4" w:space="0" w:color="auto"/>
              <w:bottom w:val="single" w:sz="4" w:space="0" w:color="auto"/>
              <w:right w:val="single" w:sz="4" w:space="0" w:color="auto"/>
            </w:tcBorders>
            <w:shd w:val="clear" w:color="auto" w:fill="FFE0C1"/>
            <w:hideMark/>
          </w:tcPr>
          <w:p w:rsidR="00714359" w:rsidRPr="00FA07D1" w:rsidRDefault="00714359" w:rsidP="00714359">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lastRenderedPageBreak/>
              <w:t>代表的な事業等</w:t>
            </w:r>
          </w:p>
        </w:tc>
        <w:tc>
          <w:tcPr>
            <w:tcW w:w="2835" w:type="dxa"/>
            <w:tcBorders>
              <w:top w:val="single" w:sz="4" w:space="0" w:color="auto"/>
              <w:left w:val="single" w:sz="4" w:space="0" w:color="auto"/>
              <w:bottom w:val="single" w:sz="4" w:space="0" w:color="auto"/>
              <w:right w:val="single" w:sz="4" w:space="0" w:color="auto"/>
            </w:tcBorders>
            <w:shd w:val="clear" w:color="auto" w:fill="FFE0C1"/>
            <w:hideMark/>
          </w:tcPr>
          <w:p w:rsidR="00714359" w:rsidRPr="00FA07D1" w:rsidRDefault="00714359" w:rsidP="00714359">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714359" w:rsidRPr="00FA07D1" w:rsidTr="0052548C">
        <w:tc>
          <w:tcPr>
            <w:tcW w:w="5386" w:type="dxa"/>
            <w:gridSpan w:val="4"/>
            <w:tcBorders>
              <w:top w:val="single" w:sz="4" w:space="0" w:color="auto"/>
              <w:left w:val="single" w:sz="4" w:space="0" w:color="auto"/>
              <w:bottom w:val="single" w:sz="4" w:space="0" w:color="auto"/>
              <w:right w:val="single" w:sz="4" w:space="0" w:color="auto"/>
            </w:tcBorders>
            <w:hideMark/>
          </w:tcPr>
          <w:p w:rsidR="00714359" w:rsidRPr="00FA07D1" w:rsidRDefault="00714359" w:rsidP="00714359">
            <w:pP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地区における交流会・講演会・各種講座の実施</w:t>
            </w:r>
          </w:p>
        </w:tc>
        <w:tc>
          <w:tcPr>
            <w:tcW w:w="2835" w:type="dxa"/>
            <w:tcBorders>
              <w:top w:val="single" w:sz="4" w:space="0" w:color="auto"/>
              <w:left w:val="single" w:sz="4" w:space="0" w:color="auto"/>
              <w:bottom w:val="single" w:sz="4" w:space="0" w:color="auto"/>
              <w:right w:val="single" w:sz="4" w:space="0" w:color="auto"/>
            </w:tcBorders>
            <w:vAlign w:val="center"/>
            <w:hideMark/>
          </w:tcPr>
          <w:p w:rsidR="00714359" w:rsidRPr="00FA07D1" w:rsidRDefault="00714359" w:rsidP="00714359">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社協、地区社協</w:t>
            </w:r>
          </w:p>
        </w:tc>
      </w:tr>
      <w:tr w:rsidR="00714359" w:rsidRPr="00FA07D1" w:rsidTr="0052548C">
        <w:tc>
          <w:tcPr>
            <w:tcW w:w="5386" w:type="dxa"/>
            <w:gridSpan w:val="4"/>
            <w:tcBorders>
              <w:top w:val="single" w:sz="4" w:space="0" w:color="auto"/>
              <w:left w:val="single" w:sz="4" w:space="0" w:color="auto"/>
              <w:bottom w:val="single" w:sz="4" w:space="0" w:color="auto"/>
              <w:right w:val="single" w:sz="4" w:space="0" w:color="auto"/>
            </w:tcBorders>
            <w:hideMark/>
          </w:tcPr>
          <w:p w:rsidR="00714359" w:rsidRPr="0052548C" w:rsidRDefault="00714359" w:rsidP="00714359">
            <w:pPr>
              <w:ind w:left="480" w:hangingChars="200" w:hanging="480"/>
              <w:rPr>
                <w:rFonts w:ascii="HG丸ｺﾞｼｯｸM-PRO" w:eastAsia="HG丸ｺﾞｼｯｸM-PRO" w:hAnsi="HG丸ｺﾞｼｯｸM-PRO"/>
              </w:rPr>
            </w:pPr>
            <w:r w:rsidRPr="0052548C">
              <w:rPr>
                <w:rFonts w:ascii="HG丸ｺﾞｼｯｸM-PRO" w:eastAsia="HG丸ｺﾞｼｯｸM-PRO" w:hAnsi="HG丸ｺﾞｼｯｸM-PRO" w:hint="eastAsia"/>
              </w:rPr>
              <w:t>福祉関係施設等の見学会の実施</w:t>
            </w:r>
          </w:p>
          <w:p w:rsidR="00714359" w:rsidRPr="0052548C" w:rsidRDefault="00714359" w:rsidP="00714359">
            <w:pPr>
              <w:ind w:left="480" w:hangingChars="200" w:hanging="480"/>
              <w:rPr>
                <w:rFonts w:ascii="HG丸ｺﾞｼｯｸM-PRO" w:eastAsia="HG丸ｺﾞｼｯｸM-PRO" w:hAnsi="HG丸ｺﾞｼｯｸM-PRO"/>
              </w:rPr>
            </w:pPr>
            <w:r w:rsidRPr="0052548C">
              <w:rPr>
                <w:rFonts w:ascii="HG丸ｺﾞｼｯｸM-PRO" w:eastAsia="HG丸ｺﾞｼｯｸM-PRO" w:hAnsi="HG丸ｺﾞｼｯｸM-PRO" w:hint="eastAsia"/>
              </w:rPr>
              <w:t xml:space="preserve">　　⇒見学受け入れ施設の登録</w:t>
            </w:r>
          </w:p>
        </w:tc>
        <w:tc>
          <w:tcPr>
            <w:tcW w:w="2835" w:type="dxa"/>
            <w:tcBorders>
              <w:top w:val="single" w:sz="4" w:space="0" w:color="auto"/>
              <w:left w:val="single" w:sz="4" w:space="0" w:color="auto"/>
              <w:bottom w:val="single" w:sz="4" w:space="0" w:color="auto"/>
              <w:right w:val="single" w:sz="4" w:space="0" w:color="auto"/>
            </w:tcBorders>
            <w:vAlign w:val="center"/>
            <w:hideMark/>
          </w:tcPr>
          <w:p w:rsidR="00714359" w:rsidRPr="00FA07D1" w:rsidRDefault="00714359" w:rsidP="00714359">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p w:rsidR="00714359" w:rsidRPr="00B47220" w:rsidRDefault="0046286C" w:rsidP="0071435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社会福祉事業者</w:t>
            </w:r>
          </w:p>
        </w:tc>
      </w:tr>
      <w:tr w:rsidR="00714359" w:rsidRPr="00FA07D1" w:rsidTr="0052548C">
        <w:trPr>
          <w:trHeight w:val="753"/>
        </w:trPr>
        <w:tc>
          <w:tcPr>
            <w:tcW w:w="5386" w:type="dxa"/>
            <w:gridSpan w:val="4"/>
            <w:tcBorders>
              <w:top w:val="single" w:sz="4" w:space="0" w:color="auto"/>
              <w:left w:val="single" w:sz="4" w:space="0" w:color="auto"/>
              <w:bottom w:val="nil"/>
              <w:right w:val="single" w:sz="4" w:space="0" w:color="auto"/>
            </w:tcBorders>
            <w:hideMark/>
          </w:tcPr>
          <w:p w:rsidR="00714359" w:rsidRDefault="00714359" w:rsidP="00714359">
            <w:pPr>
              <w:rPr>
                <w:rFonts w:ascii="HG丸ｺﾞｼｯｸM-PRO" w:eastAsia="HG丸ｺﾞｼｯｸM-PRO" w:hAnsi="HG丸ｺﾞｼｯｸM-PRO"/>
              </w:rPr>
            </w:pPr>
            <w:r w:rsidRPr="00FA07D1">
              <w:rPr>
                <w:rFonts w:ascii="HG丸ｺﾞｼｯｸM-PRO" w:eastAsia="HG丸ｺﾞｼｯｸM-PRO" w:hAnsi="HG丸ｺﾞｼｯｸM-PRO" w:hint="eastAsia"/>
              </w:rPr>
              <w:t>地域行事の積極的な開催</w:t>
            </w:r>
          </w:p>
          <w:p w:rsidR="00714359" w:rsidRPr="00C25178" w:rsidRDefault="00714359" w:rsidP="00714359">
            <w:pPr>
              <w:rPr>
                <w:rFonts w:ascii="HG丸ｺﾞｼｯｸM-PRO" w:eastAsia="HG丸ｺﾞｼｯｸM-PRO" w:hAnsi="HG丸ｺﾞｼｯｸM-PRO"/>
              </w:rPr>
            </w:pPr>
            <w:r w:rsidRPr="00FA07D1">
              <w:rPr>
                <w:rFonts w:ascii="HG丸ｺﾞｼｯｸM-PRO" w:eastAsia="HG丸ｺﾞｼｯｸM-PRO" w:hAnsi="HG丸ｺﾞｼｯｸM-PRO" w:hint="eastAsia"/>
              </w:rPr>
              <w:t>（世代間交流事業、敬老会など）</w:t>
            </w:r>
          </w:p>
        </w:tc>
        <w:tc>
          <w:tcPr>
            <w:tcW w:w="2835" w:type="dxa"/>
            <w:vMerge w:val="restart"/>
            <w:tcBorders>
              <w:top w:val="single" w:sz="4" w:space="0" w:color="auto"/>
              <w:left w:val="single" w:sz="4" w:space="0" w:color="auto"/>
              <w:right w:val="single" w:sz="4" w:space="0" w:color="auto"/>
            </w:tcBorders>
            <w:vAlign w:val="center"/>
            <w:hideMark/>
          </w:tcPr>
          <w:p w:rsidR="00714359" w:rsidRPr="00FA07D1" w:rsidRDefault="00714359" w:rsidP="00714359">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地区社協</w:t>
            </w:r>
          </w:p>
          <w:p w:rsidR="00714359" w:rsidRPr="00FA07D1" w:rsidRDefault="00714359" w:rsidP="00714359">
            <w:pPr>
              <w:spacing w:line="320" w:lineRule="exact"/>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自治会</w:t>
            </w:r>
          </w:p>
        </w:tc>
      </w:tr>
      <w:tr w:rsidR="00714359" w:rsidRPr="00FA07D1" w:rsidTr="0052548C">
        <w:trPr>
          <w:trHeight w:val="310"/>
        </w:trPr>
        <w:tc>
          <w:tcPr>
            <w:tcW w:w="454" w:type="dxa"/>
            <w:tcBorders>
              <w:top w:val="nil"/>
              <w:left w:val="single" w:sz="4" w:space="0" w:color="auto"/>
              <w:bottom w:val="nil"/>
              <w:right w:val="single" w:sz="4" w:space="0" w:color="auto"/>
            </w:tcBorders>
          </w:tcPr>
          <w:p w:rsidR="00714359" w:rsidRPr="00FA07D1" w:rsidRDefault="00714359" w:rsidP="00714359">
            <w:pPr>
              <w:rPr>
                <w:rFonts w:ascii="HG丸ｺﾞｼｯｸM-PRO" w:eastAsia="HG丸ｺﾞｼｯｸM-PRO" w:hAnsi="HG丸ｺﾞｼｯｸM-PRO"/>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359" w:rsidRPr="0052548C" w:rsidRDefault="00714359" w:rsidP="00714359">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指　標</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H26</w:t>
            </w:r>
            <w:r w:rsidR="0052548C">
              <w:rPr>
                <w:rFonts w:ascii="HG丸ｺﾞｼｯｸM-PRO" w:eastAsia="HG丸ｺﾞｼｯｸM-PRO" w:hAnsi="HG丸ｺﾞｼｯｸM-PRO" w:hint="eastAsia"/>
              </w:rPr>
              <w:t>（実績）</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H32</w:t>
            </w:r>
            <w:r w:rsidR="0052548C">
              <w:rPr>
                <w:rFonts w:ascii="HG丸ｺﾞｼｯｸM-PRO" w:eastAsia="HG丸ｺﾞｼｯｸM-PRO" w:hAnsi="HG丸ｺﾞｼｯｸM-PRO" w:hint="eastAsia"/>
              </w:rPr>
              <w:t>（目標値）</w:t>
            </w:r>
          </w:p>
        </w:tc>
        <w:tc>
          <w:tcPr>
            <w:tcW w:w="2835" w:type="dxa"/>
            <w:vMerge/>
            <w:tcBorders>
              <w:top w:val="single" w:sz="4" w:space="0" w:color="auto"/>
              <w:left w:val="single" w:sz="4" w:space="0" w:color="auto"/>
              <w:right w:val="single" w:sz="4" w:space="0" w:color="auto"/>
            </w:tcBorders>
            <w:vAlign w:val="center"/>
          </w:tcPr>
          <w:p w:rsidR="00714359" w:rsidRPr="00FA07D1" w:rsidRDefault="00714359" w:rsidP="00714359">
            <w:pPr>
              <w:spacing w:line="320" w:lineRule="exact"/>
              <w:jc w:val="center"/>
              <w:rPr>
                <w:rFonts w:ascii="HG丸ｺﾞｼｯｸM-PRO" w:eastAsia="HG丸ｺﾞｼｯｸM-PRO" w:hAnsi="HG丸ｺﾞｼｯｸM-PRO"/>
              </w:rPr>
            </w:pPr>
          </w:p>
        </w:tc>
      </w:tr>
      <w:tr w:rsidR="00714359" w:rsidRPr="00FA07D1" w:rsidTr="0052548C">
        <w:trPr>
          <w:trHeight w:val="620"/>
        </w:trPr>
        <w:tc>
          <w:tcPr>
            <w:tcW w:w="454" w:type="dxa"/>
            <w:tcBorders>
              <w:top w:val="nil"/>
              <w:left w:val="single" w:sz="4" w:space="0" w:color="auto"/>
              <w:bottom w:val="single" w:sz="4" w:space="0" w:color="auto"/>
              <w:right w:val="single" w:sz="4" w:space="0" w:color="auto"/>
            </w:tcBorders>
          </w:tcPr>
          <w:p w:rsidR="00714359" w:rsidRPr="00FA07D1" w:rsidRDefault="00714359" w:rsidP="00714359">
            <w:pPr>
              <w:rPr>
                <w:rFonts w:ascii="HG丸ｺﾞｼｯｸM-PRO" w:eastAsia="HG丸ｺﾞｼｯｸM-PRO" w:hAnsi="HG丸ｺﾞｼｯｸM-PRO"/>
              </w:rPr>
            </w:pPr>
          </w:p>
        </w:tc>
        <w:tc>
          <w:tcPr>
            <w:tcW w:w="1559" w:type="dxa"/>
            <w:tcBorders>
              <w:top w:val="single" w:sz="4" w:space="0" w:color="auto"/>
              <w:left w:val="single" w:sz="4" w:space="0" w:color="auto"/>
              <w:bottom w:val="single" w:sz="4" w:space="0" w:color="auto"/>
              <w:right w:val="single" w:sz="4" w:space="0" w:color="auto"/>
            </w:tcBorders>
          </w:tcPr>
          <w:p w:rsidR="00714359" w:rsidRPr="0052548C" w:rsidRDefault="00714359" w:rsidP="00714359">
            <w:pPr>
              <w:rPr>
                <w:rFonts w:ascii="HG丸ｺﾞｼｯｸM-PRO" w:eastAsia="HG丸ｺﾞｼｯｸM-PRO" w:hAnsi="HG丸ｺﾞｼｯｸM-PRO"/>
              </w:rPr>
            </w:pPr>
            <w:r w:rsidRPr="0052548C">
              <w:rPr>
                <w:rFonts w:ascii="HG丸ｺﾞｼｯｸM-PRO" w:eastAsia="HG丸ｺﾞｼｯｸM-PRO" w:hAnsi="HG丸ｺﾞｼｯｸM-PRO" w:hint="eastAsia"/>
              </w:rPr>
              <w:t>世代間交流実施地区</w:t>
            </w:r>
          </w:p>
        </w:tc>
        <w:tc>
          <w:tcPr>
            <w:tcW w:w="1559" w:type="dxa"/>
            <w:tcBorders>
              <w:top w:val="single" w:sz="4" w:space="0" w:color="auto"/>
              <w:left w:val="single" w:sz="4" w:space="0" w:color="auto"/>
              <w:bottom w:val="single" w:sz="4" w:space="0" w:color="auto"/>
              <w:right w:val="single" w:sz="4" w:space="0" w:color="auto"/>
            </w:tcBorders>
            <w:vAlign w:val="center"/>
          </w:tcPr>
          <w:p w:rsidR="00714359" w:rsidRPr="0052548C" w:rsidRDefault="00714359" w:rsidP="00714359">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18地区</w:t>
            </w:r>
          </w:p>
        </w:tc>
        <w:tc>
          <w:tcPr>
            <w:tcW w:w="1814" w:type="dxa"/>
            <w:tcBorders>
              <w:top w:val="single" w:sz="4" w:space="0" w:color="auto"/>
              <w:left w:val="single" w:sz="4" w:space="0" w:color="auto"/>
              <w:bottom w:val="single" w:sz="4" w:space="0" w:color="auto"/>
              <w:right w:val="single" w:sz="4" w:space="0" w:color="auto"/>
            </w:tcBorders>
            <w:vAlign w:val="center"/>
          </w:tcPr>
          <w:p w:rsidR="00714359" w:rsidRPr="0052548C" w:rsidRDefault="00714359" w:rsidP="00714359">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22地区</w:t>
            </w:r>
          </w:p>
        </w:tc>
        <w:tc>
          <w:tcPr>
            <w:tcW w:w="2835" w:type="dxa"/>
            <w:vMerge/>
            <w:tcBorders>
              <w:left w:val="single" w:sz="4" w:space="0" w:color="auto"/>
              <w:bottom w:val="single" w:sz="4" w:space="0" w:color="auto"/>
              <w:right w:val="single" w:sz="4" w:space="0" w:color="auto"/>
            </w:tcBorders>
            <w:vAlign w:val="center"/>
          </w:tcPr>
          <w:p w:rsidR="00714359" w:rsidRPr="00FA07D1" w:rsidRDefault="00714359" w:rsidP="00714359">
            <w:pPr>
              <w:spacing w:line="320" w:lineRule="exact"/>
              <w:jc w:val="center"/>
              <w:rPr>
                <w:rFonts w:ascii="HG丸ｺﾞｼｯｸM-PRO" w:eastAsia="HG丸ｺﾞｼｯｸM-PRO" w:hAnsi="HG丸ｺﾞｼｯｸM-PRO"/>
              </w:rPr>
            </w:pPr>
          </w:p>
        </w:tc>
      </w:tr>
    </w:tbl>
    <w:p w:rsidR="00B83B09" w:rsidRDefault="00B83B09"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BC5D31" w:rsidRPr="00FA07D1" w:rsidRDefault="00BC5D31" w:rsidP="00BC5D3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○障害者週間記念事業の充実を図るとともに、こころの健康・精神保健に関する正しい知識の普及・啓発に努めます。</w:t>
      </w:r>
    </w:p>
    <w:p w:rsidR="00FA07D1" w:rsidRPr="00FA07D1" w:rsidRDefault="00FA07D1" w:rsidP="00714359">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○子どもたち</w:t>
      </w:r>
      <w:r w:rsidR="00714359" w:rsidRPr="00714359">
        <w:rPr>
          <w:rFonts w:ascii="HG丸ｺﾞｼｯｸM-PRO" w:eastAsia="HG丸ｺﾞｼｯｸM-PRO" w:hAnsi="HG丸ｺﾞｼｯｸM-PRO" w:hint="eastAsia"/>
        </w:rPr>
        <w:t>や地域の大人たちが一緒に学べる機会をつくり</w:t>
      </w:r>
      <w:r w:rsidR="00714359">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福祉への理解を深める取組を進めます。</w:t>
      </w:r>
    </w:p>
    <w:p w:rsidR="00BC5D31" w:rsidRDefault="00BC5D3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○市民が</w:t>
      </w:r>
      <w:r>
        <w:rPr>
          <w:rFonts w:ascii="HG丸ｺﾞｼｯｸM-PRO" w:eastAsia="HG丸ｺﾞｼｯｸM-PRO" w:hAnsi="HG丸ｺﾞｼｯｸM-PRO" w:hint="eastAsia"/>
        </w:rPr>
        <w:t>自身の目や耳を通じて福祉について直接感じる機会の充実を図ります。</w:t>
      </w:r>
    </w:p>
    <w:p w:rsidR="00FA07D1" w:rsidRPr="00FA07D1" w:rsidRDefault="00FA07D1" w:rsidP="00BC5D3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○川越市社会福祉大会や地区における交流会・講演会・各種講座を通じ、市民の福祉への関心を高めます。</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985"/>
        <w:gridCol w:w="1984"/>
      </w:tblGrid>
      <w:tr w:rsidR="00FA07D1" w:rsidRPr="00FA07D1" w:rsidTr="00714359">
        <w:tc>
          <w:tcPr>
            <w:tcW w:w="4252"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1985"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担当部署</w:t>
            </w:r>
          </w:p>
        </w:tc>
        <w:tc>
          <w:tcPr>
            <w:tcW w:w="1984"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FA07D1" w:rsidRPr="00FA07D1" w:rsidTr="00714359">
        <w:tc>
          <w:tcPr>
            <w:tcW w:w="4252"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障害者週間記念事業の充実</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障害者福祉課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714359">
        <w:trPr>
          <w:trHeight w:val="452"/>
        </w:trPr>
        <w:tc>
          <w:tcPr>
            <w:tcW w:w="425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精神保健に関する正しい知識の普及・啓発</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保健予防課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CD6C35" w:rsidRPr="00FA07D1" w:rsidTr="00CD6C35">
        <w:tc>
          <w:tcPr>
            <w:tcW w:w="4252" w:type="dxa"/>
            <w:tcBorders>
              <w:top w:val="single" w:sz="4" w:space="0" w:color="auto"/>
              <w:left w:val="single" w:sz="4" w:space="0" w:color="auto"/>
              <w:bottom w:val="single" w:sz="4" w:space="0" w:color="auto"/>
              <w:right w:val="single" w:sz="4" w:space="0" w:color="auto"/>
            </w:tcBorders>
            <w:hideMark/>
          </w:tcPr>
          <w:p w:rsidR="00CD6C35" w:rsidRPr="00FA07D1" w:rsidRDefault="00CD6C35" w:rsidP="00CD6C35">
            <w:pP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人権教育の推進</w:t>
            </w:r>
          </w:p>
        </w:tc>
        <w:tc>
          <w:tcPr>
            <w:tcW w:w="1985" w:type="dxa"/>
            <w:tcBorders>
              <w:top w:val="single" w:sz="4" w:space="0" w:color="auto"/>
              <w:left w:val="single" w:sz="4" w:space="0" w:color="auto"/>
              <w:bottom w:val="single" w:sz="4" w:space="0" w:color="auto"/>
              <w:right w:val="single" w:sz="4" w:space="0" w:color="auto"/>
            </w:tcBorders>
            <w:vAlign w:val="center"/>
            <w:hideMark/>
          </w:tcPr>
          <w:p w:rsidR="00CD6C35" w:rsidRPr="00FA07D1" w:rsidRDefault="00CD6C35" w:rsidP="00CD6C35">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地域教育支援課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CD6C35" w:rsidRPr="00FA07D1" w:rsidRDefault="00CD6C35"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8A2E50" w:rsidRPr="00FA07D1" w:rsidTr="008A2E50">
        <w:tc>
          <w:tcPr>
            <w:tcW w:w="4252"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rPr>
                <w:rFonts w:ascii="HG丸ｺﾞｼｯｸM-PRO" w:eastAsia="HG丸ｺﾞｼｯｸM-PRO" w:hAnsi="HG丸ｺﾞｼｯｸM-PRO"/>
              </w:rPr>
            </w:pPr>
            <w:r w:rsidRPr="00FA07D1">
              <w:rPr>
                <w:rFonts w:ascii="HG丸ｺﾞｼｯｸM-PRO" w:eastAsia="HG丸ｺﾞｼｯｸM-PRO" w:hAnsi="HG丸ｺﾞｼｯｸM-PRO" w:hint="eastAsia"/>
              </w:rPr>
              <w:t>子どもたちに向けた福祉教育の充実</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教育指導課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社協、教育機関</w:t>
            </w:r>
          </w:p>
        </w:tc>
      </w:tr>
      <w:tr w:rsidR="008A2E50" w:rsidRPr="00FA07D1" w:rsidTr="008A2E50">
        <w:tc>
          <w:tcPr>
            <w:tcW w:w="4252"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障害のある</w:t>
            </w:r>
            <w:r>
              <w:rPr>
                <w:rFonts w:ascii="HG丸ｺﾞｼｯｸM-PRO" w:eastAsia="HG丸ｺﾞｼｯｸM-PRO" w:hAnsi="HG丸ｺﾞｼｯｸM-PRO" w:hint="eastAsia"/>
              </w:rPr>
              <w:t>人</w:t>
            </w:r>
            <w:r w:rsidRPr="00FA07D1">
              <w:rPr>
                <w:rFonts w:ascii="HG丸ｺﾞｼｯｸM-PRO" w:eastAsia="HG丸ｺﾞｼｯｸM-PRO" w:hAnsi="HG丸ｺﾞｼｯｸM-PRO" w:hint="eastAsia"/>
              </w:rPr>
              <w:t>や高齢者と交流を深める事業の充実（ふれあい福祉まつり、福祉の市など）</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障害者福祉課、</w:t>
            </w:r>
          </w:p>
          <w:p w:rsidR="008A2E50" w:rsidRPr="00FA07D1" w:rsidRDefault="008A2E50" w:rsidP="008A2E50">
            <w:pPr>
              <w:jc w:val="left"/>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高齢者いきがい課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社協</w:t>
            </w:r>
          </w:p>
        </w:tc>
      </w:tr>
      <w:tr w:rsidR="00FA07D1" w:rsidRPr="00FA07D1" w:rsidTr="00714359">
        <w:tc>
          <w:tcPr>
            <w:tcW w:w="4252"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川越市社会福祉大会の実施</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bl>
    <w:p w:rsidR="00714359" w:rsidRPr="00FA07D1" w:rsidRDefault="00FA07D1" w:rsidP="00714359">
      <w:pPr>
        <w:tabs>
          <w:tab w:val="left" w:pos="6330"/>
        </w:tabs>
        <w:ind w:left="240" w:hangingChars="100" w:hanging="240"/>
        <w:rPr>
          <w:rFonts w:ascii="HG丸ｺﾞｼｯｸM-PRO" w:eastAsia="HG丸ｺﾞｼｯｸM-PRO" w:hAnsi="HG丸ｺﾞｼｯｸM-PRO"/>
        </w:rPr>
      </w:pPr>
      <w:r w:rsidRPr="00FA07D1">
        <w:rPr>
          <w:noProof/>
        </w:rPr>
        <mc:AlternateContent>
          <mc:Choice Requires="wps">
            <w:drawing>
              <wp:inline distT="0" distB="0" distL="0" distR="0" wp14:anchorId="6D7CC266" wp14:editId="663AA9A1">
                <wp:extent cx="1282065" cy="291465"/>
                <wp:effectExtent l="0" t="0" r="0" b="0"/>
                <wp:docPr id="111" name="角丸四角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wps:txbx>
                      <wps:bodyPr rot="0" vert="horz" wrap="square" lIns="91440" tIns="0" rIns="91440" bIns="0" anchor="ctr" anchorCtr="0" upright="1">
                        <a:noAutofit/>
                      </wps:bodyPr>
                    </wps:wsp>
                  </a:graphicData>
                </a:graphic>
              </wp:inline>
            </w:drawing>
          </mc:Choice>
          <mc:Fallback>
            <w:pict>
              <v:roundrect id="角丸四角形 238" o:spid="_x0000_s1297"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4nswIAAEMFAAAOAAAAZHJzL2Uyb0RvYy54bWysVM1u1DAQviPxDpbv2/w03SZRs1V/CEIq&#10;UFF4AG/sbAyOHWzvZhfES3DtjQuv0AtvQyUeg7GTbbfAASH24J1x5u+b+cZHx+tWoBXThitZ4Ggv&#10;xIjJSlEuFwV+87qcpBgZSyQlQklW4A0z+Hj2+NFR3+UsVo0SlGkEQaTJ+67AjbVdHgSmalhLzJ7q&#10;mISPtdItsaDqRUA16SF6K4I4DKdBrzTttKqYMXB7PnzEMx+/rlllX9a1YRaJAkNt1p/an3N3BrMj&#10;ki806RpejWWQf6iiJVxC0rtQ58QStNT8t1Atr7QyqrZ7lWoDVde8Yh4DoInCX9BcNaRjHgs0x3R3&#10;bTL/L2z1YnWpEacwuyjCSJIWhvTj6+fvNze319cg3H77guL91DWq70wO9lfdpXZQTXehqncGSXXW&#10;ELlgJ1qrvmGEQnmRsw8eODjFgCua988VhSxkaZXv2brWrQsI3UBrP5rN3WjY2qIKLqM4jcPpAUYV&#10;fIuzKAHZpSD51rvTxj5lqkVOKLBWS0lfwfx9CrK6MNbPh44YCX2LUd0KmPaKCBSHcbQ/RhyNIfY2&#10;poerBKclF8IrejE/ExqBa4HLk9MyLUdns2smpDOWyrkN1Q43gGqsx+HzPPmYRXESnsbZpJymh5Ok&#10;TA4m2WGYTsIoO82mYZIl5+UnByZK8oZTyuQFl2zL2Sj5O06M2zOwzbMW9dDQgySE7SBiAUtcWe17&#10;9gCJ2QUc+t+fAPuuA1KSOyI8kdTLlnAxyMHD6v0AoQXbf98UTxvHlIFxdj1fDwRNpy6l49Fc0Q0w&#10;SSsYNNQN7w8IjdIfMOphlwts3i+JZhiJZxLYCHRJ3PJ7BQS9ezvf3hJZQYgBPxqUMzs8FctO80UD&#10;OSLfGalOgLs1t26m9/WMCmyqxzO+Ku4p2NW91f3bN/sJAAD//wMAUEsDBBQABgAIAAAAIQDhwsT6&#10;2gAAAAQBAAAPAAAAZHJzL2Rvd25yZXYueG1sTI9BS8NAEIXvQv/DMgVvdtOixcZMiii5eNK2gsdJ&#10;dpqEZmdjdtPGf+/qRS8Dj/d475tsO9lOnXnwrROE5SIBxVI500qNcNgXN/egfCAx1DlhhC/2sM1n&#10;Vxmlxl3kjc+7UKtYIj4lhCaEPtXaVw1b8gvXs0Tv6AZLIcqh1magSyy3nV4lyVpbaiUuNNTzU8PV&#10;aTdaBHYvH4d1Sc/Hkaxvy9fi/fRZIF7Pp8cHUIGn8BeGH/yIDnlkKt0oxqsOIT4Sfm/0VslyA6pE&#10;uL3bgM4z/R8+/wYAAP//AwBQSwECLQAUAAYACAAAACEAtoM4kv4AAADhAQAAEwAAAAAAAAAAAAAA&#10;AAAAAAAAW0NvbnRlbnRfVHlwZXNdLnhtbFBLAQItABQABgAIAAAAIQA4/SH/1gAAAJQBAAALAAAA&#10;AAAAAAAAAAAAAC8BAABfcmVscy8ucmVsc1BLAQItABQABgAIAAAAIQBpAb4nswIAAEMFAAAOAAAA&#10;AAAAAAAAAAAAAC4CAABkcnMvZTJvRG9jLnhtbFBLAQItABQABgAIAAAAIQDhwsT62gAAAAQBAAAP&#10;AAAAAAAAAAAAAAAAAA0FAABkcnMvZG93bnJldi54bWxQSwUGAAAAAAQABADzAAAAFA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v:textbox>
                <w10:anchorlock/>
              </v:roundrect>
            </w:pict>
          </mc:Fallback>
        </mc:AlternateContent>
      </w:r>
      <w:r w:rsidRPr="00FA07D1">
        <w:rPr>
          <w:rFonts w:ascii="HG丸ｺﾞｼｯｸM-PRO" w:eastAsia="HG丸ｺﾞｼｯｸM-PRO" w:hAnsi="HG丸ｺﾞｼｯｸM-PRO" w:hint="eastAsia"/>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843"/>
        <w:gridCol w:w="1931"/>
      </w:tblGrid>
      <w:tr w:rsidR="00FA07D1" w:rsidRPr="00FA07D1" w:rsidTr="00FA07D1">
        <w:tc>
          <w:tcPr>
            <w:tcW w:w="4394"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hint="eastAsia"/>
              </w:rPr>
              <w:t xml:space="preserve">　</w:t>
            </w:r>
            <w:r w:rsidRPr="00FA07D1">
              <w:rPr>
                <w:rFonts w:ascii="HG丸ｺﾞｼｯｸM-PRO" w:eastAsia="HG丸ｺﾞｼｯｸM-PRO" w:hAnsi="HG丸ｺﾞｼｯｸM-PRO" w:hint="eastAsia"/>
              </w:rPr>
              <w:t>指標</w:t>
            </w:r>
          </w:p>
        </w:tc>
        <w:tc>
          <w:tcPr>
            <w:tcW w:w="1843"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現状</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（H26調査）</w:t>
            </w:r>
          </w:p>
        </w:tc>
        <w:tc>
          <w:tcPr>
            <w:tcW w:w="1931"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目標</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（H32）</w:t>
            </w:r>
          </w:p>
        </w:tc>
      </w:tr>
      <w:tr w:rsidR="00FA07D1" w:rsidRPr="00FA07D1" w:rsidTr="00FA07D1">
        <w:tc>
          <w:tcPr>
            <w:tcW w:w="4394" w:type="dxa"/>
            <w:tcBorders>
              <w:top w:val="single" w:sz="4" w:space="0" w:color="auto"/>
              <w:left w:val="single" w:sz="4" w:space="0" w:color="auto"/>
              <w:bottom w:val="single" w:sz="4" w:space="0" w:color="auto"/>
              <w:right w:val="single" w:sz="4" w:space="0" w:color="auto"/>
            </w:tcBorders>
            <w:hideMark/>
          </w:tcPr>
          <w:p w:rsidR="00714359" w:rsidRPr="00714359" w:rsidRDefault="00714359" w:rsidP="00714359">
            <w:pPr>
              <w:rPr>
                <w:rFonts w:ascii="HG丸ｺﾞｼｯｸM-PRO" w:eastAsia="HG丸ｺﾞｼｯｸM-PRO" w:hAnsi="HG丸ｺﾞｼｯｸM-PRO"/>
              </w:rPr>
            </w:pPr>
            <w:r w:rsidRPr="00714359">
              <w:rPr>
                <w:rFonts w:ascii="HG丸ｺﾞｼｯｸM-PRO" w:eastAsia="HG丸ｺﾞｼｯｸM-PRO" w:hAnsi="HG丸ｺﾞｼｯｸM-PRO" w:hint="eastAsia"/>
              </w:rPr>
              <w:t>地区社協事業への参加者数（延べ）</w:t>
            </w:r>
          </w:p>
          <w:p w:rsidR="00FA07D1" w:rsidRPr="00FA07D1" w:rsidRDefault="00714359" w:rsidP="00714359">
            <w:pPr>
              <w:rPr>
                <w:rFonts w:ascii="HG丸ｺﾞｼｯｸM-PRO" w:eastAsia="HG丸ｺﾞｼｯｸM-PRO" w:hAnsi="HG丸ｺﾞｼｯｸM-PRO"/>
              </w:rPr>
            </w:pPr>
            <w:r w:rsidRPr="00714359">
              <w:rPr>
                <w:rFonts w:ascii="HG丸ｺﾞｼｯｸM-PRO" w:eastAsia="HG丸ｺﾞｼｯｸM-PRO" w:hAnsi="HG丸ｺﾞｼｯｸM-PRO"/>
              </w:rPr>
              <w:t>(世代間交流事業、一人暮らし高齢者集い事業、地域福祉エリアミーティング)</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714359"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12,634</w:t>
            </w:r>
            <w:r w:rsidR="00FA07D1" w:rsidRPr="00FA07D1">
              <w:rPr>
                <w:rFonts w:ascii="HG丸ｺﾞｼｯｸM-PRO" w:eastAsia="HG丸ｺﾞｼｯｸM-PRO" w:hAnsi="HG丸ｺﾞｼｯｸM-PRO" w:hint="eastAsia"/>
              </w:rPr>
              <w:t>人</w:t>
            </w:r>
          </w:p>
        </w:tc>
        <w:tc>
          <w:tcPr>
            <w:tcW w:w="193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714359"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15,400</w:t>
            </w:r>
            <w:r w:rsidR="00FA07D1" w:rsidRPr="00FA07D1">
              <w:rPr>
                <w:rFonts w:ascii="HG丸ｺﾞｼｯｸM-PRO" w:eastAsia="HG丸ｺﾞｼｯｸM-PRO" w:hAnsi="HG丸ｺﾞｼｯｸM-PRO" w:hint="eastAsia"/>
              </w:rPr>
              <w:t>人</w:t>
            </w:r>
          </w:p>
        </w:tc>
      </w:tr>
    </w:tbl>
    <w:p w:rsidR="00FA07D1" w:rsidRDefault="00FA07D1" w:rsidP="00FA07D1">
      <w:pPr>
        <w:ind w:leftChars="100" w:left="480" w:hangingChars="100" w:hanging="240"/>
        <w:rPr>
          <w:rFonts w:ascii="HG丸ｺﾞｼｯｸM-PRO" w:eastAsia="HG丸ｺﾞｼｯｸM-PRO" w:hAnsi="HG丸ｺﾞｼｯｸM-PRO"/>
        </w:rPr>
      </w:pPr>
    </w:p>
    <w:p w:rsidR="00FA07D1" w:rsidRPr="00FA07D1" w:rsidRDefault="00FA07D1" w:rsidP="00FA07D1">
      <w:pPr>
        <w:tabs>
          <w:tab w:val="left" w:pos="6330"/>
        </w:tabs>
      </w:pPr>
      <w:r w:rsidRPr="00FA07D1">
        <w:rPr>
          <w:rFonts w:hint="eastAsia"/>
          <w:noProof/>
        </w:rPr>
        <w:lastRenderedPageBreak/>
        <mc:AlternateContent>
          <mc:Choice Requires="wps">
            <w:drawing>
              <wp:anchor distT="0" distB="0" distL="114300" distR="114300" simplePos="0" relativeHeight="251901952" behindDoc="0" locked="0" layoutInCell="1" allowOverlap="1" wp14:anchorId="5456022F" wp14:editId="029EA789">
                <wp:simplePos x="0" y="0"/>
                <wp:positionH relativeFrom="column">
                  <wp:posOffset>-22860</wp:posOffset>
                </wp:positionH>
                <wp:positionV relativeFrom="paragraph">
                  <wp:posOffset>18415</wp:posOffset>
                </wp:positionV>
                <wp:extent cx="5400675" cy="495300"/>
                <wp:effectExtent l="0" t="0" r="28575" b="19050"/>
                <wp:wrapNone/>
                <wp:docPr id="112"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95300"/>
                        </a:xfrm>
                        <a:prstGeom prst="roundRect">
                          <a:avLst>
                            <a:gd name="adj" fmla="val 7694"/>
                          </a:avLst>
                        </a:prstGeom>
                        <a:solidFill>
                          <a:srgbClr val="FFFFFF"/>
                        </a:solidFill>
                        <a:ln w="25400">
                          <a:solidFill>
                            <a:srgbClr val="000000"/>
                          </a:solidFill>
                          <a:round/>
                          <a:headEnd/>
                          <a:tailEnd/>
                        </a:ln>
                      </wps:spPr>
                      <wps:txbx>
                        <w:txbxContent>
                          <w:p w:rsidR="003D33AE" w:rsidRDefault="003D33AE" w:rsidP="00FA07D1">
                            <w:pPr>
                              <w:rPr>
                                <w:rFonts w:ascii="HG創英角ﾎﾟｯﾌﾟ体" w:eastAsia="HG創英角ﾎﾟｯﾌﾟ体"/>
                                <w:sz w:val="32"/>
                                <w:szCs w:val="32"/>
                              </w:rPr>
                            </w:pPr>
                            <w:r>
                              <w:rPr>
                                <w:rFonts w:eastAsia="ＭＳ ゴシック" w:hint="eastAsia"/>
                              </w:rPr>
                              <w:t xml:space="preserve">基本方針２　</w:t>
                            </w:r>
                            <w:r>
                              <w:rPr>
                                <w:rFonts w:ascii="HG創英角ﾎﾟｯﾌﾟ体" w:eastAsia="HG創英角ﾎﾟｯﾌﾟ体" w:hint="eastAsia"/>
                                <w:sz w:val="32"/>
                                <w:szCs w:val="32"/>
                              </w:rPr>
                              <w:t>地域での活動の担い手になろう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6" o:spid="_x0000_s1298" style="position:absolute;left:0;text-align:left;margin-left:-1.8pt;margin-top:1.45pt;width:425.25pt;height:3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0nVAIAAHwEAAAOAAAAZHJzL2Uyb0RvYy54bWysVMFuEzEQvSPxD5bvZJM0bZJVNlWVUoRU&#10;oKLwAY7tzRq8HjN2smk/g2tvXPiFXvgbKvEZzHrTkgInxB6sGY/neeY9z86Ot7VlG43BgCv4oNfn&#10;TDsJyrhVwd+/O3s24SxE4ZSw4HTBr3Tgx/OnT2aNz/UQKrBKIyMQF/LGF7yK0edZFmSlaxF64LWj&#10;YAlYi0gurjKFoiH02mbDfv8oawCVR5A6BNo97YJ8nvDLUsv4piyDjswWnGqLacW0Lts1m89EvkLh&#10;KyN3ZYh/qKIWxtGlD1CnIgq2RvMHVG0kQoAy9iTUGZSlkTr1QN0M+r91c1kJr1MvRE7wDzSF/wcr&#10;X28ukBlF2g2GnDlRk0g/vn7+fnt7d3NDxt23L2x4cNQS1fiQ0/lLf4Ftq8Gfg/wYmINFJdxKnyBC&#10;U2mhqLxBez57lNA6gVLZsnkFim4R6wiJs22JdQtIbLBtkubqQRq9jUzS5uGIxB4fciYpNpoeHvST&#10;dpnI77M9hvhCQ81ao+AIa6fekv7pCrE5DzHpo3Y9CvWBs7K2pPZGWDY+mo5SzSLfnSXoe8jULVij&#10;zoy1ycHVcmGRUWbBz9K3Sw77x6xjTcGHbe2pikfBsI/RT9/fMFIf6ZW21D53KtlRGNvZVKZ1O65b&#10;ejuZ4na57VSdjFvUlvwlqCuiH6EbAhpaMirAa84aGoCCh09rgZoz+9KRhOPRcEp8x+RMJlOaHtwP&#10;LPcCwkkCKnjkrDMXsZuxtUezquieQSLAwQmJXpp4/zq6mnbl0xMn69EM7fvp1K+fxvwnAAAA//8D&#10;AFBLAwQUAAYACAAAACEA4g2Aft0AAAAHAQAADwAAAGRycy9kb3ducmV2LnhtbEyOQUvDQBSE74L/&#10;YXmCF2k3thLbmE2RgOBBiFYP7W2TfWaD2bchu2njv/d50tsMM8x8+W52vTjhGDpPCm6XCQikxpuO&#10;WgUf70+LDYgQNRnde0IF3xhgV1xe5Doz/kxveNrHVvAIhUwrsDEOmZShseh0WPoBibNPPzod2Y6t&#10;NKM+87jr5SpJUul0R/xg9YClxeZrPzkFL839682xLKfKVmFdS+8PVfms1PXV/PgAIuIc/8rwi8/o&#10;UDBT7ScyQfQKFuuUmwpWWxAcb+5SFjWLZAuyyOV//uIHAAD//wMAUEsBAi0AFAAGAAgAAAAhALaD&#10;OJL+AAAA4QEAABMAAAAAAAAAAAAAAAAAAAAAAFtDb250ZW50X1R5cGVzXS54bWxQSwECLQAUAAYA&#10;CAAAACEAOP0h/9YAAACUAQAACwAAAAAAAAAAAAAAAAAvAQAAX3JlbHMvLnJlbHNQSwECLQAUAAYA&#10;CAAAACEAtJqtJ1QCAAB8BAAADgAAAAAAAAAAAAAAAAAuAgAAZHJzL2Uyb0RvYy54bWxQSwECLQAU&#10;AAYACAAAACEA4g2Aft0AAAAHAQAADwAAAAAAAAAAAAAAAACuBAAAZHJzL2Rvd25yZXYueG1sUEsF&#10;BgAAAAAEAAQA8wAAALgFAAAAAA==&#10;" strokeweight="2pt">
                <v:textbox inset="5.85pt,.7pt,5.85pt,.7pt">
                  <w:txbxContent>
                    <w:p w:rsidR="003D33AE" w:rsidRDefault="003D33AE" w:rsidP="00FA07D1">
                      <w:pPr>
                        <w:rPr>
                          <w:rFonts w:ascii="HG創英角ﾎﾟｯﾌﾟ体" w:eastAsia="HG創英角ﾎﾟｯﾌﾟ体"/>
                          <w:sz w:val="32"/>
                          <w:szCs w:val="32"/>
                        </w:rPr>
                      </w:pPr>
                      <w:r>
                        <w:rPr>
                          <w:rFonts w:eastAsia="ＭＳ ゴシック" w:hint="eastAsia"/>
                        </w:rPr>
                        <w:t xml:space="preserve">基本方針２　</w:t>
                      </w:r>
                      <w:r>
                        <w:rPr>
                          <w:rFonts w:ascii="HG創英角ﾎﾟｯﾌﾟ体" w:eastAsia="HG創英角ﾎﾟｯﾌﾟ体" w:hint="eastAsia"/>
                          <w:sz w:val="32"/>
                          <w:szCs w:val="32"/>
                        </w:rPr>
                        <w:t>地域での活動の担い手になろう</w:t>
                      </w:r>
                    </w:p>
                  </w:txbxContent>
                </v:textbox>
              </v:roundrect>
            </w:pict>
          </mc:Fallback>
        </mc:AlternateContent>
      </w:r>
      <w:r w:rsidRPr="00FA07D1">
        <w:rPr>
          <w:rFonts w:hint="eastAsia"/>
          <w:noProof/>
        </w:rPr>
        <mc:AlternateContent>
          <mc:Choice Requires="wps">
            <w:drawing>
              <wp:anchor distT="0" distB="0" distL="114300" distR="114300" simplePos="0" relativeHeight="251902976" behindDoc="0" locked="0" layoutInCell="1" allowOverlap="1" wp14:anchorId="1B8DD9CF" wp14:editId="2BE9A608">
                <wp:simplePos x="0" y="0"/>
                <wp:positionH relativeFrom="column">
                  <wp:posOffset>4562475</wp:posOffset>
                </wp:positionH>
                <wp:positionV relativeFrom="paragraph">
                  <wp:posOffset>-39370</wp:posOffset>
                </wp:positionV>
                <wp:extent cx="676275" cy="600075"/>
                <wp:effectExtent l="0" t="0" r="9525" b="9525"/>
                <wp:wrapNone/>
                <wp:docPr id="113" name="円/楕円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37" o:spid="_x0000_s1299" style="position:absolute;left:0;text-align:left;margin-left:359.25pt;margin-top:-3.1pt;width:53.25pt;height:47.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JFjwIAAAcFAAAOAAAAZHJzL2Uyb0RvYy54bWysVN1u0zAUvkfiHSzfd/lZmiZR02lrCUIa&#10;MGnwAG7iNBaObWy36UDc7g14BB4NnoNjp9064AIhcuEc+xyfv+87nl/se452VBsmRYmjsxAjKmrZ&#10;MLEp8ft31STDyFgiGsKloCW+owZfLJ4/mw+qoLHsJG+oRuBEmGJQJe6sVUUQmLqjPTFnUlEBylbq&#10;nljY6k3QaDKA954HcRimwSB1o7SsqTFwuhqVeOH9ty2t7du2NdQiXmLIzfpV+3Xt1mAxJ8VGE9Wx&#10;+pAG+YcsesIEBH1wtSKWoK1mv7nqWa2lka09q2UfyLZlNfU1QDVR+Es1tx1R1NcCzTHqoU3m/7mt&#10;3+xuNGINYBedYyRIDyB9v78Pfnz7Cj8Un89cjwZlCjC9VTfaVWnUtaw/GCTksiNiQy+1lkNHSQOZ&#10;Rc4+eHLBbQxcRevhtWwgANla6du1b3XvHEIj0N6jcveACt1bVMNhOkvj2RSjGlRpGIYguwikOF5W&#10;2tiXVPbICSWmnDNlXN9IQXbXxo7WRyufv+SsqRjnfqM36yXXaEeAI1WVQoxDAHNqxoUzFtJdGz2O&#10;J5AmxHA6l7DH/HMexUl4FeeTKs1mk6RKppN8FmaTMMqv8jRM8mRVfXEJRknRsaah4poJeuRflPwd&#10;vodJGJnjGYiGEufTeOprf5K9OS0Smgjfn4rUcisaqI4UDs0XB9kSxkc5eJqxhwHKPv59Izz2Du6R&#10;Nna/3o8EyzIX0pFhLZs7oIOWABdMJbwfIHRSf8JogFkssfm4JZpixF8JoNQsiXMggPWbLMvhij5V&#10;rE8URNTgqMQWo1Fc2nHct0qzTQdxIt8dIS+BhC3z7HjM6UBdmDZf0+FlcON8uvdWj+/X4icAAAD/&#10;/wMAUEsDBBQABgAIAAAAIQCo5OXq3QAAAAkBAAAPAAAAZHJzL2Rvd25yZXYueG1sTI/BTsMwDIbv&#10;SLxDZCRuW9rARlWaTtMkOHFhQ5y9xjQVTVI1aVd4eswJbrb86ff3V7vF9WKmMXbBa8jXGQjyTTCd&#10;bzW8nZ5WBYiY0BvsgycNXxRhV19fVViacPGvNB9TKzjExxI12JSGUsrYWHIY12Egz7ePMDpMvI6t&#10;NCNeONz1UmXZVjrsPH+wONDBUvN5nJwGjC+oJqvak+ruv/MwH57f953WtzfL/hFEoiX9wfCrz+pQ&#10;s9M5TN5E0Wt4yIsNoxpWWwWCgUJtuNyZh+IOZF3J/w3qHwAAAP//AwBQSwECLQAUAAYACAAAACEA&#10;toM4kv4AAADhAQAAEwAAAAAAAAAAAAAAAAAAAAAAW0NvbnRlbnRfVHlwZXNdLnhtbFBLAQItABQA&#10;BgAIAAAAIQA4/SH/1gAAAJQBAAALAAAAAAAAAAAAAAAAAC8BAABfcmVscy8ucmVsc1BLAQItABQA&#10;BgAIAAAAIQA3fwJFjwIAAAcFAAAOAAAAAAAAAAAAAAAAAC4CAABkcnMvZTJvRG9jLnhtbFBLAQIt&#10;ABQABgAIAAAAIQCo5OXq3QAAAAkBAAAPAAAAAAAAAAAAAAAAAOkEAABkcnMvZG93bnJldi54bWxQ&#10;SwUGAAAAAAQABADzAAAA8wUAAAAA&#10;" fillcolor="#f60" stroked="f">
                <v:textbox inset="5.85pt,.7pt,5.85pt,.7pt">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人</w:t>
                      </w:r>
                    </w:p>
                  </w:txbxContent>
                </v:textbox>
              </v:oval>
            </w:pict>
          </mc:Fallback>
        </mc:AlternateContent>
      </w:r>
    </w:p>
    <w:p w:rsidR="00FA07D1" w:rsidRPr="00FA07D1" w:rsidRDefault="00FA07D1" w:rsidP="00FA07D1">
      <w:pPr>
        <w:tabs>
          <w:tab w:val="left" w:pos="6330"/>
        </w:tabs>
      </w:pPr>
    </w:p>
    <w:p w:rsidR="00FA07D1" w:rsidRPr="00FA07D1" w:rsidRDefault="00FA07D1" w:rsidP="00FA07D1">
      <w:pPr>
        <w:tabs>
          <w:tab w:val="left" w:pos="6330"/>
        </w:tabs>
        <w:ind w:firstLineChars="100" w:firstLine="240"/>
        <w:rPr>
          <w:rFonts w:ascii="HG丸ｺﾞｼｯｸM-PRO" w:eastAsia="HG丸ｺﾞｼｯｸM-PRO" w:hAnsi="HG丸ｺﾞｼｯｸM-PRO"/>
        </w:rPr>
      </w:pP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高齢化などにより</w:t>
      </w:r>
      <w:r w:rsidR="00BC5D31">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支援を必要とする方が今後さらに増加することが見込まれます。多くの地区で担い手不足や担い手の高齢化が課題とされて</w:t>
      </w:r>
      <w:r w:rsidR="00B83B09">
        <w:rPr>
          <w:rFonts w:ascii="HG丸ｺﾞｼｯｸM-PRO" w:eastAsia="HG丸ｺﾞｼｯｸM-PRO" w:hAnsi="HG丸ｺﾞｼｯｸM-PRO" w:hint="eastAsia"/>
        </w:rPr>
        <w:t>いるため</w:t>
      </w:r>
      <w:r w:rsidRPr="00FA07D1">
        <w:rPr>
          <w:rFonts w:ascii="HG丸ｺﾞｼｯｸM-PRO" w:eastAsia="HG丸ｺﾞｼｯｸM-PRO" w:hAnsi="HG丸ｺﾞｼｯｸM-PRO" w:hint="eastAsia"/>
        </w:rPr>
        <w:t>、今後は担い手の育成が必要です。地域活動を</w:t>
      </w:r>
      <w:r w:rsidR="000F63E6">
        <w:rPr>
          <w:rFonts w:ascii="HG丸ｺﾞｼｯｸM-PRO" w:eastAsia="HG丸ｺﾞｼｯｸM-PRO" w:hAnsi="HG丸ｺﾞｼｯｸM-PRO" w:hint="eastAsia"/>
        </w:rPr>
        <w:t>充実させ、継続させるためには、</w:t>
      </w:r>
      <w:r w:rsidRPr="00FA07D1">
        <w:rPr>
          <w:rFonts w:ascii="HG丸ｺﾞｼｯｸM-PRO" w:eastAsia="HG丸ｺﾞｼｯｸM-PRO" w:hAnsi="HG丸ｺﾞｼｯｸM-PRO" w:hint="eastAsia"/>
        </w:rPr>
        <w:t>リーダー</w:t>
      </w:r>
      <w:r w:rsidR="000F63E6">
        <w:rPr>
          <w:rFonts w:ascii="HG丸ｺﾞｼｯｸM-PRO" w:eastAsia="HG丸ｺﾞｼｯｸM-PRO" w:hAnsi="HG丸ｺﾞｼｯｸM-PRO" w:hint="eastAsia"/>
        </w:rPr>
        <w:t>やキーパーソン</w:t>
      </w:r>
      <w:r w:rsidRPr="00FA07D1">
        <w:rPr>
          <w:rFonts w:ascii="HG丸ｺﾞｼｯｸM-PRO" w:eastAsia="HG丸ｺﾞｼｯｸM-PRO" w:hAnsi="HG丸ｺﾞｼｯｸM-PRO" w:hint="eastAsia"/>
        </w:rPr>
        <w:t>の育成も求められます。</w:t>
      </w: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また、ボランティア活動を推進するためにも、ボランティアセンター機能の強化を図り、情報提供や活動支援体制を充実させる必要があります。</w:t>
      </w:r>
    </w:p>
    <w:p w:rsidR="00FA07D1" w:rsidRDefault="00FA07D1" w:rsidP="00FA07D1">
      <w:pPr>
        <w:tabs>
          <w:tab w:val="left" w:pos="6330"/>
        </w:tabs>
        <w:ind w:left="240" w:hangingChars="100" w:hanging="240"/>
        <w:rPr>
          <w:rFonts w:ascii="HG丸ｺﾞｼｯｸM-PRO" w:eastAsia="HG丸ｺﾞｼｯｸM-PRO" w:hAnsi="HG丸ｺﾞｼｯｸM-PRO"/>
        </w:rPr>
      </w:pPr>
    </w:p>
    <w:p w:rsidR="004C7D72" w:rsidRPr="004C7D72" w:rsidRDefault="004C7D72" w:rsidP="00FA07D1">
      <w:pPr>
        <w:tabs>
          <w:tab w:val="left" w:pos="6330"/>
        </w:tabs>
        <w:ind w:left="240" w:hangingChars="100" w:hanging="240"/>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4C7D72">
        <w:rPr>
          <w:rFonts w:ascii="HG丸ｺﾞｼｯｸM-PRO" w:eastAsia="HG丸ｺﾞｼｯｸM-PRO" w:hAnsi="HG丸ｺﾞｼｯｸM-PRO" w:hint="eastAsia"/>
          <w:b/>
        </w:rPr>
        <w:t>≪前計画の課題≫</w:t>
      </w:r>
    </w:p>
    <w:p w:rsidR="004C7D72" w:rsidRDefault="004C7D72" w:rsidP="004C7D72">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○地域</w:t>
      </w:r>
      <w:r w:rsidR="001069D8">
        <w:rPr>
          <w:rFonts w:ascii="HG丸ｺﾞｼｯｸM-PRO" w:eastAsia="HG丸ｺﾞｼｯｸM-PRO" w:hAnsi="HG丸ｺﾞｼｯｸM-PRO" w:hint="eastAsia"/>
        </w:rPr>
        <w:t>活動の</w:t>
      </w:r>
      <w:r>
        <w:rPr>
          <w:rFonts w:ascii="HG丸ｺﾞｼｯｸM-PRO" w:eastAsia="HG丸ｺﾞｼｯｸM-PRO" w:hAnsi="HG丸ｺﾞｼｯｸM-PRO" w:hint="eastAsia"/>
        </w:rPr>
        <w:t>担い手の確保</w:t>
      </w:r>
    </w:p>
    <w:p w:rsidR="004C7D72" w:rsidRPr="004C7D72" w:rsidRDefault="004C7D72" w:rsidP="00FA07D1">
      <w:pPr>
        <w:tabs>
          <w:tab w:val="left" w:pos="6330"/>
        </w:tabs>
        <w:ind w:left="240" w:hangingChars="100" w:hanging="240"/>
        <w:rPr>
          <w:rFonts w:ascii="HG丸ｺﾞｼｯｸM-PRO" w:eastAsia="HG丸ｺﾞｼｯｸM-PRO" w:hAnsi="HG丸ｺﾞｼｯｸM-PRO"/>
        </w:rPr>
      </w:pPr>
    </w:p>
    <w:p w:rsidR="00FA07D1" w:rsidRPr="00FA07D1" w:rsidRDefault="00D95E98" w:rsidP="00FA07D1">
      <w:pPr>
        <w:tabs>
          <w:tab w:val="left" w:pos="6330"/>
        </w:tabs>
        <w:ind w:left="281" w:hangingChars="100" w:hanging="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基本</w:t>
      </w:r>
      <w:r w:rsidR="00FA07D1" w:rsidRPr="00FA07D1">
        <w:rPr>
          <w:rFonts w:ascii="HG丸ｺﾞｼｯｸM-PRO" w:eastAsia="HG丸ｺﾞｼｯｸM-PRO" w:hAnsi="HG丸ｺﾞｼｯｸM-PRO" w:hint="eastAsia"/>
          <w:b/>
          <w:sz w:val="28"/>
        </w:rPr>
        <w:t>方針２を実現するために・・・</w:t>
      </w:r>
    </w:p>
    <w:p w:rsidR="00FA07D1" w:rsidRPr="00FA07D1" w:rsidRDefault="00FA07D1" w:rsidP="00FA07D1">
      <w:pPr>
        <w:tabs>
          <w:tab w:val="left" w:pos="6330"/>
        </w:tabs>
        <w:ind w:left="240" w:hangingChars="100" w:hanging="240"/>
      </w:pPr>
      <w:r w:rsidRPr="00FA07D1">
        <w:rPr>
          <w:rFonts w:hint="eastAsia"/>
          <w:noProof/>
        </w:rPr>
        <mc:AlternateContent>
          <mc:Choice Requires="wps">
            <w:drawing>
              <wp:anchor distT="0" distB="0" distL="114300" distR="114300" simplePos="0" relativeHeight="251911168" behindDoc="0" locked="0" layoutInCell="1" allowOverlap="1" wp14:anchorId="3D93447E" wp14:editId="55B76978">
                <wp:simplePos x="0" y="0"/>
                <wp:positionH relativeFrom="column">
                  <wp:posOffset>0</wp:posOffset>
                </wp:positionH>
                <wp:positionV relativeFrom="paragraph">
                  <wp:posOffset>5080</wp:posOffset>
                </wp:positionV>
                <wp:extent cx="5377815" cy="0"/>
                <wp:effectExtent l="0" t="19050" r="13335" b="19050"/>
                <wp:wrapNone/>
                <wp:docPr id="114"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7815" cy="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35" o:spid="_x0000_s1026" type="#_x0000_t32" style="position:absolute;left:0;text-align:left;margin-left:0;margin-top:.4pt;width:423.4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wK0QIAAKIFAAAOAAAAZHJzL2Uyb0RvYy54bWysVEFv0zAUviPxH6zcsyRN2mTR0mlLUi4D&#10;Jm2Isxs7jUViR7bbtEJcxnl/AA5I/AGQQOLIj6nQ/ga204Z1XBBaK0V+tt/3vvfe53dyum5qsMJc&#10;EEYTyztyLYBpwRChi8R6dT2zIwsICSmCNaM4sTZYWKfTp09OujbGI1axGmEOFAgVcdcmViVlGzuO&#10;KCrcQHHEWkzVYcl4A6Uy+cJBHHYKvamdketOnI5x1HJWYCHUbtYfWlODX5a4kC/LUmAJ6sRS3KT5&#10;cvOd668zPYHxgsO2IsWOBvwPFg0kVAUdoDIoIVhy8hdUQwrOBCvlUcEah5UlKbDJQWXjuQ+yuapg&#10;i00uqjiiHcokHg+2eLG65IAg1TsvsACFjWrS3cfvdz8+3H36/Ov26/bm2/b97fbmy/bmJxj5Y12x&#10;rhWxckzpJdc5F2t61V6w4o0AlKUVpAtsmF9vWgXmaQ/nwEUbolVx591zhtQduJTMlG9d8kZDqsKA&#10;tenSZugSXktQqM2xH4aRN7ZAsT9zYLx3bLmQzzBrgF4klpAckkUlU0ap0gLjngkDVxdCalow3jvo&#10;qJTNSF0bSdQUdInlR57rGg/BaoL0qb4n+GKe1hysoFaV+Zkk1cn9axo6g6Lq74mNyJjsBcfZkiIT&#10;p8IQ5bu1hKTu14pXTXUkbCTck1XWWqql2Ve1MPJ6e+we51EeBXYwmuR24GaZfTZLA3sy88Jx5mdp&#10;mnnvdApeEFcEIUx1Fnupe8G/SWn36HqRDmIf6uUcopvCKrKHTM9mYzcM/MgOw7FvB37u2ufRLLXP&#10;Um8yCfPz9Dx/wDQ32YvHITuUUrNiS4n5VYU6gIjWiT8+HnmWMtRoGIV9RwGsF2qmFZJbgDP5msjK&#10;yFoLUmMcqCBy9X+nggG9L8S+h9oaurDL7U+pVM/3/TWvRT+Q/qnNGdpc8v0rUoPAOO2Glp409221&#10;vj9ap78BAAD//wMAUEsDBBQABgAIAAAAIQBkXQtE2AAAAAIBAAAPAAAAZHJzL2Rvd25yZXYueG1s&#10;TI9Ba8JAFITvBf/D8oTe6kaxYmM2IkIPhTRQ2+J1zb4modm3YXeN8d/3earHYYaZb7LtaDsxoA+t&#10;IwXzWQICqXKmpVrB1+fr0xpEiJqM7hyhgisG2OaTh0ynxl3oA4dDrAWXUEi1gibGPpUyVA1aHWau&#10;R2Lvx3mrI0tfS+P1hcttJxdJspJWt8QLje5x32D1ezhbBeV7icvn4duEcX71hSuL4+KtUOpxOu42&#10;ICKO8T8MN3xGh5yZTu5MJohOAR+JCpievfVy9QLidJMyz+Q9ev4HAAD//wMAUEsBAi0AFAAGAAgA&#10;AAAhALaDOJL+AAAA4QEAABMAAAAAAAAAAAAAAAAAAAAAAFtDb250ZW50X1R5cGVzXS54bWxQSwEC&#10;LQAUAAYACAAAACEAOP0h/9YAAACUAQAACwAAAAAAAAAAAAAAAAAvAQAAX3JlbHMvLnJlbHNQSwEC&#10;LQAUAAYACAAAACEA6gZ8CtECAACiBQAADgAAAAAAAAAAAAAAAAAuAgAAZHJzL2Uyb0RvYy54bWxQ&#10;SwECLQAUAAYACAAAACEAZF0LRNgAAAACAQAADwAAAAAAAAAAAAAAAAArBQAAZHJzL2Rvd25yZXYu&#10;eG1sUEsFBgAAAAAEAAQA8wAAADAGAAAAAA==&#10;" strokeweight="3pt">
                <v:stroke dashstyle="1 1"/>
              </v:shape>
            </w:pict>
          </mc:Fallback>
        </mc:AlternateContent>
      </w:r>
      <w:r w:rsidRPr="00FA07D1">
        <w:rPr>
          <w:noProof/>
        </w:rPr>
        <mc:AlternateContent>
          <mc:Choice Requires="wps">
            <w:drawing>
              <wp:inline distT="0" distB="0" distL="0" distR="0" wp14:anchorId="7855F64F" wp14:editId="14D72D1D">
                <wp:extent cx="1282065" cy="291465"/>
                <wp:effectExtent l="0" t="0" r="0" b="0"/>
                <wp:docPr id="117" name="角丸四角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wps:txbx>
                      <wps:bodyPr rot="0" vert="horz" wrap="square" lIns="91440" tIns="0" rIns="91440" bIns="0" anchor="ctr" anchorCtr="0" upright="1">
                        <a:noAutofit/>
                      </wps:bodyPr>
                    </wps:wsp>
                  </a:graphicData>
                </a:graphic>
              </wp:inline>
            </w:drawing>
          </mc:Choice>
          <mc:Fallback>
            <w:pict>
              <v:roundrect id="角丸四角形 234" o:spid="_x0000_s1300"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q9swIAAEMFAAAOAAAAZHJzL2Uyb0RvYy54bWysVM1u1DAQviPxDpbv2/w03W6iZqv+EIRU&#10;oKLwAN7YSQyOHWzvZhfES3DtjQuv0AtvQyUeg7GTbbfAASH24J1x5u+b+cZHx+tWoBXThiuZ42gv&#10;xIjJUlEu6xy/eV1MZhgZSyQlQkmW4w0z+Hj++NFR32UsVo0SlGkEQaTJ+i7HjbVdFgSmbFhLzJ7q&#10;mISPldItsaDqOqCa9BC9FUEchtOgV5p2WpXMGLg9Hz7iuY9fVay0L6vKMItEjqE260/tz4U7g/kR&#10;yWpNuoaXYxnkH6poCZeQ9C7UObEELTX/LVTLS62MquxeqdpAVRUvmccAaKLwFzRXDemYxwLNMd1d&#10;m8z/C1u+WF1qxCnMLjrESJIWhvTj6+fvNze319cg3H77guL9xDWq70wG9lfdpXZQTXehyncGSXXW&#10;EFmzE61V3zBCobzI2QcPHJxiwBUt+ueKQhaytMr3bF3p1gWEbqC1H83mbjRsbVEJl1E8i8PpAUYl&#10;fIvTKAHZpSDZ1rvTxj5lqkVOyLFWS0lfwfx9CrK6MNbPh44YCX2LUdUKmPaKCBSHcbQ/RhyNIfY2&#10;poerBKcFF8Irul6cCY3ANcfFyWkxK0Zns2smpDOWyrkN1Q43gGqsx+HzPPmYRnESnsbppJjODidJ&#10;kRxM0sNwNgmj9DSdhkmanBefHJgoyRpOKZMXXLItZ6Pk7zgxbs/ANs9a1ENDD5IQtoOIGpa4tNr3&#10;7AESsws49L8/AfZdB6Qkc0R4IqmXLeFikIOH1fsBQgu2/74pnjaOKQPj7HqxHgg6S11Kx6OFohtg&#10;klYwaKgb3h8QGqU/YNTDLufYvF8SzTASzySwEeiSuOX3Cgh693axvSWyhBADfjQoZ3Z4Kpad5nUD&#10;OSLfGalOgLsVt26m9/WMCmyqxzO+Ku4p2NW91f3bN/8JAAD//wMAUEsDBBQABgAIAAAAIQDhwsT6&#10;2gAAAAQBAAAPAAAAZHJzL2Rvd25yZXYueG1sTI9BS8NAEIXvQv/DMgVvdtOixcZMiii5eNK2gsdJ&#10;dpqEZmdjdtPGf+/qRS8Dj/d475tsO9lOnXnwrROE5SIBxVI500qNcNgXN/egfCAx1DlhhC/2sM1n&#10;Vxmlxl3kjc+7UKtYIj4lhCaEPtXaVw1b8gvXs0Tv6AZLIcqh1magSyy3nV4lyVpbaiUuNNTzU8PV&#10;aTdaBHYvH4d1Sc/Hkaxvy9fi/fRZIF7Pp8cHUIGn8BeGH/yIDnlkKt0oxqsOIT4Sfm/0VslyA6pE&#10;uL3bgM4z/R8+/wYAAP//AwBQSwECLQAUAAYACAAAACEAtoM4kv4AAADhAQAAEwAAAAAAAAAAAAAA&#10;AAAAAAAAW0NvbnRlbnRfVHlwZXNdLnhtbFBLAQItABQABgAIAAAAIQA4/SH/1gAAAJQBAAALAAAA&#10;AAAAAAAAAAAAAC8BAABfcmVscy8ucmVsc1BLAQItABQABgAIAAAAIQCMGTq9swIAAEMFAAAOAAAA&#10;AAAAAAAAAAAAAC4CAABkcnMvZTJvRG9jLnhtbFBLAQItABQABgAIAAAAIQDhwsT62gAAAAQBAAAP&#10;AAAAAAAAAAAAAAAAAA0FAABkcnMvZG93bnJldi54bWxQSwUGAAAAAAQABADzAAAAFA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v:textbox>
                <w10:anchorlock/>
              </v:roundrect>
            </w:pict>
          </mc:Fallback>
        </mc:AlternateContent>
      </w:r>
    </w:p>
    <w:p w:rsidR="00FA07D1" w:rsidRPr="00FA07D1" w:rsidRDefault="00FA07D1" w:rsidP="0032714E">
      <w:pPr>
        <w:tabs>
          <w:tab w:val="left" w:pos="6330"/>
        </w:tabs>
        <w:ind w:left="240" w:hangingChars="100" w:hanging="240"/>
        <w:rPr>
          <w:rFonts w:ascii="HG丸ｺﾞｼｯｸM-PRO" w:eastAsia="HG丸ｺﾞｼｯｸM-PRO" w:hAnsi="HG丸ｺﾞｼｯｸM-PRO"/>
        </w:rPr>
      </w:pPr>
      <w:r w:rsidRPr="00FA07D1">
        <w:rPr>
          <w:rFonts w:hint="eastAsia"/>
        </w:rPr>
        <w:t xml:space="preserve">　　</w:t>
      </w:r>
      <w:r w:rsidR="00CA7747">
        <w:rPr>
          <w:rFonts w:ascii="HG丸ｺﾞｼｯｸM-PRO" w:eastAsia="HG丸ｺﾞｼｯｸM-PRO" w:hAnsi="HG丸ｺﾞｼｯｸM-PRO" w:hint="eastAsia"/>
        </w:rPr>
        <w:t>福祉に関する学習の機会や環境が充実することで、担い手の育成が進み、ボランティア活動をはじめとした地域活動が盛んになる。</w:t>
      </w:r>
    </w:p>
    <w:p w:rsidR="00FA07D1" w:rsidRPr="00FA07D1" w:rsidRDefault="00FA07D1" w:rsidP="00FA07D1">
      <w:pPr>
        <w:tabs>
          <w:tab w:val="left" w:pos="6330"/>
        </w:tabs>
        <w:ind w:left="240" w:hangingChars="100" w:hanging="240"/>
        <w:rPr>
          <w:rFonts w:ascii="HG丸ｺﾞｼｯｸM-PRO" w:eastAsia="HG丸ｺﾞｼｯｸM-PRO" w:hAnsi="HG丸ｺﾞｼｯｸM-PRO"/>
        </w:rPr>
      </w:pPr>
      <w:r w:rsidRPr="00FA07D1">
        <w:rPr>
          <w:noProof/>
        </w:rPr>
        <mc:AlternateContent>
          <mc:Choice Requires="wps">
            <w:drawing>
              <wp:inline distT="0" distB="0" distL="0" distR="0" wp14:anchorId="1DEA611E" wp14:editId="439C7C7D">
                <wp:extent cx="1282065" cy="291465"/>
                <wp:effectExtent l="0" t="0" r="0" b="0"/>
                <wp:docPr id="118"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wps:txbx>
                      <wps:bodyPr rot="0" vert="horz" wrap="square" lIns="91440" tIns="0" rIns="91440" bIns="0" anchor="ctr" anchorCtr="0" upright="1">
                        <a:noAutofit/>
                      </wps:bodyPr>
                    </wps:wsp>
                  </a:graphicData>
                </a:graphic>
              </wp:inline>
            </w:drawing>
          </mc:Choice>
          <mc:Fallback>
            <w:pict>
              <v:roundrect id="角丸四角形 233" o:spid="_x0000_s1301"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mutAIAAEMFAAAOAAAAZHJzL2Uyb0RvYy54bWysVM1u1DAQviPxDpbv2/w03W6iZqv+EIRU&#10;oKLwAN7YSQyOHWzvZhfES3DtjQuv0AtvQyUeg7GTbbfAASH24J1xxuP55vvGR8frVqAV04YrmeNo&#10;L8SIyVJRLuscv3ldTGYYGUskJUJJluMNM/h4/vjRUd9lLFaNEpRpBEmkyfoux421XRYEpmxYS8ye&#10;6piEj5XSLbHg6jqgmvSQvRVBHIbToFeadlqVzBjYPR8+4rnPX1WstC+ryjCLRI6hNutX7deFW4P5&#10;EclqTbqGl2MZ5B+qaAmXcOldqnNiCVpq/luqlpdaGVXZvVK1gaoqXjKPAdBE4S9orhrSMY8FmmO6&#10;uzaZ/5e2fLG61IhT4C4CqiRpgaQfXz9/v7m5vb4G4/bbFxTv77tG9Z3JIP6qu9QOqukuVPnOIKnO&#10;GiJrdqK16htGKJQXufjgwQHnGDiKFv1zReEWsrTK92xd6dYlhG6gtadmc0cNW1tUwmYUz+JweoBR&#10;Cd/iNErAdleQbHu608Y+ZapFzsixVktJXwH//gqyujDW80NHjIS+xahqBbC9IgLFYRx5kJBxDAZr&#10;m9PDVYLTggvhHV0vzoRGcDTHxclpMSvGcsxumJAuWCp3bKh22AFUYz0On9fJxzSKk/A0TifFdHY4&#10;SYrkYJIehrNJGKWn6TRM0uS8+OTAREnWcEqZvOCSbTUbJX+niXF6BrV51aIeGnqQhDAdRNQwxKXV&#10;vmcPkJhdwKH//Qmw7zogJZkTwhNJvW0JF4MdPKzeEwgt2P77pnjZOKUMirPrxXoQaOrH1elooegG&#10;lKQVEA11w/sDRqP0B4x6mOUcm/dLohlG4pkENYJcEjf83gFD7+4utrtElpBiwI8G58wOT8Wy07xu&#10;4I7Id0aqE9Buxa3j9L6e0YFJ9XjGV8U9Bbu+j7p/++Y/AQAA//8DAFBLAwQUAAYACAAAACEA4cLE&#10;+toAAAAEAQAADwAAAGRycy9kb3ducmV2LnhtbEyPQUvDQBCF70L/wzIFb3bTosXGTIoouXjStoLH&#10;SXaahGZnY3bTxn/v6kUvA4/3eO+bbDvZTp158K0ThOUiAcVSOdNKjXDYFzf3oHwgMdQ5YYQv9rDN&#10;Z1cZpcZd5I3Pu1CrWCI+JYQmhD7V2lcNW/IL17NE7+gGSyHKodZmoEsst51eJclaW2olLjTU81PD&#10;1Wk3WgR2Lx+HdUnPx5Gsb8vX4v30WSBez6fHB1CBp/AXhh/8iA55ZCrdKMarDiE+En5v9FbJcgOq&#10;RLi924DOM/0fPv8GAAD//wMAUEsBAi0AFAAGAAgAAAAhALaDOJL+AAAA4QEAABMAAAAAAAAAAAAA&#10;AAAAAAAAAFtDb250ZW50X1R5cGVzXS54bWxQSwECLQAUAAYACAAAACEAOP0h/9YAAACUAQAACwAA&#10;AAAAAAAAAAAAAAAvAQAAX3JlbHMvLnJlbHNQSwECLQAUAAYACAAAACEA2ijJrrQCAABDBQAADgAA&#10;AAAAAAAAAAAAAAAuAgAAZHJzL2Uyb0RvYy54bWxQSwECLQAUAAYACAAAACEA4cLE+toAAAAEAQAA&#10;DwAAAAAAAAAAAAAAAAAOBQAAZHJzL2Rvd25yZXYueG1sUEsFBgAAAAAEAAQA8wAAABUGA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v:textbox>
                <w10:anchorlock/>
              </v:roundrect>
            </w:pict>
          </mc:Fallback>
        </mc:AlternateContent>
      </w:r>
    </w:p>
    <w:p w:rsidR="00FA07D1" w:rsidRPr="00FA07D1" w:rsidRDefault="0032714E" w:rsidP="00FA07D1">
      <w:pPr>
        <w:tabs>
          <w:tab w:val="left" w:pos="6330"/>
        </w:tabs>
        <w:spacing w:line="100" w:lineRule="atLeas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（１）</w:t>
      </w:r>
      <w:r w:rsidR="00FA07D1" w:rsidRPr="00FA07D1">
        <w:rPr>
          <w:rFonts w:ascii="HG丸ｺﾞｼｯｸM-PRO" w:eastAsia="HG丸ｺﾞｼｯｸM-PRO" w:hAnsi="HG丸ｺﾞｼｯｸM-PRO" w:hint="eastAsia"/>
          <w:b/>
          <w:sz w:val="28"/>
          <w:szCs w:val="28"/>
        </w:rPr>
        <w:t>地域福祉の担い手を生み出します</w:t>
      </w:r>
    </w:p>
    <w:p w:rsidR="00FA07D1" w:rsidRPr="00B83B09" w:rsidRDefault="0032714E" w:rsidP="00B83B09">
      <w:pPr>
        <w:tabs>
          <w:tab w:val="left" w:pos="6330"/>
        </w:tabs>
        <w:ind w:leftChars="200" w:left="721" w:hangingChars="100" w:hanging="241"/>
        <w:rPr>
          <w:rFonts w:ascii="HG丸ｺﾞｼｯｸM-PRO" w:eastAsia="HG丸ｺﾞｼｯｸM-PRO" w:hAnsi="HG丸ｺﾞｼｯｸM-PRO"/>
          <w:b/>
        </w:rPr>
      </w:pPr>
      <w:r w:rsidRPr="00B83B09">
        <w:rPr>
          <w:rFonts w:ascii="HG丸ｺﾞｼｯｸM-PRO" w:eastAsia="HG丸ｺﾞｼｯｸM-PRO" w:hAnsi="HG丸ｺﾞｼｯｸM-PRO" w:hint="eastAsia"/>
          <w:b/>
        </w:rPr>
        <w:t>①</w:t>
      </w:r>
      <w:r w:rsidR="00FA07D1" w:rsidRPr="00B83B09">
        <w:rPr>
          <w:rFonts w:ascii="HG丸ｺﾞｼｯｸM-PRO" w:eastAsia="HG丸ｺﾞｼｯｸM-PRO" w:hAnsi="HG丸ｺﾞｼｯｸM-PRO" w:hint="eastAsia"/>
          <w:b/>
        </w:rPr>
        <w:t>ボランティアのきっかけをつくります</w:t>
      </w:r>
    </w:p>
    <w:p w:rsidR="00FA07D1" w:rsidRPr="00FA07D1" w:rsidRDefault="004A1564" w:rsidP="006D318F">
      <w:pPr>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ボランティア活動を体験できる機会を充実させ</w:t>
      </w:r>
      <w:r w:rsidR="00FA07D1" w:rsidRPr="00FA07D1">
        <w:rPr>
          <w:rFonts w:ascii="HG丸ｺﾞｼｯｸM-PRO" w:eastAsia="HG丸ｺﾞｼｯｸM-PRO" w:hAnsi="HG丸ｺﾞｼｯｸM-PRO" w:hint="eastAsia"/>
        </w:rPr>
        <w:t>、</w:t>
      </w:r>
      <w:r>
        <w:rPr>
          <w:rFonts w:ascii="HG丸ｺﾞｼｯｸM-PRO" w:eastAsia="HG丸ｺﾞｼｯｸM-PRO" w:hAnsi="HG丸ｺﾞｼｯｸM-PRO" w:hint="eastAsia"/>
        </w:rPr>
        <w:t>より</w:t>
      </w:r>
      <w:r w:rsidR="00FA07D1" w:rsidRPr="00FA07D1">
        <w:rPr>
          <w:rFonts w:ascii="HG丸ｺﾞｼｯｸM-PRO" w:eastAsia="HG丸ｺﾞｼｯｸM-PRO" w:hAnsi="HG丸ｺﾞｼｯｸM-PRO" w:hint="eastAsia"/>
        </w:rPr>
        <w:t>多くの市民</w:t>
      </w:r>
      <w:r w:rsidR="00CA7747">
        <w:rPr>
          <w:rFonts w:ascii="HG丸ｺﾞｼｯｸM-PRO" w:eastAsia="HG丸ｺﾞｼｯｸM-PRO" w:hAnsi="HG丸ｺﾞｼｯｸM-PRO" w:hint="eastAsia"/>
        </w:rPr>
        <w:t>が</w:t>
      </w:r>
      <w:r w:rsidR="00FA07D1" w:rsidRPr="00FA07D1">
        <w:rPr>
          <w:rFonts w:ascii="HG丸ｺﾞｼｯｸM-PRO" w:eastAsia="HG丸ｺﾞｼｯｸM-PRO" w:hAnsi="HG丸ｺﾞｼｯｸM-PRO" w:hint="eastAsia"/>
        </w:rPr>
        <w:t>ボランティア活動に参加</w:t>
      </w:r>
      <w:r w:rsidR="00CA7747">
        <w:rPr>
          <w:rFonts w:ascii="HG丸ｺﾞｼｯｸM-PRO" w:eastAsia="HG丸ｺﾞｼｯｸM-PRO" w:hAnsi="HG丸ｺﾞｼｯｸM-PRO" w:hint="eastAsia"/>
        </w:rPr>
        <w:t>できる</w:t>
      </w:r>
      <w:r w:rsidR="00FA07D1" w:rsidRPr="00FA07D1">
        <w:rPr>
          <w:rFonts w:ascii="HG丸ｺﾞｼｯｸM-PRO" w:eastAsia="HG丸ｺﾞｼｯｸM-PRO" w:hAnsi="HG丸ｺﾞｼｯｸM-PRO" w:hint="eastAsia"/>
        </w:rPr>
        <w:t>ようにします。</w:t>
      </w:r>
    </w:p>
    <w:p w:rsidR="00FA07D1" w:rsidRPr="00B83B09" w:rsidRDefault="0032714E" w:rsidP="00B83B09">
      <w:pPr>
        <w:tabs>
          <w:tab w:val="left" w:pos="6330"/>
        </w:tabs>
        <w:ind w:leftChars="200" w:left="721" w:hangingChars="100" w:hanging="241"/>
        <w:rPr>
          <w:rFonts w:ascii="HG丸ｺﾞｼｯｸM-PRO" w:eastAsia="HG丸ｺﾞｼｯｸM-PRO" w:hAnsi="HG丸ｺﾞｼｯｸM-PRO"/>
          <w:b/>
        </w:rPr>
      </w:pPr>
      <w:r w:rsidRPr="00B83B09">
        <w:rPr>
          <w:rFonts w:ascii="HG丸ｺﾞｼｯｸM-PRO" w:eastAsia="HG丸ｺﾞｼｯｸM-PRO" w:hAnsi="HG丸ｺﾞｼｯｸM-PRO" w:hint="eastAsia"/>
          <w:b/>
        </w:rPr>
        <w:t>②</w:t>
      </w:r>
      <w:r w:rsidR="00FA07D1" w:rsidRPr="00B83B09">
        <w:rPr>
          <w:rFonts w:ascii="HG丸ｺﾞｼｯｸM-PRO" w:eastAsia="HG丸ｺﾞｼｯｸM-PRO" w:hAnsi="HG丸ｺﾞｼｯｸM-PRO" w:hint="eastAsia"/>
          <w:b/>
        </w:rPr>
        <w:t>地域活動の担い手を育てます</w:t>
      </w:r>
    </w:p>
    <w:p w:rsidR="00FA07D1" w:rsidRPr="00FA07D1" w:rsidRDefault="00FA07D1" w:rsidP="006D318F">
      <w:pPr>
        <w:tabs>
          <w:tab w:val="left" w:pos="6330"/>
        </w:tabs>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市民の在宅生活</w:t>
      </w:r>
      <w:r w:rsidR="00CA7747">
        <w:rPr>
          <w:rFonts w:ascii="HG丸ｺﾞｼｯｸM-PRO" w:eastAsia="HG丸ｺﾞｼｯｸM-PRO" w:hAnsi="HG丸ｺﾞｼｯｸM-PRO" w:hint="eastAsia"/>
        </w:rPr>
        <w:t>を</w:t>
      </w:r>
      <w:r w:rsidRPr="00FA07D1">
        <w:rPr>
          <w:rFonts w:ascii="HG丸ｺﾞｼｯｸM-PRO" w:eastAsia="HG丸ｺﾞｼｯｸM-PRO" w:hAnsi="HG丸ｺﾞｼｯｸM-PRO" w:hint="eastAsia"/>
        </w:rPr>
        <w:t>支援</w:t>
      </w:r>
      <w:r w:rsidR="00CA7747">
        <w:rPr>
          <w:rFonts w:ascii="HG丸ｺﾞｼｯｸM-PRO" w:eastAsia="HG丸ｺﾞｼｯｸM-PRO" w:hAnsi="HG丸ｺﾞｼｯｸM-PRO" w:hint="eastAsia"/>
        </w:rPr>
        <w:t>する</w:t>
      </w:r>
      <w:r w:rsidRPr="00FA07D1">
        <w:rPr>
          <w:rFonts w:ascii="HG丸ｺﾞｼｯｸM-PRO" w:eastAsia="HG丸ｺﾞｼｯｸM-PRO" w:hAnsi="HG丸ｺﾞｼｯｸM-PRO" w:hint="eastAsia"/>
        </w:rPr>
        <w:t>ため、ボランティアの発掘・育成をしながら、</w:t>
      </w:r>
      <w:r w:rsidR="00A7423A">
        <w:rPr>
          <w:rFonts w:ascii="HG丸ｺﾞｼｯｸM-PRO" w:eastAsia="HG丸ｺﾞｼｯｸM-PRO" w:hAnsi="HG丸ｺﾞｼｯｸM-PRO" w:hint="eastAsia"/>
        </w:rPr>
        <w:t>地域</w:t>
      </w:r>
      <w:r w:rsidRPr="00FA07D1">
        <w:rPr>
          <w:rFonts w:ascii="HG丸ｺﾞｼｯｸM-PRO" w:eastAsia="HG丸ｺﾞｼｯｸM-PRO" w:hAnsi="HG丸ｺﾞｼｯｸM-PRO" w:hint="eastAsia"/>
        </w:rPr>
        <w:t>住民の参加協力を得て、日常的な見守り活動を充実させます。また、</w:t>
      </w:r>
      <w:r w:rsidR="000F63E6" w:rsidRPr="00FA07D1">
        <w:rPr>
          <w:rFonts w:ascii="HG丸ｺﾞｼｯｸM-PRO" w:eastAsia="HG丸ｺﾞｼｯｸM-PRO" w:hAnsi="HG丸ｺﾞｼｯｸM-PRO" w:hint="eastAsia"/>
        </w:rPr>
        <w:t>福祉活動の場所や人材育成の機会の提供等を行</w:t>
      </w:r>
      <w:r w:rsidR="004A1564">
        <w:rPr>
          <w:rFonts w:ascii="HG丸ｺﾞｼｯｸM-PRO" w:eastAsia="HG丸ｺﾞｼｯｸM-PRO" w:hAnsi="HG丸ｺﾞｼｯｸM-PRO" w:hint="eastAsia"/>
        </w:rPr>
        <w:t>うとともに</w:t>
      </w:r>
      <w:r w:rsidR="000F63E6">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学生ボランティアや企業の社会貢献活動を活性化させます。</w:t>
      </w:r>
    </w:p>
    <w:p w:rsidR="00FA07D1" w:rsidRPr="00B83B09" w:rsidRDefault="0032714E" w:rsidP="00B83B09">
      <w:pPr>
        <w:tabs>
          <w:tab w:val="left" w:pos="6330"/>
        </w:tabs>
        <w:ind w:leftChars="200" w:left="721" w:hangingChars="100" w:hanging="241"/>
        <w:rPr>
          <w:rFonts w:ascii="HG丸ｺﾞｼｯｸM-PRO" w:eastAsia="HG丸ｺﾞｼｯｸM-PRO" w:hAnsi="HG丸ｺﾞｼｯｸM-PRO"/>
          <w:b/>
        </w:rPr>
      </w:pPr>
      <w:r w:rsidRPr="00B83B09">
        <w:rPr>
          <w:rFonts w:ascii="HG丸ｺﾞｼｯｸM-PRO" w:eastAsia="HG丸ｺﾞｼｯｸM-PRO" w:hAnsi="HG丸ｺﾞｼｯｸM-PRO" w:hint="eastAsia"/>
          <w:b/>
        </w:rPr>
        <w:t>③</w:t>
      </w:r>
      <w:r w:rsidR="00FA07D1" w:rsidRPr="00B83B09">
        <w:rPr>
          <w:rFonts w:ascii="HG丸ｺﾞｼｯｸM-PRO" w:eastAsia="HG丸ｺﾞｼｯｸM-PRO" w:hAnsi="HG丸ｺﾞｼｯｸM-PRO" w:hint="eastAsia"/>
          <w:b/>
        </w:rPr>
        <w:t>地域のキーパーソンを育成・支援します</w:t>
      </w:r>
    </w:p>
    <w:p w:rsidR="00FA07D1" w:rsidRPr="00FA07D1" w:rsidRDefault="00FA07D1" w:rsidP="006D318F">
      <w:pPr>
        <w:tabs>
          <w:tab w:val="left" w:pos="6330"/>
        </w:tabs>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地域活動の中心的な役割を担うリーダーやキーパーソンを育成することで、地域活動を充実させ、それが継続されるようにします。</w:t>
      </w:r>
      <w:r w:rsidRPr="00FA07D1">
        <w:rPr>
          <w:rFonts w:ascii="HG丸ｺﾞｼｯｸM-PRO" w:eastAsia="HG丸ｺﾞｼｯｸM-PRO" w:hAnsi="HG丸ｺﾞｼｯｸM-PRO" w:hint="eastAsia"/>
          <w:kern w:val="0"/>
        </w:rPr>
        <w:br w:type="page"/>
      </w:r>
    </w:p>
    <w:p w:rsidR="00D46B44" w:rsidRDefault="00D46B44" w:rsidP="00FA07D1">
      <w:pPr>
        <w:tabs>
          <w:tab w:val="left" w:pos="6330"/>
        </w:tabs>
        <w:ind w:left="720" w:hangingChars="300" w:hanging="720"/>
        <w:rPr>
          <w:rFonts w:ascii="HG丸ｺﾞｼｯｸM-PRO" w:eastAsia="HG丸ｺﾞｼｯｸM-PRO" w:hAnsi="HG丸ｺﾞｼｯｸM-PRO"/>
        </w:rPr>
      </w:pPr>
      <w:r w:rsidRPr="00FA07D1">
        <w:rPr>
          <w:rFonts w:hint="eastAsia"/>
          <w:noProof/>
        </w:rPr>
        <w:lastRenderedPageBreak/>
        <mc:AlternateContent>
          <mc:Choice Requires="wps">
            <w:drawing>
              <wp:anchor distT="0" distB="0" distL="114300" distR="114300" simplePos="0" relativeHeight="251914240" behindDoc="0" locked="0" layoutInCell="1" allowOverlap="1" wp14:anchorId="656090EA" wp14:editId="44A4421D">
                <wp:simplePos x="0" y="0"/>
                <wp:positionH relativeFrom="column">
                  <wp:posOffset>3810</wp:posOffset>
                </wp:positionH>
                <wp:positionV relativeFrom="paragraph">
                  <wp:posOffset>101922</wp:posOffset>
                </wp:positionV>
                <wp:extent cx="1443990" cy="291465"/>
                <wp:effectExtent l="0" t="0" r="22860" b="13335"/>
                <wp:wrapNone/>
                <wp:docPr id="119" name="角丸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2" o:spid="_x0000_s1302" style="position:absolute;left:0;text-align:left;margin-left:.3pt;margin-top:8.05pt;width:113.7pt;height:22.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k1QAIAADgEAAAOAAAAZHJzL2Uyb0RvYy54bWysU81uEzEQviPxDpbvZH8aCll1U1WpipAK&#10;VBQewLG9WYPXY2wnu+Uxeu2NC6/QC29DJR6DsTdJW7ghLtaMPfPNzPeNj46HTpONdF6BqWkxySmR&#10;hoNQZlXTjx/Onr2kxAdmBNNgZE2vpKfH86dPjnpbyRJa0EI6giDGV72taRuCrbLM81Z2zE/ASoOP&#10;DbiOBXTdKhOO9Yje6azM88OsByesAy69x9vT8ZHOE37TSB7eNY2XgeiaYm8hnS6dy3hm8yNWrRyz&#10;reLbNtg/dNExZbDoHuqUBUbWTv0F1SnuwEMTJhy6DJpGcZlmwGmK/I9pLltmZZoFyfF2T5P/f7D8&#10;7ebCESVQu2JGiWEdivTr+/XP29u7mxs07n58I+VBGYnqra8w/tJeuDiqt+fAP3tiYNEys5InzkHf&#10;SiawvSLGZ48SouMxlSz7NyCwClsHSJwNjesiILJBhiTN1V4aOQTC8bKYTg9mM1SQ41s5K6aHz1MJ&#10;Vu2yrfPhlYSORKOmDtZGvEf9Uwm2Ofch6SO2MzLxiZKm06j2hmlS5mVxsEXcBmes2mHGTANnSuu0&#10;L9qQHlsqX+R5QveglYiviZa4unKhHUHcmoZh5AL5uo9CaG1iMI6Hje24ivSMNIdhOYyqzFJ6JG8J&#10;4grpczAuMX46NFpwXynpcYFr6r+smZOU6NcGJUCOpnHjk4OGe3i73N0ywxGipjw4SkZnEcb/sbZO&#10;rVqsUaQhDZygYI3adzv2s5UZ1xOtR/v/0E9R9x9+/hsAAP//AwBQSwMEFAAGAAgAAAAhAHznm0fb&#10;AAAABgEAAA8AAABkcnMvZG93bnJldi54bWxMj81OwzAQhO9IvIO1SNyo00iEKsSpKn6OCNrSAzcn&#10;3sZR43Vku014e5YTHHdmNPtNtZ7dIC4YYu9JwXKRgUBqvempU/C5f71bgYhJk9GDJ1TwjRHW9fVV&#10;pUvjJ9riZZc6wSUUS63ApjSWUsbWotNx4Uck9o4+OJ34DJ00QU9c7gaZZ1khne6JP1g94pPF9rQ7&#10;OwXvL/Lw9faw/4jH8NxMIcz39rBV6vZm3jyCSDinvzD84jM61MzU+DOZKAYFBedYLZYg2M3zFS9r&#10;WM4zkHUl/+PXPwAAAP//AwBQSwECLQAUAAYACAAAACEAtoM4kv4AAADhAQAAEwAAAAAAAAAAAAAA&#10;AAAAAAAAW0NvbnRlbnRfVHlwZXNdLnhtbFBLAQItABQABgAIAAAAIQA4/SH/1gAAAJQBAAALAAAA&#10;AAAAAAAAAAAAAC8BAABfcmVscy8ucmVsc1BLAQItABQABgAIAAAAIQDz2kk1QAIAADgEAAAOAAAA&#10;AAAAAAAAAAAAAC4CAABkcnMvZTJvRG9jLnhtbFBLAQItABQABgAIAAAAIQB855tH2wAAAAYBAAAP&#10;AAAAAAAAAAAAAAAAAJoEAABkcnMvZG93bnJldi54bWxQSwUGAAAAAAQABADzAAAAogU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tabs>
          <w:tab w:val="left" w:pos="6330"/>
        </w:tabs>
        <w:ind w:left="720" w:hangingChars="300" w:hanging="720"/>
        <w:rPr>
          <w:rFonts w:ascii="HG丸ｺﾞｼｯｸM-PRO" w:eastAsia="HG丸ｺﾞｼｯｸM-PRO" w:hAnsi="HG丸ｺﾞｼｯｸM-PRO"/>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D46B44" w:rsidRDefault="00FA07D1" w:rsidP="00FA07D1">
      <w:pPr>
        <w:rPr>
          <w:rFonts w:ascii="HG丸ｺﾞｼｯｸM-PRO" w:eastAsia="HG丸ｺﾞｼｯｸM-PRO"/>
        </w:rPr>
      </w:pPr>
      <w:r w:rsidRPr="00FA07D1">
        <w:rPr>
          <w:rFonts w:ascii="HG丸ｺﾞｼｯｸM-PRO" w:eastAsia="HG丸ｺﾞｼｯｸM-PRO" w:hint="eastAsia"/>
        </w:rPr>
        <w:t>○</w:t>
      </w:r>
      <w:r w:rsidR="002470C0" w:rsidRPr="002470C0">
        <w:rPr>
          <w:rFonts w:ascii="HG丸ｺﾞｼｯｸM-PRO" w:eastAsia="HG丸ｺﾞｼｯｸM-PRO" w:hint="eastAsia"/>
        </w:rPr>
        <w:t>自分に合ったボランティア活動を探し、体験してみよう</w:t>
      </w:r>
    </w:p>
    <w:p w:rsidR="00D95E98" w:rsidRPr="00FA07D1" w:rsidRDefault="00D95E98" w:rsidP="00FA07D1">
      <w:pPr>
        <w:rPr>
          <w:rFonts w:ascii="HG丸ｺﾞｼｯｸM-PRO" w:eastAsia="HG丸ｺﾞｼｯｸM-PRO"/>
        </w:rPr>
      </w:pPr>
      <w:r w:rsidRPr="00D95E98">
        <w:rPr>
          <w:rFonts w:ascii="HG丸ｺﾞｼｯｸM-PRO" w:eastAsia="HG丸ｺﾞｼｯｸM-PRO" w:hint="eastAsia"/>
        </w:rPr>
        <w:t>○</w:t>
      </w:r>
      <w:r w:rsidR="004A1564">
        <w:rPr>
          <w:rFonts w:ascii="HG丸ｺﾞｼｯｸM-PRO" w:eastAsia="HG丸ｺﾞｼｯｸM-PRO" w:hint="eastAsia"/>
        </w:rPr>
        <w:t>身の周り</w:t>
      </w:r>
      <w:r w:rsidR="00D46B44">
        <w:rPr>
          <w:rFonts w:ascii="HG丸ｺﾞｼｯｸM-PRO" w:eastAsia="HG丸ｺﾞｼｯｸM-PRO" w:hint="eastAsia"/>
        </w:rPr>
        <w:t>に</w:t>
      </w:r>
      <w:r w:rsidRPr="00D95E98">
        <w:rPr>
          <w:rFonts w:ascii="HG丸ｺﾞｼｯｸM-PRO" w:eastAsia="HG丸ｺﾞｼｯｸM-PRO" w:hint="eastAsia"/>
        </w:rPr>
        <w:t>手助けが必要そうな人</w:t>
      </w:r>
      <w:r w:rsidR="00D46B44">
        <w:rPr>
          <w:rFonts w:ascii="HG丸ｺﾞｼｯｸM-PRO" w:eastAsia="HG丸ｺﾞｼｯｸM-PRO" w:hint="eastAsia"/>
        </w:rPr>
        <w:t>や</w:t>
      </w:r>
      <w:r w:rsidRPr="00D95E98">
        <w:rPr>
          <w:rFonts w:ascii="HG丸ｺﾞｼｯｸM-PRO" w:eastAsia="HG丸ｺﾞｼｯｸM-PRO" w:hint="eastAsia"/>
        </w:rPr>
        <w:t>気になる人がいたら</w:t>
      </w:r>
      <w:r w:rsidR="00D46B44">
        <w:rPr>
          <w:rFonts w:ascii="HG丸ｺﾞｼｯｸM-PRO" w:eastAsia="HG丸ｺﾞｼｯｸM-PRO" w:hint="eastAsia"/>
        </w:rPr>
        <w:t>、声をかけてみよ</w:t>
      </w:r>
      <w:r w:rsidRPr="00D95E98">
        <w:rPr>
          <w:rFonts w:ascii="HG丸ｺﾞｼｯｸM-PRO" w:eastAsia="HG丸ｺﾞｼｯｸM-PRO" w:hint="eastAsia"/>
        </w:rPr>
        <w:t>う</w:t>
      </w:r>
    </w:p>
    <w:p w:rsidR="00FA07D1" w:rsidRPr="00FA07D1" w:rsidRDefault="00FA07D1" w:rsidP="00FA07D1">
      <w:pPr>
        <w:spacing w:beforeLines="50" w:before="180"/>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地区社協（自治会・民児協等）等の地域団体やボランティア団体、</w:t>
      </w:r>
      <w:r w:rsidR="0082716D">
        <w:rPr>
          <w:rFonts w:eastAsia="ＭＳ ゴシック" w:hint="eastAsia"/>
          <w:b/>
          <w:color w:val="000000"/>
          <w:u w:val="thick"/>
          <w:shd w:val="pct15" w:color="auto" w:fill="FFFFFF"/>
        </w:rPr>
        <w:t>社会</w:t>
      </w:r>
      <w:r w:rsidRPr="00FA07D1">
        <w:rPr>
          <w:rFonts w:eastAsia="ＭＳ ゴシック" w:hint="eastAsia"/>
          <w:b/>
          <w:color w:val="000000"/>
          <w:u w:val="thick"/>
          <w:shd w:val="pct15" w:color="auto" w:fill="FFFFFF"/>
        </w:rPr>
        <w:t>福祉</w:t>
      </w:r>
      <w:r w:rsidR="0082716D">
        <w:rPr>
          <w:rFonts w:eastAsia="ＭＳ ゴシック" w:hint="eastAsia"/>
          <w:b/>
          <w:color w:val="000000"/>
          <w:u w:val="thick"/>
          <w:shd w:val="pct15" w:color="auto" w:fill="FFFFFF"/>
        </w:rPr>
        <w:t>事業者等</w:t>
      </w:r>
      <w:r w:rsidRPr="00FA07D1">
        <w:rPr>
          <w:rFonts w:eastAsia="ＭＳ ゴシック" w:hint="eastAsia"/>
          <w:b/>
          <w:color w:val="000000"/>
          <w:u w:val="thick"/>
          <w:shd w:val="pct15" w:color="auto" w:fill="FFFFFF"/>
        </w:rPr>
        <w:t>の福祉活動団体が取り組むこと</w:t>
      </w:r>
    </w:p>
    <w:p w:rsidR="00FA07D1" w:rsidRP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○ボランティア団体は、自分たちの活動を広く</w:t>
      </w:r>
      <w:r w:rsidR="00A7423A">
        <w:rPr>
          <w:rFonts w:ascii="HG丸ｺﾞｼｯｸM-PRO" w:eastAsia="HG丸ｺﾞｼｯｸM-PRO" w:hint="eastAsia"/>
        </w:rPr>
        <w:t>地域</w:t>
      </w:r>
      <w:r w:rsidRPr="00FA07D1">
        <w:rPr>
          <w:rFonts w:ascii="HG丸ｺﾞｼｯｸM-PRO" w:eastAsia="HG丸ｺﾞｼｯｸM-PRO" w:hint="eastAsia"/>
        </w:rPr>
        <w:t>住民に知らせよう</w:t>
      </w:r>
    </w:p>
    <w:p w:rsidR="00FA07D1" w:rsidRP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○ボランティア団体は、興味のある方に活動を体験してもらうなど、新規加入者</w:t>
      </w:r>
      <w:r w:rsidR="00C46246">
        <w:rPr>
          <w:rFonts w:ascii="HG丸ｺﾞｼｯｸM-PRO" w:eastAsia="HG丸ｺﾞｼｯｸM-PRO" w:hint="eastAsia"/>
        </w:rPr>
        <w:t>の参加</w:t>
      </w:r>
      <w:r w:rsidRPr="00FA07D1">
        <w:rPr>
          <w:rFonts w:ascii="HG丸ｺﾞｼｯｸM-PRO" w:eastAsia="HG丸ｺﾞｼｯｸM-PRO" w:hint="eastAsia"/>
        </w:rPr>
        <w:t>を</w:t>
      </w:r>
      <w:r w:rsidR="00C46246">
        <w:rPr>
          <w:rFonts w:ascii="HG丸ｺﾞｼｯｸM-PRO" w:eastAsia="HG丸ｺﾞｼｯｸM-PRO" w:hint="eastAsia"/>
        </w:rPr>
        <w:t>促そう</w:t>
      </w:r>
    </w:p>
    <w:p w:rsidR="00FA07D1" w:rsidRP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○地域で必要とされているボランティアの育成に協力しよう</w:t>
      </w:r>
    </w:p>
    <w:p w:rsidR="00FA07D1" w:rsidRP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○学校法人や企業等は、地域活動や社会貢献活動</w:t>
      </w:r>
      <w:r w:rsidR="004A1564">
        <w:rPr>
          <w:rFonts w:ascii="HG丸ｺﾞｼｯｸM-PRO" w:eastAsia="HG丸ｺﾞｼｯｸM-PRO" w:hint="eastAsia"/>
        </w:rPr>
        <w:t>に取り組もう</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819"/>
        <w:gridCol w:w="1754"/>
        <w:gridCol w:w="1842"/>
        <w:gridCol w:w="2381"/>
      </w:tblGrid>
      <w:tr w:rsidR="00356C10" w:rsidRPr="00FA07D1" w:rsidTr="00B019A1">
        <w:tc>
          <w:tcPr>
            <w:tcW w:w="5840" w:type="dxa"/>
            <w:gridSpan w:val="4"/>
            <w:tcBorders>
              <w:top w:val="single" w:sz="4" w:space="0" w:color="auto"/>
              <w:left w:val="single" w:sz="4" w:space="0" w:color="auto"/>
              <w:bottom w:val="single" w:sz="4" w:space="0" w:color="auto"/>
              <w:right w:val="single" w:sz="4" w:space="0" w:color="auto"/>
            </w:tcBorders>
            <w:shd w:val="clear" w:color="auto" w:fill="FFDCB9"/>
            <w:hideMark/>
          </w:tcPr>
          <w:p w:rsidR="00356C10" w:rsidRPr="00FA07D1" w:rsidRDefault="00356C10" w:rsidP="00FC09BA">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2381" w:type="dxa"/>
            <w:tcBorders>
              <w:top w:val="single" w:sz="4" w:space="0" w:color="auto"/>
              <w:left w:val="single" w:sz="4" w:space="0" w:color="auto"/>
              <w:bottom w:val="single" w:sz="4" w:space="0" w:color="auto"/>
              <w:right w:val="single" w:sz="4" w:space="0" w:color="auto"/>
            </w:tcBorders>
            <w:shd w:val="clear" w:color="auto" w:fill="FFDCB9"/>
            <w:hideMark/>
          </w:tcPr>
          <w:p w:rsidR="00356C10" w:rsidRPr="00FA07D1" w:rsidRDefault="00356C10" w:rsidP="00FC09BA">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356C10" w:rsidRPr="00FA07D1" w:rsidTr="00B019A1">
        <w:trPr>
          <w:trHeight w:val="858"/>
        </w:trPr>
        <w:tc>
          <w:tcPr>
            <w:tcW w:w="5840" w:type="dxa"/>
            <w:gridSpan w:val="4"/>
            <w:tcBorders>
              <w:top w:val="single" w:sz="4" w:space="0" w:color="auto"/>
              <w:left w:val="single" w:sz="4" w:space="0" w:color="auto"/>
              <w:bottom w:val="nil"/>
              <w:right w:val="single" w:sz="4" w:space="0" w:color="auto"/>
            </w:tcBorders>
            <w:hideMark/>
          </w:tcPr>
          <w:p w:rsidR="00356C10" w:rsidRDefault="00356C10" w:rsidP="00FC09BA">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在宅福祉サービス推進ボランティア育成事業</w:t>
            </w:r>
          </w:p>
          <w:p w:rsidR="00356C10" w:rsidRPr="00FA07D1" w:rsidRDefault="00356C10" w:rsidP="00FC09BA">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福祉協力員の育成</w:t>
            </w:r>
          </w:p>
        </w:tc>
        <w:tc>
          <w:tcPr>
            <w:tcW w:w="2381" w:type="dxa"/>
            <w:vMerge w:val="restart"/>
            <w:tcBorders>
              <w:top w:val="single" w:sz="4" w:space="0" w:color="auto"/>
              <w:left w:val="single" w:sz="4" w:space="0" w:color="auto"/>
              <w:right w:val="single" w:sz="4" w:space="0" w:color="auto"/>
            </w:tcBorders>
            <w:vAlign w:val="center"/>
            <w:hideMark/>
          </w:tcPr>
          <w:p w:rsidR="00356C10" w:rsidRPr="00FA07D1" w:rsidRDefault="00356C10" w:rsidP="00FC09BA">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地区社協</w:t>
            </w:r>
          </w:p>
        </w:tc>
      </w:tr>
      <w:tr w:rsidR="00356C10" w:rsidRPr="00FA07D1" w:rsidTr="00B019A1">
        <w:trPr>
          <w:trHeight w:val="385"/>
        </w:trPr>
        <w:tc>
          <w:tcPr>
            <w:tcW w:w="425" w:type="dxa"/>
            <w:vMerge w:val="restart"/>
            <w:tcBorders>
              <w:top w:val="nil"/>
              <w:left w:val="single" w:sz="4" w:space="0" w:color="auto"/>
              <w:right w:val="single" w:sz="4" w:space="0" w:color="auto"/>
            </w:tcBorders>
          </w:tcPr>
          <w:p w:rsidR="00356C10" w:rsidRDefault="00356C10" w:rsidP="00FC09BA">
            <w:pPr>
              <w:spacing w:line="360" w:lineRule="exact"/>
              <w:rPr>
                <w:rFonts w:ascii="HG丸ｺﾞｼｯｸM-PRO" w:eastAsia="HG丸ｺﾞｼｯｸM-PRO" w:hAnsi="HG丸ｺﾞｼｯｸM-PRO"/>
              </w:rPr>
            </w:pPr>
          </w:p>
          <w:p w:rsidR="00356C10" w:rsidRDefault="00356C10" w:rsidP="00FC09BA">
            <w:pPr>
              <w:spacing w:line="360" w:lineRule="exact"/>
              <w:rPr>
                <w:rFonts w:ascii="HG丸ｺﾞｼｯｸM-PRO" w:eastAsia="HG丸ｺﾞｼｯｸM-PRO" w:hAnsi="HG丸ｺﾞｼｯｸM-PRO"/>
              </w:rPr>
            </w:pPr>
          </w:p>
        </w:tc>
        <w:tc>
          <w:tcPr>
            <w:tcW w:w="1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6C10" w:rsidRPr="0052548C" w:rsidRDefault="00356C10" w:rsidP="00FC09BA">
            <w:pPr>
              <w:spacing w:line="360" w:lineRule="exact"/>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指　標</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6C10" w:rsidRPr="0052548C" w:rsidRDefault="00356C10" w:rsidP="00FC09BA">
            <w:pPr>
              <w:rPr>
                <w:rFonts w:ascii="HG丸ｺﾞｼｯｸM-PRO" w:eastAsia="HG丸ｺﾞｼｯｸM-PRO" w:hAnsi="HG丸ｺﾞｼｯｸM-PRO"/>
              </w:rPr>
            </w:pPr>
            <w:r w:rsidRPr="0052548C">
              <w:rPr>
                <w:rFonts w:ascii="HG丸ｺﾞｼｯｸM-PRO" w:eastAsia="HG丸ｺﾞｼｯｸM-PRO" w:hAnsi="HG丸ｺﾞｼｯｸM-PRO" w:hint="eastAsia"/>
              </w:rPr>
              <w:t>H26</w:t>
            </w:r>
            <w:r w:rsidR="0052548C">
              <w:rPr>
                <w:rFonts w:ascii="HG丸ｺﾞｼｯｸM-PRO" w:eastAsia="HG丸ｺﾞｼｯｸM-PRO" w:hAnsi="HG丸ｺﾞｼｯｸM-PRO" w:hint="eastAsia"/>
              </w:rPr>
              <w:t>（実績）</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56C10" w:rsidRPr="0052548C" w:rsidRDefault="00356C10" w:rsidP="00FC09BA">
            <w:pPr>
              <w:rPr>
                <w:rFonts w:ascii="HG丸ｺﾞｼｯｸM-PRO" w:eastAsia="HG丸ｺﾞｼｯｸM-PRO" w:hAnsi="HG丸ｺﾞｼｯｸM-PRO"/>
              </w:rPr>
            </w:pPr>
            <w:r w:rsidRPr="0052548C">
              <w:rPr>
                <w:rFonts w:ascii="HG丸ｺﾞｼｯｸM-PRO" w:eastAsia="HG丸ｺﾞｼｯｸM-PRO" w:hAnsi="HG丸ｺﾞｼｯｸM-PRO" w:hint="eastAsia"/>
              </w:rPr>
              <w:t>H32</w:t>
            </w:r>
            <w:r w:rsidR="0052548C">
              <w:rPr>
                <w:rFonts w:ascii="HG丸ｺﾞｼｯｸM-PRO" w:eastAsia="HG丸ｺﾞｼｯｸM-PRO" w:hAnsi="HG丸ｺﾞｼｯｸM-PRO" w:hint="eastAsia"/>
              </w:rPr>
              <w:t>（目標値）</w:t>
            </w:r>
          </w:p>
        </w:tc>
        <w:tc>
          <w:tcPr>
            <w:tcW w:w="2381" w:type="dxa"/>
            <w:vMerge/>
            <w:tcBorders>
              <w:left w:val="single" w:sz="4" w:space="0" w:color="auto"/>
              <w:right w:val="single" w:sz="4" w:space="0" w:color="auto"/>
            </w:tcBorders>
            <w:vAlign w:val="center"/>
          </w:tcPr>
          <w:p w:rsidR="00356C10" w:rsidRPr="00FA07D1" w:rsidRDefault="00356C10" w:rsidP="00FC09BA">
            <w:pPr>
              <w:jc w:val="center"/>
              <w:rPr>
                <w:rFonts w:ascii="HG丸ｺﾞｼｯｸM-PRO" w:eastAsia="HG丸ｺﾞｼｯｸM-PRO" w:hAnsi="HG丸ｺﾞｼｯｸM-PRO"/>
              </w:rPr>
            </w:pPr>
          </w:p>
        </w:tc>
      </w:tr>
      <w:tr w:rsidR="00356C10" w:rsidRPr="00FA07D1" w:rsidTr="00584904">
        <w:trPr>
          <w:trHeight w:val="368"/>
        </w:trPr>
        <w:tc>
          <w:tcPr>
            <w:tcW w:w="425" w:type="dxa"/>
            <w:vMerge/>
            <w:tcBorders>
              <w:left w:val="single" w:sz="4" w:space="0" w:color="auto"/>
              <w:bottom w:val="single" w:sz="4" w:space="0" w:color="auto"/>
              <w:right w:val="single" w:sz="4" w:space="0" w:color="auto"/>
            </w:tcBorders>
          </w:tcPr>
          <w:p w:rsidR="00356C10" w:rsidRDefault="00356C10" w:rsidP="00FC09BA">
            <w:pPr>
              <w:spacing w:line="360" w:lineRule="exact"/>
              <w:rPr>
                <w:rFonts w:ascii="HG丸ｺﾞｼｯｸM-PRO" w:eastAsia="HG丸ｺﾞｼｯｸM-PRO" w:hAnsi="HG丸ｺﾞｼｯｸM-PRO"/>
              </w:rPr>
            </w:pPr>
          </w:p>
        </w:tc>
        <w:tc>
          <w:tcPr>
            <w:tcW w:w="1819" w:type="dxa"/>
            <w:tcBorders>
              <w:top w:val="single" w:sz="4" w:space="0" w:color="auto"/>
              <w:left w:val="single" w:sz="4" w:space="0" w:color="auto"/>
              <w:bottom w:val="single" w:sz="4" w:space="0" w:color="auto"/>
              <w:right w:val="single" w:sz="4" w:space="0" w:color="auto"/>
            </w:tcBorders>
          </w:tcPr>
          <w:p w:rsidR="00356C10" w:rsidRPr="0052548C" w:rsidRDefault="00356C10" w:rsidP="00FC09BA">
            <w:pPr>
              <w:spacing w:line="360" w:lineRule="exact"/>
              <w:rPr>
                <w:rFonts w:ascii="HG丸ｺﾞｼｯｸM-PRO" w:eastAsia="HG丸ｺﾞｼｯｸM-PRO" w:hAnsi="HG丸ｺﾞｼｯｸM-PRO"/>
              </w:rPr>
            </w:pPr>
            <w:r w:rsidRPr="0052548C">
              <w:rPr>
                <w:rFonts w:ascii="HG丸ｺﾞｼｯｸM-PRO" w:eastAsia="HG丸ｺﾞｼｯｸM-PRO" w:hAnsi="HG丸ｺﾞｼｯｸM-PRO" w:hint="eastAsia"/>
              </w:rPr>
              <w:t>福祉協力員等活動地区</w:t>
            </w:r>
          </w:p>
        </w:tc>
        <w:tc>
          <w:tcPr>
            <w:tcW w:w="1754" w:type="dxa"/>
            <w:tcBorders>
              <w:top w:val="single" w:sz="4" w:space="0" w:color="auto"/>
              <w:left w:val="single" w:sz="4" w:space="0" w:color="auto"/>
              <w:bottom w:val="single" w:sz="4" w:space="0" w:color="auto"/>
              <w:right w:val="single" w:sz="4" w:space="0" w:color="auto"/>
            </w:tcBorders>
            <w:vAlign w:val="center"/>
          </w:tcPr>
          <w:p w:rsidR="00356C10" w:rsidRPr="0052548C" w:rsidRDefault="00BC5D31" w:rsidP="00FC09BA">
            <w:pPr>
              <w:spacing w:line="3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356C10" w:rsidRPr="0052548C">
              <w:rPr>
                <w:rFonts w:ascii="HG丸ｺﾞｼｯｸM-PRO" w:eastAsia="HG丸ｺﾞｼｯｸM-PRO" w:hAnsi="HG丸ｺﾞｼｯｸM-PRO" w:hint="eastAsia"/>
              </w:rPr>
              <w:t>地区</w:t>
            </w:r>
          </w:p>
        </w:tc>
        <w:tc>
          <w:tcPr>
            <w:tcW w:w="1842" w:type="dxa"/>
            <w:tcBorders>
              <w:top w:val="single" w:sz="4" w:space="0" w:color="auto"/>
              <w:left w:val="single" w:sz="4" w:space="0" w:color="auto"/>
              <w:bottom w:val="single" w:sz="4" w:space="0" w:color="auto"/>
              <w:right w:val="single" w:sz="4" w:space="0" w:color="auto"/>
            </w:tcBorders>
            <w:vAlign w:val="center"/>
          </w:tcPr>
          <w:p w:rsidR="00356C10" w:rsidRPr="0052548C" w:rsidRDefault="00BC5D31" w:rsidP="00FC09BA">
            <w:pPr>
              <w:spacing w:line="3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22</w:t>
            </w:r>
            <w:r w:rsidR="00356C10" w:rsidRPr="0052548C">
              <w:rPr>
                <w:rFonts w:ascii="HG丸ｺﾞｼｯｸM-PRO" w:eastAsia="HG丸ｺﾞｼｯｸM-PRO" w:hAnsi="HG丸ｺﾞｼｯｸM-PRO" w:hint="eastAsia"/>
              </w:rPr>
              <w:t>地区</w:t>
            </w:r>
          </w:p>
        </w:tc>
        <w:tc>
          <w:tcPr>
            <w:tcW w:w="2381" w:type="dxa"/>
            <w:vMerge/>
            <w:tcBorders>
              <w:left w:val="single" w:sz="4" w:space="0" w:color="auto"/>
              <w:bottom w:val="single" w:sz="4" w:space="0" w:color="auto"/>
              <w:right w:val="single" w:sz="4" w:space="0" w:color="auto"/>
            </w:tcBorders>
            <w:vAlign w:val="center"/>
          </w:tcPr>
          <w:p w:rsidR="00356C10" w:rsidRPr="00FA07D1" w:rsidRDefault="00356C10" w:rsidP="00FC09BA">
            <w:pPr>
              <w:jc w:val="center"/>
              <w:rPr>
                <w:rFonts w:ascii="HG丸ｺﾞｼｯｸM-PRO" w:eastAsia="HG丸ｺﾞｼｯｸM-PRO" w:hAnsi="HG丸ｺﾞｼｯｸM-PRO"/>
              </w:rPr>
            </w:pPr>
          </w:p>
        </w:tc>
      </w:tr>
      <w:tr w:rsidR="00356C10" w:rsidRPr="00FA07D1" w:rsidTr="00FC09BA">
        <w:trPr>
          <w:trHeight w:val="421"/>
        </w:trPr>
        <w:tc>
          <w:tcPr>
            <w:tcW w:w="5840" w:type="dxa"/>
            <w:gridSpan w:val="4"/>
            <w:tcBorders>
              <w:top w:val="single" w:sz="4" w:space="0" w:color="auto"/>
              <w:left w:val="single" w:sz="4" w:space="0" w:color="auto"/>
              <w:bottom w:val="single" w:sz="4" w:space="0" w:color="auto"/>
              <w:right w:val="single" w:sz="4" w:space="0" w:color="auto"/>
            </w:tcBorders>
            <w:vAlign w:val="center"/>
            <w:hideMark/>
          </w:tcPr>
          <w:p w:rsidR="00356C10" w:rsidRPr="0052548C" w:rsidRDefault="00356C10" w:rsidP="00FC09BA">
            <w:pPr>
              <w:rPr>
                <w:rFonts w:ascii="HG丸ｺﾞｼｯｸM-PRO" w:eastAsia="HG丸ｺﾞｼｯｸM-PRO" w:hAnsi="HG丸ｺﾞｼｯｸM-PRO"/>
              </w:rPr>
            </w:pPr>
            <w:r w:rsidRPr="0052548C">
              <w:rPr>
                <w:rFonts w:ascii="HG丸ｺﾞｼｯｸM-PRO" w:eastAsia="HG丸ｺﾞｼｯｸM-PRO" w:hAnsi="HG丸ｺﾞｼｯｸM-PRO" w:hint="eastAsia"/>
              </w:rPr>
              <w:t>学生によるボランティア活動の促進</w:t>
            </w:r>
          </w:p>
          <w:p w:rsidR="00356C10" w:rsidRPr="001E6819" w:rsidRDefault="00356C10" w:rsidP="00A7423A">
            <w:pPr>
              <w:ind w:firstLineChars="200" w:firstLine="480"/>
              <w:rPr>
                <w:rFonts w:ascii="HG丸ｺﾞｼｯｸM-PRO" w:eastAsia="HG丸ｺﾞｼｯｸM-PRO" w:hAnsi="HG丸ｺﾞｼｯｸM-PRO"/>
              </w:rPr>
            </w:pPr>
            <w:r w:rsidRPr="001E6819">
              <w:rPr>
                <w:rFonts w:ascii="HG丸ｺﾞｼｯｸM-PRO" w:eastAsia="HG丸ｺﾞｼｯｸM-PRO" w:hAnsi="HG丸ｺﾞｼｯｸM-PRO" w:hint="eastAsia"/>
              </w:rPr>
              <w:t>⇒市内</w:t>
            </w:r>
            <w:r w:rsidR="00A7423A" w:rsidRPr="001E6819">
              <w:rPr>
                <w:rFonts w:ascii="HG丸ｺﾞｼｯｸM-PRO" w:eastAsia="HG丸ｺﾞｼｯｸM-PRO" w:hAnsi="HG丸ｺﾞｼｯｸM-PRO" w:hint="eastAsia"/>
              </w:rPr>
              <w:t>中学校、</w:t>
            </w:r>
            <w:r w:rsidRPr="001E6819">
              <w:rPr>
                <w:rFonts w:ascii="HG丸ｺﾞｼｯｸM-PRO" w:eastAsia="HG丸ｺﾞｼｯｸM-PRO" w:hAnsi="HG丸ｺﾞｼｯｸM-PRO" w:hint="eastAsia"/>
              </w:rPr>
              <w:t>高等学校</w:t>
            </w:r>
            <w:r w:rsidR="00A7423A" w:rsidRPr="001E6819">
              <w:rPr>
                <w:rFonts w:ascii="HG丸ｺﾞｼｯｸM-PRO" w:eastAsia="HG丸ｺﾞｼｯｸM-PRO" w:hAnsi="HG丸ｺﾞｼｯｸM-PRO" w:hint="eastAsia"/>
              </w:rPr>
              <w:t>、大学等へ</w:t>
            </w:r>
            <w:r w:rsidRPr="001E6819">
              <w:rPr>
                <w:rFonts w:ascii="HG丸ｺﾞｼｯｸM-PRO" w:eastAsia="HG丸ｺﾞｼｯｸM-PRO" w:hAnsi="HG丸ｺﾞｼｯｸM-PRO" w:hint="eastAsia"/>
              </w:rPr>
              <w:t>の協力依頼</w:t>
            </w:r>
          </w:p>
        </w:tc>
        <w:tc>
          <w:tcPr>
            <w:tcW w:w="2381" w:type="dxa"/>
            <w:tcBorders>
              <w:top w:val="single" w:sz="4" w:space="0" w:color="auto"/>
              <w:left w:val="single" w:sz="4" w:space="0" w:color="auto"/>
              <w:bottom w:val="single" w:sz="4" w:space="0" w:color="auto"/>
              <w:right w:val="single" w:sz="4" w:space="0" w:color="auto"/>
            </w:tcBorders>
            <w:vAlign w:val="center"/>
            <w:hideMark/>
          </w:tcPr>
          <w:p w:rsidR="00356C10" w:rsidRPr="00FA07D1" w:rsidRDefault="00356C10" w:rsidP="00FC09BA">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学校法人等</w:t>
            </w:r>
          </w:p>
        </w:tc>
      </w:tr>
      <w:tr w:rsidR="00356C10" w:rsidRPr="00FA07D1" w:rsidTr="00FC09BA">
        <w:trPr>
          <w:trHeight w:val="385"/>
        </w:trPr>
        <w:tc>
          <w:tcPr>
            <w:tcW w:w="5840" w:type="dxa"/>
            <w:gridSpan w:val="4"/>
            <w:tcBorders>
              <w:top w:val="single" w:sz="4" w:space="0" w:color="auto"/>
              <w:left w:val="single" w:sz="4" w:space="0" w:color="auto"/>
              <w:bottom w:val="single" w:sz="4" w:space="0" w:color="auto"/>
              <w:right w:val="single" w:sz="4" w:space="0" w:color="auto"/>
            </w:tcBorders>
            <w:vAlign w:val="center"/>
            <w:hideMark/>
          </w:tcPr>
          <w:p w:rsidR="00356C10" w:rsidRPr="0052548C" w:rsidRDefault="00356C10" w:rsidP="00FC09BA">
            <w:pPr>
              <w:rPr>
                <w:rFonts w:ascii="HG丸ｺﾞｼｯｸM-PRO" w:eastAsia="HG丸ｺﾞｼｯｸM-PRO" w:hAnsi="HG丸ｺﾞｼｯｸM-PRO"/>
              </w:rPr>
            </w:pPr>
            <w:r w:rsidRPr="0052548C">
              <w:rPr>
                <w:rFonts w:ascii="HG丸ｺﾞｼｯｸM-PRO" w:eastAsia="HG丸ｺﾞｼｯｸM-PRO" w:hAnsi="HG丸ｺﾞｼｯｸM-PRO" w:hint="eastAsia"/>
              </w:rPr>
              <w:t>企業の社会貢献活動等の促進</w:t>
            </w:r>
          </w:p>
          <w:p w:rsidR="00356C10" w:rsidRPr="0052548C" w:rsidRDefault="00356C10" w:rsidP="004A1564">
            <w:pPr>
              <w:rPr>
                <w:rFonts w:ascii="HG丸ｺﾞｼｯｸM-PRO" w:eastAsia="HG丸ｺﾞｼｯｸM-PRO" w:hAnsi="HG丸ｺﾞｼｯｸM-PRO"/>
              </w:rPr>
            </w:pPr>
            <w:r w:rsidRPr="0052548C">
              <w:rPr>
                <w:rFonts w:ascii="HG丸ｺﾞｼｯｸM-PRO" w:eastAsia="HG丸ｺﾞｼｯｸM-PRO" w:hAnsi="HG丸ｺﾞｼｯｸM-PRO" w:hint="eastAsia"/>
              </w:rPr>
              <w:t xml:space="preserve">　　⇒共同募金、ボランティア活動等への</w:t>
            </w:r>
            <w:r w:rsidR="004A1564">
              <w:rPr>
                <w:rFonts w:ascii="HG丸ｺﾞｼｯｸM-PRO" w:eastAsia="HG丸ｺﾞｼｯｸM-PRO" w:hAnsi="HG丸ｺﾞｼｯｸM-PRO" w:hint="eastAsia"/>
              </w:rPr>
              <w:t>協力</w:t>
            </w:r>
            <w:r w:rsidRPr="0052548C">
              <w:rPr>
                <w:rFonts w:ascii="HG丸ｺﾞｼｯｸM-PRO" w:eastAsia="HG丸ｺﾞｼｯｸM-PRO" w:hAnsi="HG丸ｺﾞｼｯｸM-PRO" w:hint="eastAsia"/>
              </w:rPr>
              <w:t>依頼</w:t>
            </w:r>
          </w:p>
        </w:tc>
        <w:tc>
          <w:tcPr>
            <w:tcW w:w="2381" w:type="dxa"/>
            <w:tcBorders>
              <w:top w:val="single" w:sz="4" w:space="0" w:color="auto"/>
              <w:left w:val="single" w:sz="4" w:space="0" w:color="auto"/>
              <w:bottom w:val="single" w:sz="4" w:space="0" w:color="auto"/>
              <w:right w:val="single" w:sz="4" w:space="0" w:color="auto"/>
            </w:tcBorders>
            <w:vAlign w:val="center"/>
            <w:hideMark/>
          </w:tcPr>
          <w:p w:rsidR="00356C10" w:rsidRPr="00FA07D1" w:rsidRDefault="00356C10" w:rsidP="00FC09BA">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企業・法人</w:t>
            </w:r>
          </w:p>
        </w:tc>
      </w:tr>
    </w:tbl>
    <w:p w:rsidR="00356C10" w:rsidRPr="00FA07D1" w:rsidRDefault="00356C10" w:rsidP="00FA07D1">
      <w:pPr>
        <w:ind w:left="240" w:hangingChars="100" w:hanging="240"/>
        <w:rPr>
          <w:rFonts w:ascii="HG丸ｺﾞｼｯｸM-PRO" w:eastAsia="HG丸ｺﾞｼｯｸM-PRO" w:hAnsi="Arial"/>
          <w:color w:val="000000"/>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356C10" w:rsidRPr="0052548C" w:rsidRDefault="00356C10" w:rsidP="00356C10">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○ボランティア活動について、気軽に参加できるような体験プログラムや養成講座の充実を図り、市民のボランティア活動への参加を促進します。</w:t>
      </w:r>
    </w:p>
    <w:p w:rsidR="00356C10" w:rsidRPr="0052548C" w:rsidRDefault="00356C10" w:rsidP="00356C10">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○地域で必要とされるボランティア活動の担い手を育て</w:t>
      </w:r>
      <w:r w:rsidR="004A1564">
        <w:rPr>
          <w:rFonts w:ascii="HG丸ｺﾞｼｯｸM-PRO" w:eastAsia="HG丸ｺﾞｼｯｸM-PRO" w:hAnsi="HG丸ｺﾞｼｯｸM-PRO" w:hint="eastAsia"/>
        </w:rPr>
        <w:t>、特に</w:t>
      </w:r>
      <w:r w:rsidR="00E513C7">
        <w:rPr>
          <w:rFonts w:ascii="HG丸ｺﾞｼｯｸM-PRO" w:eastAsia="HG丸ｺﾞｼｯｸM-PRO" w:hAnsi="HG丸ｺﾞｼｯｸM-PRO" w:hint="eastAsia"/>
        </w:rPr>
        <w:t>若い世代のボランティアの増加</w:t>
      </w:r>
      <w:r w:rsidRPr="0052548C">
        <w:rPr>
          <w:rFonts w:ascii="HG丸ｺﾞｼｯｸM-PRO" w:eastAsia="HG丸ｺﾞｼｯｸM-PRO" w:hAnsi="HG丸ｺﾞｼｯｸM-PRO" w:hint="eastAsia"/>
        </w:rPr>
        <w:t>を目指</w:t>
      </w:r>
      <w:r w:rsidR="004A1564">
        <w:rPr>
          <w:rFonts w:ascii="HG丸ｺﾞｼｯｸM-PRO" w:eastAsia="HG丸ｺﾞｼｯｸM-PRO" w:hAnsi="HG丸ｺﾞｼｯｸM-PRO" w:hint="eastAsia"/>
        </w:rPr>
        <w:t>しま</w:t>
      </w:r>
      <w:r w:rsidRPr="0052548C">
        <w:rPr>
          <w:rFonts w:ascii="HG丸ｺﾞｼｯｸM-PRO" w:eastAsia="HG丸ｺﾞｼｯｸM-PRO" w:hAnsi="HG丸ｺﾞｼｯｸM-PRO" w:hint="eastAsia"/>
        </w:rPr>
        <w:t>す</w:t>
      </w:r>
      <w:r w:rsidR="004A1564">
        <w:rPr>
          <w:rFonts w:ascii="HG丸ｺﾞｼｯｸM-PRO" w:eastAsia="HG丸ｺﾞｼｯｸM-PRO" w:hAnsi="HG丸ｺﾞｼｯｸM-PRO" w:hint="eastAsia"/>
        </w:rPr>
        <w:t>。</w:t>
      </w:r>
    </w:p>
    <w:p w:rsidR="00356C10" w:rsidRPr="0052548C" w:rsidRDefault="00356C10" w:rsidP="00356C10">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○地域活動を担うキーパーソンとなる民生委員・児童委員やボランティアアドバイザーに研修の機会を提供します。</w:t>
      </w:r>
    </w:p>
    <w:p w:rsidR="00356C10" w:rsidRPr="0052548C" w:rsidRDefault="00356C10" w:rsidP="00356C10">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○コミュニティソーシャルワーク</w:t>
      </w:r>
      <w:r w:rsidR="00CA7747">
        <w:rPr>
          <w:rFonts w:ascii="HG丸ｺﾞｼｯｸM-PRO" w:eastAsia="HG丸ｺﾞｼｯｸM-PRO" w:hAnsi="HG丸ｺﾞｼｯｸM-PRO" w:hint="eastAsia"/>
        </w:rPr>
        <w:t>の実践者を養成するための研修会を</w:t>
      </w:r>
      <w:r w:rsidRPr="0052548C">
        <w:rPr>
          <w:rFonts w:ascii="HG丸ｺﾞｼｯｸM-PRO" w:eastAsia="HG丸ｺﾞｼｯｸM-PRO" w:hAnsi="HG丸ｺﾞｼｯｸM-PRO" w:hint="eastAsia"/>
        </w:rPr>
        <w:t>実施します。</w:t>
      </w:r>
    </w:p>
    <w:p w:rsidR="00D46B44" w:rsidRDefault="00356C10" w:rsidP="00356C10">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○ボランティアの育成や福祉教育を担う福祉教育・ボランティア学習推進員</w:t>
      </w:r>
      <w:r w:rsidR="00482101">
        <w:rPr>
          <w:rFonts w:ascii="HG丸ｺﾞｼｯｸM-PRO" w:eastAsia="HG丸ｺﾞｼｯｸM-PRO" w:hAnsi="HG丸ｺﾞｼｯｸM-PRO" w:hint="eastAsia"/>
        </w:rPr>
        <w:t>の活動</w:t>
      </w:r>
      <w:r w:rsidRPr="0052548C">
        <w:rPr>
          <w:rFonts w:ascii="HG丸ｺﾞｼｯｸM-PRO" w:eastAsia="HG丸ｺﾞｼｯｸM-PRO" w:hAnsi="HG丸ｺﾞｼｯｸM-PRO" w:hint="eastAsia"/>
        </w:rPr>
        <w:t>を支援します。</w:t>
      </w:r>
    </w:p>
    <w:p w:rsidR="00D46B44" w:rsidRPr="0052548C" w:rsidRDefault="00D46B44" w:rsidP="00356C10">
      <w:pPr>
        <w:ind w:left="240" w:hangingChars="100" w:hanging="240"/>
        <w:rPr>
          <w:rFonts w:ascii="HG丸ｺﾞｼｯｸM-PRO" w:eastAsia="HG丸ｺﾞｼｯｸM-PRO" w:hAnsi="HG丸ｺﾞｼｯｸM-PRO"/>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985"/>
        <w:gridCol w:w="1275"/>
        <w:gridCol w:w="1418"/>
        <w:gridCol w:w="1417"/>
        <w:gridCol w:w="1701"/>
      </w:tblGrid>
      <w:tr w:rsidR="00FA07D1" w:rsidRPr="0052548C" w:rsidTr="00B019A1">
        <w:tc>
          <w:tcPr>
            <w:tcW w:w="5103" w:type="dxa"/>
            <w:gridSpan w:val="4"/>
            <w:tcBorders>
              <w:top w:val="single" w:sz="4" w:space="0" w:color="auto"/>
              <w:left w:val="single" w:sz="4" w:space="0" w:color="auto"/>
              <w:bottom w:val="single" w:sz="4" w:space="0" w:color="auto"/>
              <w:right w:val="single" w:sz="4" w:space="0" w:color="auto"/>
            </w:tcBorders>
            <w:shd w:val="clear" w:color="auto" w:fill="FFDCB9"/>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lastRenderedPageBreak/>
              <w:t>代表的な事業等</w:t>
            </w:r>
          </w:p>
        </w:tc>
        <w:tc>
          <w:tcPr>
            <w:tcW w:w="1417"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市担当課</w:t>
            </w:r>
          </w:p>
        </w:tc>
        <w:tc>
          <w:tcPr>
            <w:tcW w:w="1701"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主な活動主体</w:t>
            </w:r>
          </w:p>
        </w:tc>
      </w:tr>
      <w:tr w:rsidR="008A2E50" w:rsidRPr="0052548C" w:rsidTr="008A2E50">
        <w:trPr>
          <w:trHeight w:val="399"/>
        </w:trPr>
        <w:tc>
          <w:tcPr>
            <w:tcW w:w="5103" w:type="dxa"/>
            <w:gridSpan w:val="4"/>
            <w:tcBorders>
              <w:top w:val="single" w:sz="4" w:space="0" w:color="auto"/>
              <w:left w:val="single" w:sz="4" w:space="0" w:color="auto"/>
              <w:bottom w:val="single" w:sz="4" w:space="0" w:color="auto"/>
              <w:right w:val="single" w:sz="4" w:space="0" w:color="auto"/>
            </w:tcBorders>
            <w:hideMark/>
          </w:tcPr>
          <w:p w:rsidR="008A2E50" w:rsidRPr="0052548C" w:rsidRDefault="008A2E50" w:rsidP="008A2E50">
            <w:pPr>
              <w:rPr>
                <w:rFonts w:ascii="HG丸ｺﾞｼｯｸM-PRO" w:eastAsia="HG丸ｺﾞｼｯｸM-PRO" w:hAnsi="HG丸ｺﾞｼｯｸM-PRO"/>
              </w:rPr>
            </w:pPr>
            <w:r w:rsidRPr="0052548C">
              <w:rPr>
                <w:rFonts w:ascii="HG丸ｺﾞｼｯｸM-PRO" w:eastAsia="HG丸ｺﾞｼｯｸM-PRO" w:hAnsi="HG丸ｺﾞｼｯｸM-PRO" w:hint="eastAsia"/>
              </w:rPr>
              <w:t>民生委員</w:t>
            </w:r>
            <w:r w:rsidR="001069D8">
              <w:rPr>
                <w:rFonts w:ascii="HG丸ｺﾞｼｯｸM-PRO" w:eastAsia="HG丸ｺﾞｼｯｸM-PRO" w:hAnsi="HG丸ｺﾞｼｯｸM-PRO" w:hint="eastAsia"/>
              </w:rPr>
              <w:t>・</w:t>
            </w:r>
            <w:r w:rsidRPr="0052548C">
              <w:rPr>
                <w:rFonts w:ascii="HG丸ｺﾞｼｯｸM-PRO" w:eastAsia="HG丸ｺﾞｼｯｸM-PRO" w:hAnsi="HG丸ｺﾞｼｯｸM-PRO" w:hint="eastAsia"/>
              </w:rPr>
              <w:t>児童委員研修会の充実</w:t>
            </w:r>
          </w:p>
        </w:tc>
        <w:tc>
          <w:tcPr>
            <w:tcW w:w="1417" w:type="dxa"/>
            <w:tcBorders>
              <w:top w:val="single" w:sz="4" w:space="0" w:color="auto"/>
              <w:left w:val="single" w:sz="4" w:space="0" w:color="auto"/>
              <w:bottom w:val="single" w:sz="4" w:space="0" w:color="auto"/>
              <w:right w:val="single" w:sz="4" w:space="0" w:color="auto"/>
            </w:tcBorders>
            <w:hideMark/>
          </w:tcPr>
          <w:p w:rsidR="008A2E50" w:rsidRPr="0052548C" w:rsidRDefault="008A2E50" w:rsidP="008A2E50">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福祉推進課</w:t>
            </w:r>
          </w:p>
        </w:tc>
        <w:tc>
          <w:tcPr>
            <w:tcW w:w="1701" w:type="dxa"/>
            <w:tcBorders>
              <w:top w:val="single" w:sz="4" w:space="0" w:color="auto"/>
              <w:left w:val="single" w:sz="4" w:space="0" w:color="auto"/>
              <w:bottom w:val="single" w:sz="4" w:space="0" w:color="auto"/>
              <w:right w:val="single" w:sz="4" w:space="0" w:color="auto"/>
            </w:tcBorders>
            <w:hideMark/>
          </w:tcPr>
          <w:p w:rsidR="008A2E50" w:rsidRPr="0052548C" w:rsidRDefault="008A2E50" w:rsidP="008A2E50">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w:t>
            </w:r>
          </w:p>
        </w:tc>
      </w:tr>
      <w:tr w:rsidR="008A2E50" w:rsidRPr="0052548C" w:rsidTr="008A2E50">
        <w:tc>
          <w:tcPr>
            <w:tcW w:w="5103" w:type="dxa"/>
            <w:gridSpan w:val="4"/>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rPr>
                <w:rFonts w:ascii="HG丸ｺﾞｼｯｸM-PRO" w:eastAsia="HG丸ｺﾞｼｯｸM-PRO" w:hAnsi="HG丸ｺﾞｼｯｸM-PRO"/>
              </w:rPr>
            </w:pPr>
            <w:r w:rsidRPr="0052548C">
              <w:rPr>
                <w:rFonts w:ascii="HG丸ｺﾞｼｯｸM-PRO" w:eastAsia="HG丸ｺﾞｼｯｸM-PRO" w:hAnsi="HG丸ｺﾞｼｯｸM-PRO" w:hint="eastAsia"/>
              </w:rPr>
              <w:t>介護支援ボランティア事業</w:t>
            </w:r>
            <w:r>
              <w:rPr>
                <w:rFonts w:ascii="HG丸ｺﾞｼｯｸM-PRO" w:eastAsia="HG丸ｺﾞｼｯｸM-PRO" w:hAnsi="HG丸ｺﾞｼｯｸM-PRO" w:hint="eastAsia"/>
              </w:rPr>
              <w:t>の実施</w:t>
            </w:r>
          </w:p>
        </w:tc>
        <w:tc>
          <w:tcPr>
            <w:tcW w:w="1417" w:type="dxa"/>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spacing w:line="360" w:lineRule="exact"/>
              <w:rPr>
                <w:rFonts w:ascii="HG丸ｺﾞｼｯｸM-PRO" w:eastAsia="HG丸ｺﾞｼｯｸM-PRO" w:hAnsi="HG丸ｺﾞｼｯｸM-PRO"/>
              </w:rPr>
            </w:pPr>
            <w:r w:rsidRPr="0052548C">
              <w:rPr>
                <w:rFonts w:ascii="HG丸ｺﾞｼｯｸM-PRO" w:eastAsia="HG丸ｺﾞｼｯｸM-PRO" w:hAnsi="HG丸ｺﾞｼｯｸM-PRO" w:hint="eastAsia"/>
              </w:rPr>
              <w:t>高齢者いきがい課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spacing w:line="320" w:lineRule="exact"/>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w:t>
            </w:r>
          </w:p>
        </w:tc>
      </w:tr>
      <w:tr w:rsidR="008A2E50" w:rsidRPr="0052548C" w:rsidTr="008A2E50">
        <w:trPr>
          <w:trHeight w:val="556"/>
        </w:trPr>
        <w:tc>
          <w:tcPr>
            <w:tcW w:w="5103" w:type="dxa"/>
            <w:gridSpan w:val="4"/>
            <w:tcBorders>
              <w:top w:val="single" w:sz="4" w:space="0" w:color="auto"/>
              <w:left w:val="single" w:sz="4" w:space="0" w:color="auto"/>
              <w:bottom w:val="single" w:sz="4" w:space="0" w:color="auto"/>
              <w:right w:val="single" w:sz="4" w:space="0" w:color="auto"/>
            </w:tcBorders>
            <w:vAlign w:val="center"/>
            <w:hideMark/>
          </w:tcPr>
          <w:p w:rsidR="008A2E50" w:rsidRDefault="008A2E50" w:rsidP="008A2E50">
            <w:pPr>
              <w:rPr>
                <w:rFonts w:ascii="HG丸ｺﾞｼｯｸM-PRO" w:eastAsia="HG丸ｺﾞｼｯｸM-PRO" w:hAnsi="HG丸ｺﾞｼｯｸM-PRO"/>
              </w:rPr>
            </w:pPr>
            <w:r w:rsidRPr="0052548C">
              <w:rPr>
                <w:rFonts w:ascii="HG丸ｺﾞｼｯｸM-PRO" w:eastAsia="HG丸ｺﾞｼｯｸM-PRO" w:hAnsi="HG丸ｺﾞｼｯｸM-PRO" w:hint="eastAsia"/>
              </w:rPr>
              <w:t>認知症サポーター養成講座の充実</w:t>
            </w:r>
          </w:p>
          <w:p w:rsidR="008A2E50" w:rsidRPr="0052548C" w:rsidRDefault="008A2E50" w:rsidP="008A2E50">
            <w:pPr>
              <w:rPr>
                <w:rFonts w:ascii="HG丸ｺﾞｼｯｸM-PRO" w:eastAsia="HG丸ｺﾞｼｯｸM-PRO" w:hAnsi="HG丸ｺﾞｼｯｸM-PRO"/>
              </w:rPr>
            </w:pPr>
            <w:r>
              <w:rPr>
                <w:rFonts w:ascii="HG丸ｺﾞｼｯｸM-PRO" w:eastAsia="HG丸ｺﾞｼｯｸM-PRO" w:hAnsi="HG丸ｺﾞｼｯｸM-PRO" w:hint="eastAsia"/>
              </w:rPr>
              <w:t>⇒地域包括支援センターが各地区で実施</w:t>
            </w:r>
          </w:p>
        </w:tc>
        <w:tc>
          <w:tcPr>
            <w:tcW w:w="1417" w:type="dxa"/>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spacing w:line="360" w:lineRule="exact"/>
              <w:rPr>
                <w:rFonts w:ascii="HG丸ｺﾞｼｯｸM-PRO" w:eastAsia="HG丸ｺﾞｼｯｸM-PRO" w:hAnsi="HG丸ｺﾞｼｯｸM-PRO"/>
              </w:rPr>
            </w:pPr>
            <w:r w:rsidRPr="0052548C">
              <w:rPr>
                <w:rFonts w:ascii="HG丸ｺﾞｼｯｸM-PRO" w:eastAsia="HG丸ｺﾞｼｯｸM-PRO" w:hAnsi="HG丸ｺﾞｼｯｸM-PRO" w:hint="eastAsia"/>
              </w:rPr>
              <w:t>高齢者いきがい課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8A2E50" w:rsidRPr="0052548C" w:rsidTr="008A2E50">
        <w:tc>
          <w:tcPr>
            <w:tcW w:w="5103" w:type="dxa"/>
            <w:gridSpan w:val="4"/>
            <w:tcBorders>
              <w:top w:val="single" w:sz="4" w:space="0" w:color="auto"/>
              <w:left w:val="single" w:sz="4" w:space="0" w:color="auto"/>
              <w:bottom w:val="single" w:sz="4" w:space="0" w:color="auto"/>
              <w:right w:val="single" w:sz="4" w:space="0" w:color="auto"/>
            </w:tcBorders>
            <w:vAlign w:val="center"/>
          </w:tcPr>
          <w:p w:rsidR="008A2E50" w:rsidRDefault="008A2E50" w:rsidP="008A2E50">
            <w:pPr>
              <w:rPr>
                <w:rFonts w:ascii="HG丸ｺﾞｼｯｸM-PRO" w:eastAsia="HG丸ｺﾞｼｯｸM-PRO" w:hAnsi="HG丸ｺﾞｼｯｸM-PRO"/>
              </w:rPr>
            </w:pPr>
            <w:r>
              <w:rPr>
                <w:rFonts w:ascii="HG丸ｺﾞｼｯｸM-PRO" w:eastAsia="HG丸ｺﾞｼｯｸM-PRO" w:hAnsi="HG丸ｺﾞｼｯｸM-PRO" w:hint="eastAsia"/>
              </w:rPr>
              <w:t>介護予防サポーターの養成</w:t>
            </w:r>
          </w:p>
          <w:p w:rsidR="008A2E50" w:rsidRPr="0052548C" w:rsidRDefault="008A2E50" w:rsidP="008A2E50">
            <w:pPr>
              <w:rPr>
                <w:rFonts w:ascii="HG丸ｺﾞｼｯｸM-PRO" w:eastAsia="HG丸ｺﾞｼｯｸM-PRO" w:hAnsi="HG丸ｺﾞｼｯｸM-PRO"/>
              </w:rPr>
            </w:pPr>
            <w:r>
              <w:rPr>
                <w:rFonts w:ascii="HG丸ｺﾞｼｯｸM-PRO" w:eastAsia="HG丸ｺﾞｼｯｸM-PRO" w:hAnsi="HG丸ｺﾞｼｯｸM-PRO" w:hint="eastAsia"/>
              </w:rPr>
              <w:t>⇒市と地域包括支援センターが養成</w:t>
            </w:r>
          </w:p>
        </w:tc>
        <w:tc>
          <w:tcPr>
            <w:tcW w:w="1417" w:type="dxa"/>
            <w:tcBorders>
              <w:top w:val="single" w:sz="4" w:space="0" w:color="auto"/>
              <w:left w:val="single" w:sz="4" w:space="0" w:color="auto"/>
              <w:bottom w:val="single" w:sz="4" w:space="0" w:color="auto"/>
              <w:right w:val="single" w:sz="4" w:space="0" w:color="auto"/>
            </w:tcBorders>
            <w:vAlign w:val="center"/>
          </w:tcPr>
          <w:p w:rsidR="008A2E50" w:rsidRPr="0052548C" w:rsidRDefault="008A2E50" w:rsidP="008A2E50">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高齢者いきがい課</w:t>
            </w:r>
          </w:p>
        </w:tc>
        <w:tc>
          <w:tcPr>
            <w:tcW w:w="1701" w:type="dxa"/>
            <w:tcBorders>
              <w:top w:val="single" w:sz="4" w:space="0" w:color="auto"/>
              <w:left w:val="single" w:sz="4" w:space="0" w:color="auto"/>
              <w:bottom w:val="single" w:sz="4" w:space="0" w:color="auto"/>
              <w:right w:val="single" w:sz="4" w:space="0" w:color="auto"/>
            </w:tcBorders>
            <w:vAlign w:val="center"/>
          </w:tcPr>
          <w:p w:rsidR="008A2E50" w:rsidRPr="0052548C" w:rsidRDefault="008A2E50" w:rsidP="008A2E50">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8A2E50" w:rsidRPr="0052548C" w:rsidTr="008A2E50">
        <w:trPr>
          <w:trHeight w:val="399"/>
        </w:trPr>
        <w:tc>
          <w:tcPr>
            <w:tcW w:w="5103" w:type="dxa"/>
            <w:gridSpan w:val="4"/>
            <w:tcBorders>
              <w:top w:val="single" w:sz="4" w:space="0" w:color="auto"/>
              <w:left w:val="single" w:sz="4" w:space="0" w:color="auto"/>
              <w:bottom w:val="single" w:sz="4" w:space="0" w:color="auto"/>
              <w:right w:val="single" w:sz="4" w:space="0" w:color="auto"/>
            </w:tcBorders>
            <w:hideMark/>
          </w:tcPr>
          <w:p w:rsidR="008A2E50" w:rsidRPr="0052548C" w:rsidRDefault="008A2E50" w:rsidP="008A2E50">
            <w:pPr>
              <w:rPr>
                <w:rFonts w:ascii="HG丸ｺﾞｼｯｸM-PRO" w:eastAsia="HG丸ｺﾞｼｯｸM-PRO" w:hAnsi="HG丸ｺﾞｼｯｸM-PRO"/>
              </w:rPr>
            </w:pPr>
            <w:r w:rsidRPr="0052548C">
              <w:rPr>
                <w:rFonts w:ascii="HG丸ｺﾞｼｯｸM-PRO" w:eastAsia="HG丸ｺﾞｼｯｸM-PRO" w:hAnsi="HG丸ｺﾞｼｯｸM-PRO" w:hint="eastAsia"/>
              </w:rPr>
              <w:t>コミュニティソーシャルワーク実践者の養成</w:t>
            </w:r>
          </w:p>
        </w:tc>
        <w:tc>
          <w:tcPr>
            <w:tcW w:w="1417" w:type="dxa"/>
            <w:tcBorders>
              <w:top w:val="single" w:sz="4" w:space="0" w:color="auto"/>
              <w:left w:val="single" w:sz="4" w:space="0" w:color="auto"/>
              <w:bottom w:val="single" w:sz="4" w:space="0" w:color="auto"/>
              <w:right w:val="single" w:sz="4" w:space="0" w:color="auto"/>
            </w:tcBorders>
            <w:hideMark/>
          </w:tcPr>
          <w:p w:rsidR="008A2E50" w:rsidRPr="0052548C" w:rsidRDefault="008A2E50" w:rsidP="008A2E50">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福祉推進課</w:t>
            </w:r>
          </w:p>
        </w:tc>
        <w:tc>
          <w:tcPr>
            <w:tcW w:w="1701" w:type="dxa"/>
            <w:tcBorders>
              <w:top w:val="single" w:sz="4" w:space="0" w:color="auto"/>
              <w:left w:val="single" w:sz="4" w:space="0" w:color="auto"/>
              <w:bottom w:val="single" w:sz="4" w:space="0" w:color="auto"/>
              <w:right w:val="single" w:sz="4" w:space="0" w:color="auto"/>
            </w:tcBorders>
            <w:hideMark/>
          </w:tcPr>
          <w:p w:rsidR="008A2E50" w:rsidRPr="0052548C" w:rsidRDefault="008A2E50" w:rsidP="008A2E50">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r w:rsidR="008A2E50" w:rsidRPr="0052548C" w:rsidTr="008A2E50">
        <w:trPr>
          <w:trHeight w:val="399"/>
        </w:trPr>
        <w:tc>
          <w:tcPr>
            <w:tcW w:w="5103" w:type="dxa"/>
            <w:gridSpan w:val="4"/>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rPr>
                <w:rFonts w:ascii="HG丸ｺﾞｼｯｸM-PRO" w:eastAsia="HG丸ｺﾞｼｯｸM-PRO" w:hAnsi="HG丸ｺﾞｼｯｸM-PRO"/>
              </w:rPr>
            </w:pPr>
            <w:r w:rsidRPr="0052548C">
              <w:rPr>
                <w:rFonts w:ascii="HG丸ｺﾞｼｯｸM-PRO" w:eastAsia="HG丸ｺﾞｼｯｸM-PRO" w:hAnsi="HG丸ｺﾞｼｯｸM-PRO" w:hint="eastAsia"/>
              </w:rPr>
              <w:t>各種ボランティア養成講座の充実</w:t>
            </w:r>
          </w:p>
          <w:p w:rsidR="008A2E50" w:rsidRPr="0052548C" w:rsidRDefault="008A2E50" w:rsidP="008A2E50">
            <w:pPr>
              <w:rPr>
                <w:rFonts w:ascii="HG丸ｺﾞｼｯｸM-PRO" w:eastAsia="HG丸ｺﾞｼｯｸM-PRO" w:hAnsi="HG丸ｺﾞｼｯｸM-PRO"/>
              </w:rPr>
            </w:pPr>
            <w:r w:rsidRPr="0052548C">
              <w:rPr>
                <w:rFonts w:ascii="HG丸ｺﾞｼｯｸM-PRO" w:eastAsia="HG丸ｺﾞｼｯｸM-PRO" w:hAnsi="HG丸ｺﾞｼｯｸM-PRO" w:hint="eastAsia"/>
              </w:rPr>
              <w:t>⇒地域のニーズに合わせ講座の開催</w:t>
            </w:r>
          </w:p>
        </w:tc>
        <w:tc>
          <w:tcPr>
            <w:tcW w:w="1417" w:type="dxa"/>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各公民館</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2E50" w:rsidRPr="0052548C" w:rsidRDefault="008A2E50" w:rsidP="008A2E50">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r w:rsidR="00C46246" w:rsidRPr="0052548C" w:rsidTr="004668BE">
        <w:trPr>
          <w:trHeight w:val="399"/>
        </w:trPr>
        <w:tc>
          <w:tcPr>
            <w:tcW w:w="5103" w:type="dxa"/>
            <w:gridSpan w:val="4"/>
            <w:tcBorders>
              <w:top w:val="single" w:sz="4" w:space="0" w:color="auto"/>
              <w:left w:val="single" w:sz="4" w:space="0" w:color="auto"/>
              <w:bottom w:val="single" w:sz="4" w:space="0" w:color="auto"/>
              <w:right w:val="single" w:sz="4" w:space="0" w:color="auto"/>
            </w:tcBorders>
            <w:hideMark/>
          </w:tcPr>
          <w:p w:rsidR="00C46246" w:rsidRPr="0052548C" w:rsidRDefault="00C46246" w:rsidP="004668BE">
            <w:pPr>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ボランティアリーダーの養成（研修会の実施）</w:t>
            </w:r>
          </w:p>
        </w:tc>
        <w:tc>
          <w:tcPr>
            <w:tcW w:w="1417" w:type="dxa"/>
            <w:tcBorders>
              <w:top w:val="single" w:sz="4" w:space="0" w:color="auto"/>
              <w:left w:val="single" w:sz="4" w:space="0" w:color="auto"/>
              <w:bottom w:val="single" w:sz="4" w:space="0" w:color="auto"/>
              <w:right w:val="single" w:sz="4" w:space="0" w:color="auto"/>
            </w:tcBorders>
          </w:tcPr>
          <w:p w:rsidR="00C46246" w:rsidRPr="0052548C" w:rsidRDefault="00101584" w:rsidP="004668BE">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hideMark/>
          </w:tcPr>
          <w:p w:rsidR="00C46246" w:rsidRPr="0052548C" w:rsidRDefault="00C46246" w:rsidP="004668BE">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r w:rsidR="00584904" w:rsidRPr="0052548C" w:rsidTr="00B019A1">
        <w:tc>
          <w:tcPr>
            <w:tcW w:w="5103" w:type="dxa"/>
            <w:gridSpan w:val="4"/>
            <w:tcBorders>
              <w:top w:val="single" w:sz="4" w:space="0" w:color="auto"/>
              <w:left w:val="single" w:sz="4" w:space="0" w:color="auto"/>
              <w:bottom w:val="nil"/>
              <w:right w:val="single" w:sz="4" w:space="0" w:color="auto"/>
            </w:tcBorders>
            <w:hideMark/>
          </w:tcPr>
          <w:p w:rsidR="00584904" w:rsidRPr="0052548C" w:rsidRDefault="00584904" w:rsidP="00FA07D1">
            <w:pPr>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「ボランティア体験プログラム」の充実</w:t>
            </w:r>
          </w:p>
        </w:tc>
        <w:tc>
          <w:tcPr>
            <w:tcW w:w="1417" w:type="dxa"/>
            <w:vMerge w:val="restart"/>
            <w:tcBorders>
              <w:top w:val="single" w:sz="4" w:space="0" w:color="auto"/>
              <w:left w:val="single" w:sz="4" w:space="0" w:color="auto"/>
              <w:right w:val="single" w:sz="4" w:space="0" w:color="auto"/>
            </w:tcBorders>
            <w:vAlign w:val="center"/>
            <w:hideMark/>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w:t>
            </w:r>
          </w:p>
        </w:tc>
        <w:tc>
          <w:tcPr>
            <w:tcW w:w="1701" w:type="dxa"/>
            <w:vMerge w:val="restart"/>
            <w:tcBorders>
              <w:top w:val="single" w:sz="4" w:space="0" w:color="auto"/>
              <w:left w:val="single" w:sz="4" w:space="0" w:color="auto"/>
              <w:right w:val="single" w:sz="4" w:space="0" w:color="auto"/>
            </w:tcBorders>
            <w:vAlign w:val="center"/>
            <w:hideMark/>
          </w:tcPr>
          <w:p w:rsidR="00584904" w:rsidRPr="0052548C" w:rsidRDefault="00584904"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r w:rsidR="00584904" w:rsidRPr="0052548C" w:rsidTr="00B019A1">
        <w:trPr>
          <w:trHeight w:val="398"/>
        </w:trPr>
        <w:tc>
          <w:tcPr>
            <w:tcW w:w="425" w:type="dxa"/>
            <w:tcBorders>
              <w:top w:val="nil"/>
              <w:left w:val="single" w:sz="4" w:space="0" w:color="auto"/>
              <w:bottom w:val="nil"/>
              <w:right w:val="single" w:sz="4" w:space="0" w:color="auto"/>
            </w:tcBorders>
            <w:vAlign w:val="center"/>
          </w:tcPr>
          <w:p w:rsidR="00584904" w:rsidRPr="0052548C" w:rsidRDefault="00584904" w:rsidP="00FA07D1">
            <w:pPr>
              <w:rPr>
                <w:rFonts w:ascii="HG丸ｺﾞｼｯｸM-PRO" w:eastAsia="HG丸ｺﾞｼｯｸM-PRO" w:hAnsi="HG丸ｺﾞｼｯｸM-PRO"/>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指標</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H27</w:t>
            </w:r>
          </w:p>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（実績）</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H32</w:t>
            </w:r>
          </w:p>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（目標値）</w:t>
            </w:r>
          </w:p>
        </w:tc>
        <w:tc>
          <w:tcPr>
            <w:tcW w:w="1417" w:type="dxa"/>
            <w:vMerge/>
            <w:tcBorders>
              <w:left w:val="single" w:sz="4" w:space="0" w:color="auto"/>
              <w:right w:val="single" w:sz="4" w:space="0" w:color="auto"/>
            </w:tcBorders>
            <w:vAlign w:val="center"/>
          </w:tcPr>
          <w:p w:rsidR="00584904" w:rsidRPr="0052548C" w:rsidRDefault="00584904" w:rsidP="00FA07D1">
            <w:pPr>
              <w:spacing w:line="360" w:lineRule="exact"/>
              <w:rPr>
                <w:rFonts w:ascii="HG丸ｺﾞｼｯｸM-PRO" w:eastAsia="HG丸ｺﾞｼｯｸM-PRO" w:hAnsi="HG丸ｺﾞｼｯｸM-PRO"/>
              </w:rPr>
            </w:pPr>
          </w:p>
        </w:tc>
        <w:tc>
          <w:tcPr>
            <w:tcW w:w="1701" w:type="dxa"/>
            <w:vMerge/>
            <w:tcBorders>
              <w:left w:val="single" w:sz="4" w:space="0" w:color="auto"/>
              <w:right w:val="single" w:sz="4" w:space="0" w:color="auto"/>
            </w:tcBorders>
            <w:vAlign w:val="center"/>
          </w:tcPr>
          <w:p w:rsidR="00584904" w:rsidRPr="0052548C" w:rsidRDefault="00584904" w:rsidP="00FA07D1">
            <w:pPr>
              <w:spacing w:line="320" w:lineRule="exact"/>
              <w:jc w:val="center"/>
              <w:rPr>
                <w:rFonts w:ascii="HG丸ｺﾞｼｯｸM-PRO" w:eastAsia="HG丸ｺﾞｼｯｸM-PRO" w:hAnsi="HG丸ｺﾞｼｯｸM-PRO"/>
              </w:rPr>
            </w:pPr>
          </w:p>
        </w:tc>
      </w:tr>
      <w:tr w:rsidR="00584904" w:rsidRPr="0052548C" w:rsidTr="00584904">
        <w:trPr>
          <w:trHeight w:val="397"/>
        </w:trPr>
        <w:tc>
          <w:tcPr>
            <w:tcW w:w="425" w:type="dxa"/>
            <w:tcBorders>
              <w:top w:val="nil"/>
              <w:left w:val="single" w:sz="4" w:space="0" w:color="auto"/>
              <w:bottom w:val="nil"/>
              <w:right w:val="single" w:sz="4" w:space="0" w:color="auto"/>
            </w:tcBorders>
            <w:vAlign w:val="center"/>
          </w:tcPr>
          <w:p w:rsidR="00584904" w:rsidRPr="0052548C" w:rsidRDefault="00584904" w:rsidP="00FA07D1">
            <w:pPr>
              <w:rPr>
                <w:rFonts w:ascii="HG丸ｺﾞｼｯｸM-PRO" w:eastAsia="HG丸ｺﾞｼｯｸM-PRO" w:hAnsi="HG丸ｺﾞｼｯｸM-PRO"/>
              </w:rPr>
            </w:pPr>
          </w:p>
        </w:tc>
        <w:tc>
          <w:tcPr>
            <w:tcW w:w="1985" w:type="dxa"/>
            <w:tcBorders>
              <w:top w:val="single" w:sz="4" w:space="0" w:color="auto"/>
              <w:left w:val="single" w:sz="4" w:space="0" w:color="auto"/>
              <w:bottom w:val="single" w:sz="4" w:space="0" w:color="auto"/>
              <w:right w:val="single" w:sz="4" w:space="0" w:color="auto"/>
            </w:tcBorders>
            <w:vAlign w:val="center"/>
          </w:tcPr>
          <w:p w:rsidR="00584904" w:rsidRPr="0052548C" w:rsidRDefault="00584904" w:rsidP="00FA07D1">
            <w:pPr>
              <w:rPr>
                <w:rFonts w:ascii="HG丸ｺﾞｼｯｸM-PRO" w:eastAsia="HG丸ｺﾞｼｯｸM-PRO" w:hAnsi="HG丸ｺﾞｼｯｸM-PRO"/>
              </w:rPr>
            </w:pPr>
            <w:r w:rsidRPr="0052548C">
              <w:rPr>
                <w:rFonts w:ascii="HG丸ｺﾞｼｯｸM-PRO" w:eastAsia="HG丸ｺﾞｼｯｸM-PRO" w:hAnsi="HG丸ｺﾞｼｯｸM-PRO" w:hint="eastAsia"/>
              </w:rPr>
              <w:t>体験メニュー数</w:t>
            </w:r>
          </w:p>
        </w:tc>
        <w:tc>
          <w:tcPr>
            <w:tcW w:w="1275" w:type="dxa"/>
            <w:tcBorders>
              <w:top w:val="single" w:sz="4" w:space="0" w:color="auto"/>
              <w:left w:val="single" w:sz="4" w:space="0" w:color="auto"/>
              <w:bottom w:val="single" w:sz="4" w:space="0" w:color="auto"/>
              <w:right w:val="single" w:sz="4" w:space="0" w:color="auto"/>
            </w:tcBorders>
            <w:vAlign w:val="center"/>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60</w:t>
            </w:r>
          </w:p>
        </w:tc>
        <w:tc>
          <w:tcPr>
            <w:tcW w:w="1418" w:type="dxa"/>
            <w:tcBorders>
              <w:top w:val="single" w:sz="4" w:space="0" w:color="auto"/>
              <w:left w:val="single" w:sz="4" w:space="0" w:color="auto"/>
              <w:bottom w:val="single" w:sz="4" w:space="0" w:color="auto"/>
              <w:right w:val="single" w:sz="4" w:space="0" w:color="auto"/>
            </w:tcBorders>
            <w:vAlign w:val="center"/>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70</w:t>
            </w:r>
          </w:p>
        </w:tc>
        <w:tc>
          <w:tcPr>
            <w:tcW w:w="1417" w:type="dxa"/>
            <w:vMerge/>
            <w:tcBorders>
              <w:left w:val="single" w:sz="4" w:space="0" w:color="auto"/>
              <w:right w:val="single" w:sz="4" w:space="0" w:color="auto"/>
            </w:tcBorders>
            <w:vAlign w:val="center"/>
          </w:tcPr>
          <w:p w:rsidR="00584904" w:rsidRPr="0052548C" w:rsidRDefault="00584904" w:rsidP="00FA07D1">
            <w:pPr>
              <w:spacing w:line="360" w:lineRule="exact"/>
              <w:rPr>
                <w:rFonts w:ascii="HG丸ｺﾞｼｯｸM-PRO" w:eastAsia="HG丸ｺﾞｼｯｸM-PRO" w:hAnsi="HG丸ｺﾞｼｯｸM-PRO"/>
              </w:rPr>
            </w:pPr>
          </w:p>
        </w:tc>
        <w:tc>
          <w:tcPr>
            <w:tcW w:w="1701" w:type="dxa"/>
            <w:vMerge/>
            <w:tcBorders>
              <w:left w:val="single" w:sz="4" w:space="0" w:color="auto"/>
              <w:right w:val="single" w:sz="4" w:space="0" w:color="auto"/>
            </w:tcBorders>
            <w:vAlign w:val="center"/>
          </w:tcPr>
          <w:p w:rsidR="00584904" w:rsidRPr="0052548C" w:rsidRDefault="00584904" w:rsidP="00FA07D1">
            <w:pPr>
              <w:spacing w:line="320" w:lineRule="exact"/>
              <w:jc w:val="center"/>
              <w:rPr>
                <w:rFonts w:ascii="HG丸ｺﾞｼｯｸM-PRO" w:eastAsia="HG丸ｺﾞｼｯｸM-PRO" w:hAnsi="HG丸ｺﾞｼｯｸM-PRO"/>
              </w:rPr>
            </w:pPr>
          </w:p>
        </w:tc>
      </w:tr>
      <w:tr w:rsidR="00584904" w:rsidRPr="0052548C" w:rsidTr="00584904">
        <w:trPr>
          <w:trHeight w:val="397"/>
        </w:trPr>
        <w:tc>
          <w:tcPr>
            <w:tcW w:w="425" w:type="dxa"/>
            <w:tcBorders>
              <w:top w:val="nil"/>
              <w:left w:val="single" w:sz="4" w:space="0" w:color="auto"/>
              <w:bottom w:val="single" w:sz="4" w:space="0" w:color="auto"/>
              <w:right w:val="single" w:sz="4" w:space="0" w:color="auto"/>
            </w:tcBorders>
            <w:vAlign w:val="center"/>
          </w:tcPr>
          <w:p w:rsidR="00584904" w:rsidRPr="0052548C" w:rsidRDefault="00584904" w:rsidP="00FA07D1">
            <w:pPr>
              <w:rPr>
                <w:rFonts w:ascii="HG丸ｺﾞｼｯｸM-PRO" w:eastAsia="HG丸ｺﾞｼｯｸM-PRO" w:hAnsi="HG丸ｺﾞｼｯｸM-PRO"/>
              </w:rPr>
            </w:pPr>
          </w:p>
        </w:tc>
        <w:tc>
          <w:tcPr>
            <w:tcW w:w="1985" w:type="dxa"/>
            <w:tcBorders>
              <w:top w:val="single" w:sz="4" w:space="0" w:color="auto"/>
              <w:left w:val="single" w:sz="4" w:space="0" w:color="auto"/>
              <w:bottom w:val="single" w:sz="4" w:space="0" w:color="auto"/>
              <w:right w:val="single" w:sz="4" w:space="0" w:color="auto"/>
            </w:tcBorders>
            <w:vAlign w:val="center"/>
          </w:tcPr>
          <w:p w:rsidR="00584904" w:rsidRPr="0052548C" w:rsidRDefault="00584904" w:rsidP="00FA07D1">
            <w:pPr>
              <w:rPr>
                <w:rFonts w:ascii="HG丸ｺﾞｼｯｸM-PRO" w:eastAsia="HG丸ｺﾞｼｯｸM-PRO" w:hAnsi="HG丸ｺﾞｼｯｸM-PRO"/>
              </w:rPr>
            </w:pPr>
            <w:r w:rsidRPr="0052548C">
              <w:rPr>
                <w:rFonts w:ascii="HG丸ｺﾞｼｯｸM-PRO" w:eastAsia="HG丸ｺﾞｼｯｸM-PRO" w:hAnsi="HG丸ｺﾞｼｯｸM-PRO" w:hint="eastAsia"/>
              </w:rPr>
              <w:t>参加者数</w:t>
            </w:r>
          </w:p>
        </w:tc>
        <w:tc>
          <w:tcPr>
            <w:tcW w:w="1275" w:type="dxa"/>
            <w:tcBorders>
              <w:top w:val="single" w:sz="4" w:space="0" w:color="auto"/>
              <w:left w:val="single" w:sz="4" w:space="0" w:color="auto"/>
              <w:bottom w:val="single" w:sz="4" w:space="0" w:color="auto"/>
              <w:right w:val="single" w:sz="4" w:space="0" w:color="auto"/>
            </w:tcBorders>
            <w:vAlign w:val="center"/>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250人</w:t>
            </w:r>
          </w:p>
        </w:tc>
        <w:tc>
          <w:tcPr>
            <w:tcW w:w="1418" w:type="dxa"/>
            <w:tcBorders>
              <w:top w:val="single" w:sz="4" w:space="0" w:color="auto"/>
              <w:left w:val="single" w:sz="4" w:space="0" w:color="auto"/>
              <w:bottom w:val="single" w:sz="4" w:space="0" w:color="auto"/>
              <w:right w:val="single" w:sz="4" w:space="0" w:color="auto"/>
            </w:tcBorders>
            <w:vAlign w:val="center"/>
          </w:tcPr>
          <w:p w:rsidR="00584904" w:rsidRPr="0052548C" w:rsidRDefault="00584904" w:rsidP="00584904">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300人</w:t>
            </w:r>
          </w:p>
        </w:tc>
        <w:tc>
          <w:tcPr>
            <w:tcW w:w="1417" w:type="dxa"/>
            <w:vMerge/>
            <w:tcBorders>
              <w:left w:val="single" w:sz="4" w:space="0" w:color="auto"/>
              <w:bottom w:val="single" w:sz="4" w:space="0" w:color="auto"/>
              <w:right w:val="single" w:sz="4" w:space="0" w:color="auto"/>
            </w:tcBorders>
            <w:vAlign w:val="center"/>
          </w:tcPr>
          <w:p w:rsidR="00584904" w:rsidRPr="0052548C" w:rsidRDefault="00584904" w:rsidP="00FA07D1">
            <w:pPr>
              <w:spacing w:line="360" w:lineRule="exact"/>
              <w:rPr>
                <w:rFonts w:ascii="HG丸ｺﾞｼｯｸM-PRO" w:eastAsia="HG丸ｺﾞｼｯｸM-PRO" w:hAnsi="HG丸ｺﾞｼｯｸM-PRO"/>
              </w:rPr>
            </w:pPr>
          </w:p>
        </w:tc>
        <w:tc>
          <w:tcPr>
            <w:tcW w:w="1701" w:type="dxa"/>
            <w:vMerge/>
            <w:tcBorders>
              <w:left w:val="single" w:sz="4" w:space="0" w:color="auto"/>
              <w:bottom w:val="single" w:sz="4" w:space="0" w:color="auto"/>
              <w:right w:val="single" w:sz="4" w:space="0" w:color="auto"/>
            </w:tcBorders>
            <w:vAlign w:val="center"/>
          </w:tcPr>
          <w:p w:rsidR="00584904" w:rsidRPr="0052548C" w:rsidRDefault="00584904" w:rsidP="00FA07D1">
            <w:pPr>
              <w:spacing w:line="320" w:lineRule="exact"/>
              <w:jc w:val="center"/>
              <w:rPr>
                <w:rFonts w:ascii="HG丸ｺﾞｼｯｸM-PRO" w:eastAsia="HG丸ｺﾞｼｯｸM-PRO" w:hAnsi="HG丸ｺﾞｼｯｸM-PRO"/>
              </w:rPr>
            </w:pPr>
          </w:p>
        </w:tc>
      </w:tr>
      <w:tr w:rsidR="0052548C" w:rsidRPr="002E775E" w:rsidTr="0052548C">
        <w:trPr>
          <w:trHeight w:val="399"/>
        </w:trPr>
        <w:tc>
          <w:tcPr>
            <w:tcW w:w="5103" w:type="dxa"/>
            <w:gridSpan w:val="4"/>
            <w:tcBorders>
              <w:top w:val="single" w:sz="4" w:space="0" w:color="auto"/>
              <w:left w:val="single" w:sz="4" w:space="0" w:color="auto"/>
              <w:bottom w:val="single" w:sz="4" w:space="0" w:color="auto"/>
              <w:right w:val="single" w:sz="4" w:space="0" w:color="auto"/>
            </w:tcBorders>
            <w:vAlign w:val="center"/>
            <w:hideMark/>
          </w:tcPr>
          <w:p w:rsidR="00FA07D1" w:rsidRPr="002E775E" w:rsidRDefault="00FA07D1" w:rsidP="00584904">
            <w:pPr>
              <w:rPr>
                <w:rFonts w:ascii="HG丸ｺﾞｼｯｸM-PRO" w:eastAsia="HG丸ｺﾞｼｯｸM-PRO" w:hAnsi="HG丸ｺﾞｼｯｸM-PRO"/>
              </w:rPr>
            </w:pPr>
            <w:r w:rsidRPr="002E775E">
              <w:rPr>
                <w:rFonts w:ascii="HG丸ｺﾞｼｯｸM-PRO" w:eastAsia="HG丸ｺﾞｼｯｸM-PRO" w:hAnsi="HG丸ｺﾞｼｯｸM-PRO" w:hint="eastAsia"/>
              </w:rPr>
              <w:t>福祉教育指導者との連携</w:t>
            </w:r>
          </w:p>
          <w:p w:rsidR="00A7423A" w:rsidRPr="002E775E" w:rsidRDefault="00A7423A" w:rsidP="00584904">
            <w:pPr>
              <w:rPr>
                <w:rFonts w:ascii="HG丸ｺﾞｼｯｸM-PRO" w:eastAsia="HG丸ｺﾞｼｯｸM-PRO" w:hAnsi="HG丸ｺﾞｼｯｸM-PRO"/>
              </w:rPr>
            </w:pPr>
            <w:r w:rsidRPr="002E775E">
              <w:rPr>
                <w:rFonts w:ascii="HG丸ｺﾞｼｯｸM-PRO" w:eastAsia="HG丸ｺﾞｼｯｸM-PRO" w:hAnsi="HG丸ｺﾞｼｯｸM-PRO" w:hint="eastAsia"/>
              </w:rPr>
              <w:t>⇒福祉体験</w:t>
            </w:r>
            <w:r w:rsidR="00482101">
              <w:rPr>
                <w:rFonts w:ascii="HG丸ｺﾞｼｯｸM-PRO" w:eastAsia="HG丸ｺﾞｼｯｸM-PRO" w:hAnsi="HG丸ｺﾞｼｯｸM-PRO" w:hint="eastAsia"/>
              </w:rPr>
              <w:t>スクール</w:t>
            </w:r>
            <w:r w:rsidRPr="002E775E">
              <w:rPr>
                <w:rFonts w:ascii="HG丸ｺﾞｼｯｸM-PRO" w:eastAsia="HG丸ｺﾞｼｯｸM-PRO" w:hAnsi="HG丸ｺﾞｼｯｸM-PRO" w:hint="eastAsia"/>
              </w:rPr>
              <w:t>ボランティアの養成</w:t>
            </w:r>
          </w:p>
          <w:p w:rsidR="00A7423A" w:rsidRPr="002E775E" w:rsidRDefault="00A7423A" w:rsidP="00584904">
            <w:pPr>
              <w:rPr>
                <w:rFonts w:ascii="HG丸ｺﾞｼｯｸM-PRO" w:eastAsia="HG丸ｺﾞｼｯｸM-PRO" w:hAnsi="HG丸ｺﾞｼｯｸM-PRO"/>
              </w:rPr>
            </w:pPr>
            <w:r w:rsidRPr="002E775E">
              <w:rPr>
                <w:rFonts w:ascii="HG丸ｺﾞｼｯｸM-PRO" w:eastAsia="HG丸ｺﾞｼｯｸM-PRO" w:hAnsi="HG丸ｺﾞｼｯｸM-PRO" w:hint="eastAsia"/>
              </w:rPr>
              <w:t>⇒市内小中学校教諭初任者研修会の開催</w:t>
            </w:r>
          </w:p>
          <w:p w:rsidR="00A7423A" w:rsidRPr="002E775E" w:rsidRDefault="00A7423A" w:rsidP="00584904">
            <w:pPr>
              <w:rPr>
                <w:rFonts w:ascii="HG丸ｺﾞｼｯｸM-PRO" w:eastAsia="HG丸ｺﾞｼｯｸM-PRO" w:hAnsi="HG丸ｺﾞｼｯｸM-PRO"/>
              </w:rPr>
            </w:pPr>
            <w:r w:rsidRPr="002E775E">
              <w:rPr>
                <w:rFonts w:ascii="HG丸ｺﾞｼｯｸM-PRO" w:eastAsia="HG丸ｺﾞｼｯｸM-PRO" w:hAnsi="HG丸ｺﾞｼｯｸM-PRO" w:hint="eastAsia"/>
              </w:rPr>
              <w:t>⇒福祉教育関係者の学習会の実施</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7D1" w:rsidRPr="002E775E" w:rsidRDefault="00FA07D1" w:rsidP="0052548C">
            <w:pPr>
              <w:jc w:val="center"/>
              <w:rPr>
                <w:rFonts w:ascii="HG丸ｺﾞｼｯｸM-PRO" w:eastAsia="HG丸ｺﾞｼｯｸM-PRO" w:hAnsi="HG丸ｺﾞｼｯｸM-PRO"/>
              </w:rPr>
            </w:pPr>
            <w:r w:rsidRPr="002E775E">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hideMark/>
          </w:tcPr>
          <w:p w:rsidR="00A7423A" w:rsidRPr="002E775E" w:rsidRDefault="00A7423A" w:rsidP="00FA07D1">
            <w:pPr>
              <w:jc w:val="center"/>
              <w:rPr>
                <w:rFonts w:ascii="HG丸ｺﾞｼｯｸM-PRO" w:eastAsia="HG丸ｺﾞｼｯｸM-PRO" w:hAnsi="HG丸ｺﾞｼｯｸM-PRO"/>
              </w:rPr>
            </w:pPr>
          </w:p>
          <w:p w:rsidR="00584904" w:rsidRPr="002E775E" w:rsidRDefault="00584904" w:rsidP="00FA07D1">
            <w:pPr>
              <w:jc w:val="center"/>
              <w:rPr>
                <w:rFonts w:ascii="HG丸ｺﾞｼｯｸM-PRO" w:eastAsia="HG丸ｺﾞｼｯｸM-PRO" w:hAnsi="HG丸ｺﾞｼｯｸM-PRO"/>
              </w:rPr>
            </w:pPr>
            <w:r w:rsidRPr="002E775E">
              <w:rPr>
                <w:rFonts w:ascii="HG丸ｺﾞｼｯｸM-PRO" w:eastAsia="HG丸ｺﾞｼｯｸM-PRO" w:hAnsi="HG丸ｺﾞｼｯｸM-PRO" w:hint="eastAsia"/>
              </w:rPr>
              <w:t>社協</w:t>
            </w:r>
          </w:p>
          <w:p w:rsidR="00FA07D1" w:rsidRPr="002E775E" w:rsidRDefault="00FA07D1" w:rsidP="00FA07D1">
            <w:pPr>
              <w:jc w:val="center"/>
              <w:rPr>
                <w:rFonts w:ascii="HG丸ｺﾞｼｯｸM-PRO" w:eastAsia="HG丸ｺﾞｼｯｸM-PRO" w:hAnsi="HG丸ｺﾞｼｯｸM-PRO"/>
              </w:rPr>
            </w:pPr>
            <w:r w:rsidRPr="002E775E">
              <w:rPr>
                <w:rFonts w:ascii="HG丸ｺﾞｼｯｸM-PRO" w:eastAsia="HG丸ｺﾞｼｯｸM-PRO" w:hAnsi="HG丸ｺﾞｼｯｸM-PRO" w:hint="eastAsia"/>
              </w:rPr>
              <w:t>学校関係者</w:t>
            </w:r>
          </w:p>
        </w:tc>
      </w:tr>
    </w:tbl>
    <w:p w:rsidR="006D318F" w:rsidRDefault="006D318F" w:rsidP="00FA07D1">
      <w:pPr>
        <w:tabs>
          <w:tab w:val="left" w:pos="6330"/>
        </w:tabs>
        <w:spacing w:line="100" w:lineRule="atLeast"/>
        <w:rPr>
          <w:rFonts w:ascii="HG丸ｺﾞｼｯｸM-PRO" w:eastAsia="HG丸ｺﾞｼｯｸM-PRO" w:hAnsi="HG丸ｺﾞｼｯｸM-PRO"/>
          <w:b/>
          <w:sz w:val="28"/>
          <w:szCs w:val="28"/>
        </w:rPr>
      </w:pPr>
    </w:p>
    <w:p w:rsidR="00FA07D1" w:rsidRPr="00FA07D1" w:rsidRDefault="0032714E" w:rsidP="00FA07D1">
      <w:pPr>
        <w:tabs>
          <w:tab w:val="left" w:pos="6330"/>
        </w:tabs>
        <w:spacing w:line="10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00FA07D1" w:rsidRPr="00FA07D1">
        <w:rPr>
          <w:rFonts w:ascii="HG丸ｺﾞｼｯｸM-PRO" w:eastAsia="HG丸ｺﾞｼｯｸM-PRO" w:hAnsi="HG丸ｺﾞｼｯｸM-PRO" w:hint="eastAsia"/>
          <w:b/>
          <w:sz w:val="28"/>
          <w:szCs w:val="28"/>
        </w:rPr>
        <w:t>安心してボランティアができる環境をつくります</w:t>
      </w:r>
    </w:p>
    <w:p w:rsidR="00FA07D1" w:rsidRPr="00B16BED" w:rsidRDefault="00FA07D1" w:rsidP="00FA07D1">
      <w:pPr>
        <w:rPr>
          <w:rFonts w:ascii="HG丸ｺﾞｼｯｸM-PRO" w:eastAsia="HG丸ｺﾞｼｯｸM-PRO" w:hAnsi="HG丸ｺﾞｼｯｸM-PRO"/>
          <w:b/>
        </w:rPr>
      </w:pPr>
      <w:r w:rsidRPr="00FA07D1">
        <w:rPr>
          <w:rFonts w:hint="eastAsia"/>
        </w:rPr>
        <w:t xml:space="preserve">　　</w:t>
      </w:r>
      <w:r w:rsidR="0032714E" w:rsidRPr="00B16BED">
        <w:rPr>
          <w:rFonts w:ascii="HG丸ｺﾞｼｯｸM-PRO" w:eastAsia="HG丸ｺﾞｼｯｸM-PRO" w:hAnsi="HG丸ｺﾞｼｯｸM-PRO" w:hint="eastAsia"/>
          <w:b/>
        </w:rPr>
        <w:t>①</w:t>
      </w:r>
      <w:r w:rsidRPr="00B16BED">
        <w:rPr>
          <w:rFonts w:ascii="HG丸ｺﾞｼｯｸM-PRO" w:eastAsia="HG丸ｺﾞｼｯｸM-PRO" w:hAnsi="HG丸ｺﾞｼｯｸM-PRO" w:hint="eastAsia"/>
          <w:b/>
        </w:rPr>
        <w:t>地域活動を支える拠点を</w:t>
      </w:r>
      <w:r w:rsidR="00C46246">
        <w:rPr>
          <w:rFonts w:ascii="HG丸ｺﾞｼｯｸM-PRO" w:eastAsia="HG丸ｺﾞｼｯｸM-PRO" w:hAnsi="HG丸ｺﾞｼｯｸM-PRO" w:hint="eastAsia"/>
          <w:b/>
        </w:rPr>
        <w:t>整備し</w:t>
      </w:r>
      <w:r w:rsidRPr="00B16BED">
        <w:rPr>
          <w:rFonts w:ascii="HG丸ｺﾞｼｯｸM-PRO" w:eastAsia="HG丸ｺﾞｼｯｸM-PRO" w:hAnsi="HG丸ｺﾞｼｯｸM-PRO" w:hint="eastAsia"/>
          <w:b/>
        </w:rPr>
        <w:t>ます</w:t>
      </w:r>
    </w:p>
    <w:p w:rsidR="00FA07D1" w:rsidRPr="00FA07D1" w:rsidRDefault="0032714E" w:rsidP="00FA07D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A07D1" w:rsidRPr="00FA07D1">
        <w:rPr>
          <w:rFonts w:ascii="HG丸ｺﾞｼｯｸM-PRO" w:eastAsia="HG丸ｺﾞｼｯｸM-PRO" w:hAnsi="HG丸ｺﾞｼｯｸM-PRO" w:hint="eastAsia"/>
        </w:rPr>
        <w:t>ボランティア活動に関する情報等を入手する拠点を充実させます。</w:t>
      </w:r>
    </w:p>
    <w:p w:rsidR="00FA07D1" w:rsidRPr="00B16BED" w:rsidRDefault="0032714E" w:rsidP="00FA07D1">
      <w:pPr>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B16BED">
        <w:rPr>
          <w:rFonts w:ascii="HG丸ｺﾞｼｯｸM-PRO" w:eastAsia="HG丸ｺﾞｼｯｸM-PRO" w:hAnsi="HG丸ｺﾞｼｯｸM-PRO" w:hint="eastAsia"/>
          <w:b/>
        </w:rPr>
        <w:t>②</w:t>
      </w:r>
      <w:r w:rsidR="00FA07D1" w:rsidRPr="00B16BED">
        <w:rPr>
          <w:rFonts w:ascii="HG丸ｺﾞｼｯｸM-PRO" w:eastAsia="HG丸ｺﾞｼｯｸM-PRO" w:hAnsi="HG丸ｺﾞｼｯｸM-PRO" w:hint="eastAsia"/>
          <w:b/>
        </w:rPr>
        <w:t>地域活動を支援する機能を充実させます</w:t>
      </w:r>
    </w:p>
    <w:p w:rsidR="00FA07D1" w:rsidRPr="00FA07D1" w:rsidRDefault="00FA07D1" w:rsidP="006D318F">
      <w:pPr>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ボランティア活動を支援するため、ボランティアセンター・ボランティアビューローの機能を充実させます。</w:t>
      </w:r>
    </w:p>
    <w:p w:rsidR="00FA07D1" w:rsidRPr="00FA07D1" w:rsidRDefault="00FA07D1" w:rsidP="00FA07D1">
      <w:pPr>
        <w:tabs>
          <w:tab w:val="left" w:pos="6330"/>
        </w:tabs>
        <w:spacing w:beforeLines="50" w:before="180"/>
      </w:pPr>
    </w:p>
    <w:p w:rsidR="00FA07D1" w:rsidRPr="00FA07D1" w:rsidRDefault="00FA07D1" w:rsidP="00FA07D1">
      <w:pPr>
        <w:tabs>
          <w:tab w:val="left" w:pos="6330"/>
        </w:tabs>
        <w:spacing w:beforeLines="50" w:before="180"/>
      </w:pPr>
      <w:r w:rsidRPr="00FA07D1">
        <w:rPr>
          <w:rFonts w:hint="eastAsia"/>
          <w:noProof/>
        </w:rPr>
        <mc:AlternateContent>
          <mc:Choice Requires="wps">
            <w:drawing>
              <wp:anchor distT="0" distB="0" distL="114300" distR="114300" simplePos="0" relativeHeight="251915264" behindDoc="0" locked="0" layoutInCell="1" allowOverlap="1" wp14:anchorId="2B1E23D3" wp14:editId="3E511E1C">
                <wp:simplePos x="0" y="0"/>
                <wp:positionH relativeFrom="column">
                  <wp:posOffset>3810</wp:posOffset>
                </wp:positionH>
                <wp:positionV relativeFrom="paragraph">
                  <wp:posOffset>-36195</wp:posOffset>
                </wp:positionV>
                <wp:extent cx="1443990" cy="291465"/>
                <wp:effectExtent l="0" t="0" r="22860" b="13335"/>
                <wp:wrapNone/>
                <wp:docPr id="120" name="角丸四角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1" o:spid="_x0000_s1303" style="position:absolute;left:0;text-align:left;margin-left:.3pt;margin-top:-2.85pt;width:113.7pt;height:22.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PQAIAADgEAAAOAAAAZHJzL2Uyb0RvYy54bWysU81uEzEQviPxDpbvdH8aComyqapWRUgF&#10;KgoP4Nje7ILXY8ZOdstjcO2NC6/QC29DJR6DsTdJC9wQF8tjj7/55vvG8+OhM2yj0bdgK14c5Jxp&#10;K0G1dlXx9+/OnzznzAdhlTBgdcWvtefHi8eP5r2b6RIaMEojIxDrZ72reBOCm2WZl43uhD8Apy1d&#10;1oCdCBTiKlMoekLvTFbm+VHWAyqHILX3dHo2XvJFwq9rLcObuvY6MFNx4hbSimldxjVbzMVshcI1&#10;rdzSEP/AohOtpaJ7qDMRBFtj+xdU10oED3U4kNBlUNet1KkH6qbI/+jmqhFOp15IHO/2Mvn/Bytf&#10;by6RtYq8K0kfKzoy6ee3Lz9ub+9ubmhz9/0rKw+LKFTv/Izyr9wlxla9uwD50TMLp42wK32CCH2j&#10;hSJ6KT/77UEMPD1ly/4VKKoi1gGSZkONXQQkNdiQrLneW6OHwCQdFpPJ4XRKDCXdldNicvQ0UsrE&#10;bPfaoQ8vNHQsbiqOsLbqLfmfSojNhQ/JH7XtUagPnNWdIbc3wrAyL4vDLeI2mbB3mPGlhfPWmDQv&#10;xrI+CvYszxO6B9OqeJtkiaOrTw0ywq14GEYtSK/7LII2NiZTe0QsNrKTZ5Q5DMthdGVa7qRfgrom&#10;+RDGIaZPR5sG8DNnPQ1wxf2ntUDNmXlpyQLSaBInPgW0wYeny92psJIgKi4DcjYGp2H8H2uH7aqh&#10;GkVq0sIJGVa3e7Yjny11Gs/kxvYrxfl/GKes+w+/+AUAAP//AwBQSwMEFAAGAAgAAAAhAFCq59fc&#10;AAAABgEAAA8AAABkcnMvZG93bnJldi54bWxMj0tPwzAQhO9I/Adrkbi1DhF9KMSpEI8jgrb0wM2J&#10;t3FEvI5stwn/nuVUjqMZzXxTbibXizOG2HlScDfPQCA13nTUKvjcv87WIGLSZHTvCRX8YIRNdX1V&#10;6sL4kbZ43qVWcAnFQiuwKQ2FlLGx6HSc+wGJvaMPTieWoZUm6JHLXS/zLFtKpzviBasHfLLYfO9O&#10;TsH7izx8va32H/EYnusxhGlhD1ulbm+mxwcQCad0CcMfPqNDxUy1P5GJolew5JyC2WIFgt08X/Oz&#10;WsF9loOsSvkfv/oFAAD//wMAUEsBAi0AFAAGAAgAAAAhALaDOJL+AAAA4QEAABMAAAAAAAAAAAAA&#10;AAAAAAAAAFtDb250ZW50X1R5cGVzXS54bWxQSwECLQAUAAYACAAAACEAOP0h/9YAAACUAQAACwAA&#10;AAAAAAAAAAAAAAAvAQAAX3JlbHMvLnJlbHNQSwECLQAUAAYACAAAACEAsmd/z0ACAAA4BAAADgAA&#10;AAAAAAAAAAAAAAAuAgAAZHJzL2Uyb0RvYy54bWxQSwECLQAUAAYACAAAACEAUKrn19wAAAAGAQAA&#10;DwAAAAAAAAAAAAAAAACaBAAAZHJzL2Rvd25yZXYueG1sUEsFBgAAAAAEAAQA8wAAAKMFA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○自分の住む地域で、どのようなボランティア活動が行われているか知ろう</w:t>
      </w:r>
    </w:p>
    <w:p w:rsidR="00412641" w:rsidRDefault="00412641" w:rsidP="00FA07D1">
      <w:pPr>
        <w:rPr>
          <w:rFonts w:ascii="HG丸ｺﾞｼｯｸM-PRO" w:eastAsia="HG丸ｺﾞｼｯｸM-PRO"/>
        </w:rPr>
      </w:pPr>
      <w:r w:rsidRPr="00412641">
        <w:rPr>
          <w:rFonts w:ascii="HG丸ｺﾞｼｯｸM-PRO" w:eastAsia="HG丸ｺﾞｼｯｸM-PRO" w:hint="eastAsia"/>
        </w:rPr>
        <w:lastRenderedPageBreak/>
        <w:t>○ボランティア活動で仲間をつくろう</w:t>
      </w:r>
    </w:p>
    <w:p w:rsidR="00CA7747" w:rsidRDefault="00CA7747" w:rsidP="00FA07D1">
      <w:pPr>
        <w:rPr>
          <w:rFonts w:ascii="HG丸ｺﾞｼｯｸM-PRO" w:eastAsia="HG丸ｺﾞｼｯｸM-PRO"/>
        </w:rPr>
      </w:pPr>
    </w:p>
    <w:p w:rsidR="00FA07D1" w:rsidRPr="00FA07D1" w:rsidRDefault="00FA07D1" w:rsidP="00FA07D1">
      <w:pPr>
        <w:spacing w:beforeLines="50" w:before="180"/>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地区社協（自治会・民児協等）等の地域団体やボランティア団体、</w:t>
      </w:r>
      <w:r w:rsidR="0082716D">
        <w:rPr>
          <w:rFonts w:eastAsia="ＭＳ ゴシック" w:hint="eastAsia"/>
          <w:b/>
          <w:color w:val="000000"/>
          <w:u w:val="thick"/>
          <w:shd w:val="pct15" w:color="auto" w:fill="FFFFFF"/>
        </w:rPr>
        <w:t>社会</w:t>
      </w:r>
      <w:r w:rsidRPr="00FA07D1">
        <w:rPr>
          <w:rFonts w:eastAsia="ＭＳ ゴシック" w:hint="eastAsia"/>
          <w:b/>
          <w:color w:val="000000"/>
          <w:u w:val="thick"/>
          <w:shd w:val="pct15" w:color="auto" w:fill="FFFFFF"/>
        </w:rPr>
        <w:t>福祉</w:t>
      </w:r>
      <w:r w:rsidR="0082716D">
        <w:rPr>
          <w:rFonts w:eastAsia="ＭＳ ゴシック" w:hint="eastAsia"/>
          <w:b/>
          <w:color w:val="000000"/>
          <w:u w:val="thick"/>
          <w:shd w:val="pct15" w:color="auto" w:fill="FFFFFF"/>
        </w:rPr>
        <w:t>事業者</w:t>
      </w:r>
      <w:r w:rsidRPr="00FA07D1">
        <w:rPr>
          <w:rFonts w:eastAsia="ＭＳ ゴシック" w:hint="eastAsia"/>
          <w:b/>
          <w:color w:val="000000"/>
          <w:u w:val="thick"/>
          <w:shd w:val="pct15" w:color="auto" w:fill="FFFFFF"/>
        </w:rPr>
        <w:t>等の福祉活動団体が取り組むこと</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○福祉施設等の福祉活動団体は、ボランティアの活動場所を提供しよう</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○自治会等は地域で行われているボランティア活動に協力しよう</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○福祉活動団体は、学習会などでスキルアップを図ろう</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○福祉活動団体は、他団体の情報を集め、活動の充実を図ろう</w:t>
      </w:r>
    </w:p>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FA07D1" w:rsidRPr="0052548C" w:rsidRDefault="00FA07D1" w:rsidP="00FA07D1">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○“ボランティア活動をしたい方”を“支援を必要とする場所や人”にスムーズにつなぐため、コーディネートの拠点となるボランティアセンター・ボランティアビューローの機能強化を進めます。</w:t>
      </w:r>
    </w:p>
    <w:p w:rsidR="00FA07D1" w:rsidRPr="0052548C" w:rsidRDefault="00FA07D1" w:rsidP="00FA07D1">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w:t>
      </w:r>
      <w:r w:rsidR="00584904" w:rsidRPr="0052548C">
        <w:rPr>
          <w:rFonts w:ascii="HG丸ｺﾞｼｯｸM-PRO" w:eastAsia="HG丸ｺﾞｼｯｸM-PRO" w:hAnsi="HG丸ｺﾞｼｯｸM-PRO" w:hint="eastAsia"/>
        </w:rPr>
        <w:t>活動</w:t>
      </w:r>
      <w:r w:rsidRPr="0052548C">
        <w:rPr>
          <w:rFonts w:ascii="HG丸ｺﾞｼｯｸM-PRO" w:eastAsia="HG丸ｺﾞｼｯｸM-PRO" w:hAnsi="HG丸ｺﾞｼｯｸM-PRO" w:hint="eastAsia"/>
        </w:rPr>
        <w:t>保険加入の支援及び登録団体への活動費の助成により、ボランティア活動のしやすい環境を整えます。</w:t>
      </w:r>
    </w:p>
    <w:p w:rsidR="00FA07D1" w:rsidRPr="0052548C" w:rsidRDefault="00D46B44" w:rsidP="00FA07D1">
      <w:pPr>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○登録ボランティアに対し、研修会や学習会等により資質の向上を図ります</w:t>
      </w:r>
      <w:r w:rsidR="00FA07D1" w:rsidRPr="0052548C">
        <w:rPr>
          <w:rFonts w:ascii="HG丸ｺﾞｼｯｸM-PRO" w:eastAsia="HG丸ｺﾞｼｯｸM-PRO" w:hAnsi="HG丸ｺﾞｼｯｸM-PRO" w:hint="eastAsia"/>
        </w:rPr>
        <w:t>。</w:t>
      </w:r>
    </w:p>
    <w:p w:rsidR="00584904" w:rsidRPr="0052548C" w:rsidRDefault="00584904" w:rsidP="00FA07D1">
      <w:pPr>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○ボランティア活動での困りごとの相談に応じます</w:t>
      </w:r>
      <w:r w:rsidR="00B16BED">
        <w:rPr>
          <w:rFonts w:ascii="HG丸ｺﾞｼｯｸM-PRO" w:eastAsia="HG丸ｺﾞｼｯｸM-PRO" w:hAnsi="HG丸ｺﾞｼｯｸM-PRO" w:hint="eastAsia"/>
        </w:rPr>
        <w:t>。</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701"/>
        <w:gridCol w:w="1560"/>
        <w:gridCol w:w="1842"/>
        <w:gridCol w:w="1418"/>
        <w:gridCol w:w="1701"/>
      </w:tblGrid>
      <w:tr w:rsidR="00FA07D1" w:rsidRPr="0052548C" w:rsidTr="0011318B">
        <w:tc>
          <w:tcPr>
            <w:tcW w:w="5528" w:type="dxa"/>
            <w:gridSpan w:val="4"/>
            <w:tcBorders>
              <w:top w:val="single" w:sz="4" w:space="0" w:color="auto"/>
              <w:left w:val="single" w:sz="4" w:space="0" w:color="auto"/>
              <w:bottom w:val="single" w:sz="4" w:space="0" w:color="auto"/>
              <w:right w:val="single" w:sz="4" w:space="0" w:color="auto"/>
            </w:tcBorders>
            <w:shd w:val="clear" w:color="auto" w:fill="FFDCB9"/>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代表的な事業等</w:t>
            </w:r>
          </w:p>
        </w:tc>
        <w:tc>
          <w:tcPr>
            <w:tcW w:w="1418"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市担当課</w:t>
            </w:r>
          </w:p>
        </w:tc>
        <w:tc>
          <w:tcPr>
            <w:tcW w:w="1701"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主な活動主体</w:t>
            </w:r>
          </w:p>
        </w:tc>
      </w:tr>
      <w:tr w:rsidR="00FA07D1" w:rsidRPr="0052548C" w:rsidTr="00B019A1">
        <w:tc>
          <w:tcPr>
            <w:tcW w:w="5528" w:type="dxa"/>
            <w:gridSpan w:val="4"/>
            <w:tcBorders>
              <w:top w:val="single" w:sz="4" w:space="0" w:color="auto"/>
              <w:left w:val="single" w:sz="4" w:space="0" w:color="auto"/>
              <w:bottom w:val="single" w:sz="4" w:space="0" w:color="auto"/>
              <w:right w:val="single" w:sz="4" w:space="0" w:color="auto"/>
            </w:tcBorders>
            <w:hideMark/>
          </w:tcPr>
          <w:p w:rsidR="00FA07D1" w:rsidRPr="0052548C" w:rsidRDefault="00FA07D1" w:rsidP="00FA07D1">
            <w:pPr>
              <w:spacing w:line="360" w:lineRule="exact"/>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ボランティアセンター・ボランティアビューローの充実</w:t>
            </w:r>
          </w:p>
        </w:tc>
        <w:tc>
          <w:tcPr>
            <w:tcW w:w="1418" w:type="dxa"/>
            <w:tcBorders>
              <w:top w:val="single" w:sz="4" w:space="0" w:color="auto"/>
              <w:left w:val="single" w:sz="4" w:space="0" w:color="auto"/>
              <w:bottom w:val="single" w:sz="4" w:space="0" w:color="auto"/>
              <w:right w:val="single" w:sz="4" w:space="0" w:color="auto"/>
            </w:tcBorders>
            <w:vAlign w:val="center"/>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福祉推進課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r w:rsidR="0011318B" w:rsidRPr="0052548C" w:rsidTr="00B019A1">
        <w:tc>
          <w:tcPr>
            <w:tcW w:w="5528" w:type="dxa"/>
            <w:gridSpan w:val="4"/>
            <w:tcBorders>
              <w:top w:val="single" w:sz="4" w:space="0" w:color="auto"/>
              <w:left w:val="single" w:sz="4" w:space="0" w:color="auto"/>
              <w:bottom w:val="nil"/>
              <w:right w:val="single" w:sz="4" w:space="0" w:color="auto"/>
            </w:tcBorders>
            <w:hideMark/>
          </w:tcPr>
          <w:p w:rsidR="0011318B" w:rsidRPr="0052548C" w:rsidRDefault="0011318B" w:rsidP="00FA07D1">
            <w:pPr>
              <w:rPr>
                <w:rFonts w:ascii="HG丸ｺﾞｼｯｸM-PRO" w:eastAsia="HG丸ｺﾞｼｯｸM-PRO" w:hAnsi="HG丸ｺﾞｼｯｸM-PRO"/>
              </w:rPr>
            </w:pPr>
            <w:r w:rsidRPr="0052548C">
              <w:rPr>
                <w:rFonts w:ascii="HG丸ｺﾞｼｯｸM-PRO" w:eastAsia="HG丸ｺﾞｼｯｸM-PRO" w:hAnsi="HG丸ｺﾞｼｯｸM-PRO" w:hint="eastAsia"/>
              </w:rPr>
              <w:t>ボランティア登録の促進</w:t>
            </w:r>
          </w:p>
        </w:tc>
        <w:tc>
          <w:tcPr>
            <w:tcW w:w="1418" w:type="dxa"/>
            <w:vMerge w:val="restart"/>
            <w:tcBorders>
              <w:top w:val="single" w:sz="4" w:space="0" w:color="auto"/>
              <w:left w:val="single" w:sz="4" w:space="0" w:color="auto"/>
              <w:right w:val="single" w:sz="4" w:space="0" w:color="auto"/>
            </w:tcBorders>
            <w:vAlign w:val="center"/>
            <w:hideMark/>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w:t>
            </w:r>
          </w:p>
        </w:tc>
        <w:tc>
          <w:tcPr>
            <w:tcW w:w="1701" w:type="dxa"/>
            <w:vMerge w:val="restart"/>
            <w:tcBorders>
              <w:top w:val="single" w:sz="4" w:space="0" w:color="auto"/>
              <w:left w:val="single" w:sz="4" w:space="0" w:color="auto"/>
              <w:right w:val="single" w:sz="4" w:space="0" w:color="auto"/>
            </w:tcBorders>
            <w:vAlign w:val="center"/>
            <w:hideMark/>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r w:rsidR="0011318B" w:rsidRPr="0052548C" w:rsidTr="00B019A1">
        <w:tc>
          <w:tcPr>
            <w:tcW w:w="425" w:type="dxa"/>
            <w:tcBorders>
              <w:top w:val="nil"/>
              <w:left w:val="single" w:sz="4" w:space="0" w:color="auto"/>
              <w:bottom w:val="nil"/>
              <w:right w:val="single" w:sz="4" w:space="0" w:color="auto"/>
            </w:tcBorders>
          </w:tcPr>
          <w:p w:rsidR="0011318B" w:rsidRPr="0052548C" w:rsidRDefault="0011318B" w:rsidP="00FA07D1">
            <w:pPr>
              <w:rPr>
                <w:rFonts w:ascii="HG丸ｺﾞｼｯｸM-PRO" w:eastAsia="HG丸ｺﾞｼｯｸM-PRO" w:hAnsi="HG丸ｺﾞｼｯｸM-PRO"/>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指標</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H26（実績）</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H32（目標値）</w:t>
            </w:r>
          </w:p>
        </w:tc>
        <w:tc>
          <w:tcPr>
            <w:tcW w:w="1418" w:type="dxa"/>
            <w:vMerge/>
            <w:tcBorders>
              <w:left w:val="single" w:sz="4" w:space="0" w:color="auto"/>
              <w:right w:val="single" w:sz="4" w:space="0" w:color="auto"/>
            </w:tcBorders>
          </w:tcPr>
          <w:p w:rsidR="0011318B" w:rsidRPr="0052548C" w:rsidRDefault="0011318B" w:rsidP="00FA07D1">
            <w:pPr>
              <w:jc w:val="center"/>
              <w:rPr>
                <w:rFonts w:ascii="HG丸ｺﾞｼｯｸM-PRO" w:eastAsia="HG丸ｺﾞｼｯｸM-PRO" w:hAnsi="HG丸ｺﾞｼｯｸM-PRO"/>
              </w:rPr>
            </w:pPr>
          </w:p>
        </w:tc>
        <w:tc>
          <w:tcPr>
            <w:tcW w:w="1701" w:type="dxa"/>
            <w:vMerge/>
            <w:tcBorders>
              <w:left w:val="single" w:sz="4" w:space="0" w:color="auto"/>
              <w:right w:val="single" w:sz="4" w:space="0" w:color="auto"/>
            </w:tcBorders>
          </w:tcPr>
          <w:p w:rsidR="0011318B" w:rsidRPr="0052548C" w:rsidRDefault="0011318B" w:rsidP="00FA07D1">
            <w:pPr>
              <w:jc w:val="center"/>
              <w:rPr>
                <w:rFonts w:ascii="HG丸ｺﾞｼｯｸM-PRO" w:eastAsia="HG丸ｺﾞｼｯｸM-PRO" w:hAnsi="HG丸ｺﾞｼｯｸM-PRO"/>
              </w:rPr>
            </w:pPr>
          </w:p>
        </w:tc>
      </w:tr>
      <w:tr w:rsidR="0011318B" w:rsidRPr="0052548C" w:rsidTr="0011318B">
        <w:tc>
          <w:tcPr>
            <w:tcW w:w="425" w:type="dxa"/>
            <w:tcBorders>
              <w:top w:val="nil"/>
              <w:left w:val="single" w:sz="4" w:space="0" w:color="auto"/>
              <w:bottom w:val="nil"/>
              <w:right w:val="single" w:sz="4" w:space="0" w:color="auto"/>
            </w:tcBorders>
          </w:tcPr>
          <w:p w:rsidR="0011318B" w:rsidRPr="0052548C" w:rsidRDefault="0011318B" w:rsidP="00FA07D1">
            <w:pPr>
              <w:rPr>
                <w:rFonts w:ascii="HG丸ｺﾞｼｯｸM-PRO" w:eastAsia="HG丸ｺﾞｼｯｸM-PRO" w:hAnsi="HG丸ｺﾞｼｯｸM-PRO"/>
              </w:rPr>
            </w:pPr>
          </w:p>
        </w:tc>
        <w:tc>
          <w:tcPr>
            <w:tcW w:w="1701" w:type="dxa"/>
            <w:tcBorders>
              <w:top w:val="single" w:sz="4" w:space="0" w:color="auto"/>
              <w:left w:val="single" w:sz="4" w:space="0" w:color="auto"/>
              <w:bottom w:val="single" w:sz="4" w:space="0" w:color="auto"/>
              <w:right w:val="single" w:sz="4" w:space="0" w:color="auto"/>
            </w:tcBorders>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登録団体数</w:t>
            </w:r>
          </w:p>
        </w:tc>
        <w:tc>
          <w:tcPr>
            <w:tcW w:w="1560" w:type="dxa"/>
            <w:tcBorders>
              <w:top w:val="single" w:sz="4" w:space="0" w:color="auto"/>
              <w:left w:val="single" w:sz="4" w:space="0" w:color="auto"/>
              <w:bottom w:val="single" w:sz="4" w:space="0" w:color="auto"/>
              <w:right w:val="single" w:sz="4" w:space="0" w:color="auto"/>
            </w:tcBorders>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225</w:t>
            </w:r>
          </w:p>
        </w:tc>
        <w:tc>
          <w:tcPr>
            <w:tcW w:w="1842" w:type="dxa"/>
            <w:tcBorders>
              <w:top w:val="single" w:sz="4" w:space="0" w:color="auto"/>
              <w:left w:val="single" w:sz="4" w:space="0" w:color="auto"/>
              <w:bottom w:val="single" w:sz="4" w:space="0" w:color="auto"/>
              <w:right w:val="single" w:sz="4" w:space="0" w:color="auto"/>
            </w:tcBorders>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250</w:t>
            </w:r>
          </w:p>
        </w:tc>
        <w:tc>
          <w:tcPr>
            <w:tcW w:w="1418" w:type="dxa"/>
            <w:vMerge/>
            <w:tcBorders>
              <w:left w:val="single" w:sz="4" w:space="0" w:color="auto"/>
              <w:right w:val="single" w:sz="4" w:space="0" w:color="auto"/>
            </w:tcBorders>
          </w:tcPr>
          <w:p w:rsidR="0011318B" w:rsidRPr="0052548C" w:rsidRDefault="0011318B" w:rsidP="00FA07D1">
            <w:pPr>
              <w:jc w:val="center"/>
              <w:rPr>
                <w:rFonts w:ascii="HG丸ｺﾞｼｯｸM-PRO" w:eastAsia="HG丸ｺﾞｼｯｸM-PRO" w:hAnsi="HG丸ｺﾞｼｯｸM-PRO"/>
              </w:rPr>
            </w:pPr>
          </w:p>
        </w:tc>
        <w:tc>
          <w:tcPr>
            <w:tcW w:w="1701" w:type="dxa"/>
            <w:vMerge/>
            <w:tcBorders>
              <w:left w:val="single" w:sz="4" w:space="0" w:color="auto"/>
              <w:right w:val="single" w:sz="4" w:space="0" w:color="auto"/>
            </w:tcBorders>
          </w:tcPr>
          <w:p w:rsidR="0011318B" w:rsidRPr="0052548C" w:rsidRDefault="0011318B" w:rsidP="00FA07D1">
            <w:pPr>
              <w:jc w:val="center"/>
              <w:rPr>
                <w:rFonts w:ascii="HG丸ｺﾞｼｯｸM-PRO" w:eastAsia="HG丸ｺﾞｼｯｸM-PRO" w:hAnsi="HG丸ｺﾞｼｯｸM-PRO"/>
              </w:rPr>
            </w:pPr>
          </w:p>
        </w:tc>
      </w:tr>
      <w:tr w:rsidR="0011318B" w:rsidRPr="0052548C" w:rsidTr="0011318B">
        <w:tc>
          <w:tcPr>
            <w:tcW w:w="425" w:type="dxa"/>
            <w:tcBorders>
              <w:top w:val="nil"/>
              <w:left w:val="single" w:sz="4" w:space="0" w:color="auto"/>
              <w:bottom w:val="single" w:sz="4" w:space="0" w:color="auto"/>
              <w:right w:val="single" w:sz="4" w:space="0" w:color="auto"/>
            </w:tcBorders>
          </w:tcPr>
          <w:p w:rsidR="0011318B" w:rsidRPr="0052548C" w:rsidRDefault="0011318B" w:rsidP="00FA07D1">
            <w:pPr>
              <w:rPr>
                <w:rFonts w:ascii="HG丸ｺﾞｼｯｸM-PRO" w:eastAsia="HG丸ｺﾞｼｯｸM-PRO" w:hAnsi="HG丸ｺﾞｼｯｸM-PRO"/>
              </w:rPr>
            </w:pPr>
          </w:p>
        </w:tc>
        <w:tc>
          <w:tcPr>
            <w:tcW w:w="1701" w:type="dxa"/>
            <w:tcBorders>
              <w:top w:val="single" w:sz="4" w:space="0" w:color="auto"/>
              <w:left w:val="single" w:sz="4" w:space="0" w:color="auto"/>
              <w:bottom w:val="single" w:sz="4" w:space="0" w:color="auto"/>
              <w:right w:val="single" w:sz="4" w:space="0" w:color="auto"/>
            </w:tcBorders>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個人登録者数</w:t>
            </w:r>
          </w:p>
        </w:tc>
        <w:tc>
          <w:tcPr>
            <w:tcW w:w="1560" w:type="dxa"/>
            <w:tcBorders>
              <w:top w:val="single" w:sz="4" w:space="0" w:color="auto"/>
              <w:left w:val="single" w:sz="4" w:space="0" w:color="auto"/>
              <w:bottom w:val="single" w:sz="4" w:space="0" w:color="auto"/>
              <w:right w:val="single" w:sz="4" w:space="0" w:color="auto"/>
            </w:tcBorders>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458</w:t>
            </w:r>
          </w:p>
        </w:tc>
        <w:tc>
          <w:tcPr>
            <w:tcW w:w="1842" w:type="dxa"/>
            <w:tcBorders>
              <w:top w:val="single" w:sz="4" w:space="0" w:color="auto"/>
              <w:left w:val="single" w:sz="4" w:space="0" w:color="auto"/>
              <w:bottom w:val="single" w:sz="4" w:space="0" w:color="auto"/>
              <w:right w:val="single" w:sz="4" w:space="0" w:color="auto"/>
            </w:tcBorders>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500</w:t>
            </w:r>
          </w:p>
        </w:tc>
        <w:tc>
          <w:tcPr>
            <w:tcW w:w="1418" w:type="dxa"/>
            <w:vMerge/>
            <w:tcBorders>
              <w:left w:val="single" w:sz="4" w:space="0" w:color="auto"/>
              <w:bottom w:val="single" w:sz="4" w:space="0" w:color="auto"/>
              <w:right w:val="single" w:sz="4" w:space="0" w:color="auto"/>
            </w:tcBorders>
          </w:tcPr>
          <w:p w:rsidR="0011318B" w:rsidRPr="0052548C" w:rsidRDefault="0011318B" w:rsidP="00FA07D1">
            <w:pPr>
              <w:jc w:val="center"/>
              <w:rPr>
                <w:rFonts w:ascii="HG丸ｺﾞｼｯｸM-PRO" w:eastAsia="HG丸ｺﾞｼｯｸM-PRO" w:hAnsi="HG丸ｺﾞｼｯｸM-PRO"/>
              </w:rPr>
            </w:pPr>
          </w:p>
        </w:tc>
        <w:tc>
          <w:tcPr>
            <w:tcW w:w="1701" w:type="dxa"/>
            <w:vMerge/>
            <w:tcBorders>
              <w:left w:val="single" w:sz="4" w:space="0" w:color="auto"/>
              <w:bottom w:val="single" w:sz="4" w:space="0" w:color="auto"/>
              <w:right w:val="single" w:sz="4" w:space="0" w:color="auto"/>
            </w:tcBorders>
          </w:tcPr>
          <w:p w:rsidR="0011318B" w:rsidRPr="0052548C" w:rsidRDefault="0011318B" w:rsidP="00FA07D1">
            <w:pPr>
              <w:jc w:val="center"/>
              <w:rPr>
                <w:rFonts w:ascii="HG丸ｺﾞｼｯｸM-PRO" w:eastAsia="HG丸ｺﾞｼｯｸM-PRO" w:hAnsi="HG丸ｺﾞｼｯｸM-PRO"/>
              </w:rPr>
            </w:pPr>
          </w:p>
        </w:tc>
      </w:tr>
      <w:tr w:rsidR="00FA07D1" w:rsidRPr="0052548C" w:rsidTr="0011318B">
        <w:tc>
          <w:tcPr>
            <w:tcW w:w="5528" w:type="dxa"/>
            <w:gridSpan w:val="4"/>
            <w:tcBorders>
              <w:top w:val="single" w:sz="4" w:space="0" w:color="auto"/>
              <w:left w:val="single" w:sz="4" w:space="0" w:color="auto"/>
              <w:bottom w:val="single" w:sz="4" w:space="0" w:color="auto"/>
              <w:right w:val="single" w:sz="4" w:space="0" w:color="auto"/>
            </w:tcBorders>
            <w:hideMark/>
          </w:tcPr>
          <w:p w:rsidR="00FA07D1" w:rsidRPr="0052548C" w:rsidRDefault="00FA07D1" w:rsidP="00FA07D1">
            <w:pPr>
              <w:rPr>
                <w:rFonts w:ascii="HG丸ｺﾞｼｯｸM-PRO" w:eastAsia="HG丸ｺﾞｼｯｸM-PRO" w:hAnsi="HG丸ｺﾞｼｯｸM-PRO"/>
              </w:rPr>
            </w:pPr>
            <w:r w:rsidRPr="0052548C">
              <w:rPr>
                <w:rFonts w:ascii="HG丸ｺﾞｼｯｸM-PRO" w:eastAsia="HG丸ｺﾞｼｯｸM-PRO" w:hAnsi="HG丸ｺﾞｼｯｸM-PRO" w:hint="eastAsia"/>
              </w:rPr>
              <w:t>学習会・研修会の開催</w:t>
            </w:r>
          </w:p>
        </w:tc>
        <w:tc>
          <w:tcPr>
            <w:tcW w:w="1418" w:type="dxa"/>
            <w:tcBorders>
              <w:top w:val="single" w:sz="4" w:space="0" w:color="auto"/>
              <w:left w:val="single" w:sz="4" w:space="0" w:color="auto"/>
              <w:bottom w:val="single" w:sz="4" w:space="0" w:color="auto"/>
              <w:right w:val="single" w:sz="4" w:space="0" w:color="auto"/>
            </w:tcBorders>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r w:rsidR="00FA07D1" w:rsidRPr="0052548C" w:rsidTr="0011318B">
        <w:tc>
          <w:tcPr>
            <w:tcW w:w="5528" w:type="dxa"/>
            <w:gridSpan w:val="4"/>
            <w:tcBorders>
              <w:top w:val="single" w:sz="4" w:space="0" w:color="auto"/>
              <w:left w:val="single" w:sz="4" w:space="0" w:color="auto"/>
              <w:bottom w:val="single" w:sz="4" w:space="0" w:color="auto"/>
              <w:right w:val="single" w:sz="4" w:space="0" w:color="auto"/>
            </w:tcBorders>
            <w:hideMark/>
          </w:tcPr>
          <w:p w:rsidR="00FA07D1" w:rsidRPr="0052548C" w:rsidRDefault="00FA07D1" w:rsidP="00FA07D1">
            <w:pPr>
              <w:rPr>
                <w:rFonts w:ascii="HG丸ｺﾞｼｯｸM-PRO" w:eastAsia="HG丸ｺﾞｼｯｸM-PRO" w:hAnsi="HG丸ｺﾞｼｯｸM-PRO"/>
              </w:rPr>
            </w:pPr>
            <w:r w:rsidRPr="0052548C">
              <w:rPr>
                <w:rFonts w:ascii="HG丸ｺﾞｼｯｸM-PRO" w:eastAsia="HG丸ｺﾞｼｯｸM-PRO" w:hAnsi="HG丸ｺﾞｼｯｸM-PRO" w:hint="eastAsia"/>
              </w:rPr>
              <w:t>相談、登録、調整等のコーディネート機能の充実</w:t>
            </w:r>
          </w:p>
        </w:tc>
        <w:tc>
          <w:tcPr>
            <w:tcW w:w="1418" w:type="dxa"/>
            <w:tcBorders>
              <w:top w:val="single" w:sz="4" w:space="0" w:color="auto"/>
              <w:left w:val="single" w:sz="4" w:space="0" w:color="auto"/>
              <w:bottom w:val="single" w:sz="4" w:space="0" w:color="auto"/>
              <w:right w:val="single" w:sz="4" w:space="0" w:color="auto"/>
            </w:tcBorders>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tc>
      </w:tr>
    </w:tbl>
    <w:p w:rsidR="00FA07D1" w:rsidRPr="0052548C" w:rsidRDefault="00FA07D1" w:rsidP="00FA07D1">
      <w:pPr>
        <w:tabs>
          <w:tab w:val="left" w:pos="6330"/>
        </w:tabs>
        <w:rPr>
          <w:rFonts w:ascii="HG丸ｺﾞｼｯｸM-PRO" w:eastAsia="HG丸ｺﾞｼｯｸM-PRO" w:hAnsi="HG丸ｺﾞｼｯｸM-PRO"/>
          <w:b/>
        </w:rPr>
      </w:pPr>
    </w:p>
    <w:p w:rsidR="00FA07D1" w:rsidRPr="00FA07D1" w:rsidRDefault="00FA07D1" w:rsidP="00FA07D1">
      <w:pPr>
        <w:tabs>
          <w:tab w:val="left" w:pos="6330"/>
        </w:tabs>
        <w:rPr>
          <w:rFonts w:ascii="HG丸ｺﾞｼｯｸM-PRO" w:eastAsia="HG丸ｺﾞｼｯｸM-PRO" w:hAnsi="HG丸ｺﾞｼｯｸM-PRO"/>
        </w:rPr>
      </w:pPr>
      <w:r w:rsidRPr="00FA07D1">
        <w:rPr>
          <w:noProof/>
        </w:rPr>
        <mc:AlternateContent>
          <mc:Choice Requires="wps">
            <w:drawing>
              <wp:inline distT="0" distB="0" distL="0" distR="0" wp14:anchorId="24CC95B8" wp14:editId="579867EB">
                <wp:extent cx="1282065" cy="291465"/>
                <wp:effectExtent l="0" t="0" r="0" b="0"/>
                <wp:docPr id="121" name="角丸四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wps:txbx>
                      <wps:bodyPr rot="0" vert="horz" wrap="square" lIns="91440" tIns="0" rIns="91440" bIns="0" anchor="ctr" anchorCtr="0" upright="1">
                        <a:noAutofit/>
                      </wps:bodyPr>
                    </wps:wsp>
                  </a:graphicData>
                </a:graphic>
              </wp:inline>
            </w:drawing>
          </mc:Choice>
          <mc:Fallback>
            <w:pict>
              <v:roundrect id="角丸四角形 230" o:spid="_x0000_s1304"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B4FswIAAEMFAAAOAAAAZHJzL2Uyb0RvYy54bWysVM1u1DAQviPxDpbv2/w03W6iZqv+EIRU&#10;oKLwAN7YSQyOHWzvZhfES3DtjQuv0AtvQyUeg7GTbbfAASH24J1xPOP5vvnGR8frVqAV04YrmeNo&#10;L8SIyVJRLuscv3ldTGYYGUskJUJJluMNM/h4/vjRUd9lLFaNEpRpBEmkyfoux421XRYEpmxYS8ye&#10;6piEj5XSLbHg6jqgmvSQvRVBHIbToFeadlqVzBjYPR8+4rnPX1WstC+ryjCLRI6hNutX7deFW4P5&#10;EclqTbqGl2MZ5B+qaAmXcOldqnNiCVpq/luqlpdaGVXZvVK1gaoqXjKPAdBE4S9orhrSMY8FyDHd&#10;HU3m/6UtX6wuNeIUehdHGEnSQpN+fP38/ebm9voajNtvX1C874nqO5PB+avuUjuoprtQ5TuDpDpr&#10;iKzZidaqbxihUF7kiA0eBDjHQCha9M8VhVvI0irP2brSrUsIbKC1b83mrjVsbVEJm1E8i8PpAUYl&#10;fIvTKAHbXUGybXSnjX3KVIuckWOtlpK+gv77K8jqwljfHzpiJPQtRlUroNsrIlAcxtH+mHE8DLm3&#10;OT1cJTgtuBDe0fXiTGgEoTkuTk6LWTEGm91jQrrDUrmwodphB1CN9Th8Xicf0yhOwtM4nRTT2eEk&#10;KZKDSXoYziZhlJ6m0zBJk/PikwMTJVnDKWXygku21WyU/J0mxukZ1OZVi3og9CAJYTqIqGGIS6s9&#10;Zw+QmF3Aof/9CbBn3c+UE8ITSb1tCReDHTys3jcQKNj+e1K8bJxS3BCbzK4X60GgqW+Q21sougEl&#10;aQWNhrrh/QGjUfoDRj3Mco7N+yXRDCPxTIIaQS6JG37vgKF3dxfbXSJLSDHgR4NzZoenYtlpXjdw&#10;R+SZkeoEtFtx63p6X8/owKR6POOr4p6CXd+fun/75j8BAAD//wMAUEsDBBQABgAIAAAAIQDhwsT6&#10;2gAAAAQBAAAPAAAAZHJzL2Rvd25yZXYueG1sTI9BS8NAEIXvQv/DMgVvdtOixcZMiii5eNK2gsdJ&#10;dpqEZmdjdtPGf+/qRS8Dj/d475tsO9lOnXnwrROE5SIBxVI500qNcNgXN/egfCAx1DlhhC/2sM1n&#10;Vxmlxl3kjc+7UKtYIj4lhCaEPtXaVw1b8gvXs0Tv6AZLIcqh1magSyy3nV4lyVpbaiUuNNTzU8PV&#10;aTdaBHYvH4d1Sc/Hkaxvy9fi/fRZIF7Pp8cHUIGn8BeGH/yIDnlkKt0oxqsOIT4Sfm/0VslyA6pE&#10;uL3bgM4z/R8+/wYAAP//AwBQSwECLQAUAAYACAAAACEAtoM4kv4AAADhAQAAEwAAAAAAAAAAAAAA&#10;AAAAAAAAW0NvbnRlbnRfVHlwZXNdLnhtbFBLAQItABQABgAIAAAAIQA4/SH/1gAAAJQBAAALAAAA&#10;AAAAAAAAAAAAAC8BAABfcmVscy8ucmVsc1BLAQItABQABgAIAAAAIQB28B4FswIAAEMFAAAOAAAA&#10;AAAAAAAAAAAAAC4CAABkcnMvZTJvRG9jLnhtbFBLAQItABQABgAIAAAAIQDhwsT62gAAAAQBAAAP&#10;AAAAAAAAAAAAAAAAAA0FAABkcnMvZG93bnJldi54bWxQSwUGAAAAAAQABADzAAAAFA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v:textbox>
                <w10:anchorlock/>
              </v:roundrect>
            </w:pict>
          </mc:Fallback>
        </mc:AlternateContent>
      </w:r>
      <w:r w:rsidRPr="00FA07D1">
        <w:rPr>
          <w:rFonts w:ascii="HG丸ｺﾞｼｯｸM-PRO" w:eastAsia="HG丸ｺﾞｼｯｸM-PRO" w:hAnsi="HG丸ｺﾞｼｯｸM-PRO" w:hint="eastAsia"/>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843"/>
        <w:gridCol w:w="1931"/>
      </w:tblGrid>
      <w:tr w:rsidR="00FA07D1" w:rsidRPr="00FA07D1" w:rsidTr="00FA07D1">
        <w:tc>
          <w:tcPr>
            <w:tcW w:w="4394"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指標</w:t>
            </w:r>
          </w:p>
        </w:tc>
        <w:tc>
          <w:tcPr>
            <w:tcW w:w="1843"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現状</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（H26実績）</w:t>
            </w:r>
          </w:p>
        </w:tc>
        <w:tc>
          <w:tcPr>
            <w:tcW w:w="1931"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目標</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（H32）</w:t>
            </w:r>
          </w:p>
        </w:tc>
      </w:tr>
      <w:tr w:rsidR="00FA07D1" w:rsidRPr="00FA07D1" w:rsidTr="00447288">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コミュニティソーシャルワーク実践者養成研修受講者数（延べ）</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447288">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153人</w:t>
            </w:r>
          </w:p>
        </w:tc>
        <w:tc>
          <w:tcPr>
            <w:tcW w:w="193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447288">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330人</w:t>
            </w:r>
          </w:p>
        </w:tc>
      </w:tr>
    </w:tbl>
    <w:p w:rsidR="00FA07D1" w:rsidRDefault="00FA07D1" w:rsidP="00FA07D1">
      <w:pPr>
        <w:tabs>
          <w:tab w:val="left" w:pos="6330"/>
        </w:tabs>
      </w:pPr>
    </w:p>
    <w:p w:rsidR="00D46B44" w:rsidRPr="00FA07D1" w:rsidRDefault="00D46B44" w:rsidP="00FA07D1">
      <w:pPr>
        <w:tabs>
          <w:tab w:val="left" w:pos="6330"/>
        </w:tabs>
      </w:pPr>
    </w:p>
    <w:p w:rsidR="00FA07D1" w:rsidRPr="00FA07D1" w:rsidRDefault="00FA07D1" w:rsidP="00FA07D1">
      <w:pPr>
        <w:tabs>
          <w:tab w:val="left" w:pos="6330"/>
        </w:tabs>
      </w:pPr>
      <w:r w:rsidRPr="00FA07D1">
        <w:rPr>
          <w:rFonts w:hint="eastAsia"/>
          <w:noProof/>
        </w:rPr>
        <w:lastRenderedPageBreak/>
        <mc:AlternateContent>
          <mc:Choice Requires="wps">
            <w:drawing>
              <wp:anchor distT="0" distB="0" distL="114300" distR="114300" simplePos="0" relativeHeight="251904000" behindDoc="0" locked="0" layoutInCell="1" allowOverlap="1" wp14:anchorId="1811D92A" wp14:editId="7FC4E4BD">
                <wp:simplePos x="0" y="0"/>
                <wp:positionH relativeFrom="column">
                  <wp:posOffset>-22860</wp:posOffset>
                </wp:positionH>
                <wp:positionV relativeFrom="paragraph">
                  <wp:posOffset>1270</wp:posOffset>
                </wp:positionV>
                <wp:extent cx="5400675" cy="548005"/>
                <wp:effectExtent l="0" t="0" r="28575" b="23495"/>
                <wp:wrapNone/>
                <wp:docPr id="122" name="角丸四角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548005"/>
                        </a:xfrm>
                        <a:prstGeom prst="roundRect">
                          <a:avLst>
                            <a:gd name="adj" fmla="val 7694"/>
                          </a:avLst>
                        </a:prstGeom>
                        <a:solidFill>
                          <a:srgbClr val="FFFFFF"/>
                        </a:solidFill>
                        <a:ln w="25400">
                          <a:solidFill>
                            <a:srgbClr val="000000"/>
                          </a:solidFill>
                          <a:round/>
                          <a:headEnd/>
                          <a:tailEnd/>
                        </a:ln>
                      </wps:spPr>
                      <wps:txbx>
                        <w:txbxContent>
                          <w:p w:rsidR="003D33AE" w:rsidRDefault="003D33AE" w:rsidP="00FA07D1">
                            <w:pPr>
                              <w:spacing w:line="400" w:lineRule="exact"/>
                              <w:rPr>
                                <w:rFonts w:ascii="HG創英角ﾎﾟｯﾌﾟ体" w:eastAsia="HG創英角ﾎﾟｯﾌﾟ体"/>
                                <w:sz w:val="32"/>
                                <w:szCs w:val="32"/>
                              </w:rPr>
                            </w:pPr>
                            <w:r>
                              <w:rPr>
                                <w:rFonts w:eastAsia="ＭＳ ゴシック" w:hint="eastAsia"/>
                              </w:rPr>
                              <w:t xml:space="preserve">基本方針３　</w:t>
                            </w:r>
                            <w:r>
                              <w:rPr>
                                <w:rFonts w:ascii="HG創英角ﾎﾟｯﾌﾟ体" w:eastAsia="HG創英角ﾎﾟｯﾌﾟ体" w:hint="eastAsia"/>
                                <w:sz w:val="32"/>
                                <w:szCs w:val="32"/>
                              </w:rPr>
                              <w:t>さまざまな人と交流し、みんなで支え</w:t>
                            </w:r>
                          </w:p>
                          <w:p w:rsidR="003D33AE" w:rsidRDefault="003D33AE" w:rsidP="00FA07D1">
                            <w:pPr>
                              <w:spacing w:line="400" w:lineRule="exact"/>
                              <w:ind w:firstLineChars="450" w:firstLine="1440"/>
                              <w:rPr>
                                <w:rFonts w:ascii="HG創英角ﾎﾟｯﾌﾟ体" w:eastAsia="HG創英角ﾎﾟｯﾌﾟ体"/>
                                <w:sz w:val="32"/>
                                <w:szCs w:val="32"/>
                              </w:rPr>
                            </w:pPr>
                            <w:r>
                              <w:rPr>
                                <w:rFonts w:ascii="HG創英角ﾎﾟｯﾌﾟ体" w:eastAsia="HG創英角ﾎﾟｯﾌﾟ体" w:hint="eastAsia"/>
                                <w:sz w:val="32"/>
                                <w:szCs w:val="32"/>
                              </w:rPr>
                              <w:t>合う地域にしよう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9" o:spid="_x0000_s1305" style="position:absolute;left:0;text-align:left;margin-left:-1.8pt;margin-top:.1pt;width:425.25pt;height:43.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nXUQIAAHwEAAAOAAAAZHJzL2Uyb0RvYy54bWysVMGO0zAQvSPxD5bvNGnUbtto09WqSxHS&#10;AisWPsC1ncbg2GbsNl0+Y69748Iv7IW/YSU+g4mTLS1wQuRgjT0zzzPveXJ6tqs12UrwypqCDgcp&#10;JdJwK5RZF/T9u+WzKSU+MCOYtkYW9EZ6ejZ/+uS0cbnMbGW1kEAQxPi8cQWtQnB5knheyZr5gXXS&#10;oLO0ULOAW1gnAliD6LVOsjQ9SRoLwoHl0ns8veicdB7xy1Ly8KYsvQxEFxRrC3GFuK7aNZmfsnwN&#10;zFWK92Wwf6iiZsrgpXuoCxYY2YD6A6pWHKy3ZRhwWye2LBWXsQfsZpj+1s11xZyMvSA53u1p8v8P&#10;lr/eXgFRArXLMkoMq1GkH19vv9/fP9zdofHw7QvJsllLVON8jvHX7graVr27tPyjJ8YuKmbW8hzA&#10;NpVkAssbtvHJUUK78ZhKVs0rK/AWtgk2crYroW4BkQ2yi9Lc7KWRu0A4Ho5HKPZkTAlH33g0TdNx&#10;vILlj9kOfHghbU1ao6BgN0a8Rf3jFWx76UPUR/Q9MvGBkrLWqPaWaTI5mY16wD42YfkjZOzWaiWW&#10;Suu4gfVqoYFgZkGX8euT/WGYNqQpaNbWHqs4cvpDjDR+f8OIfcRX2lL73IhoB6Z0Z2OZ2vRct/R2&#10;MoXdatep2rXVkr+y4gbpB9sNAQ4tGpWFz5Q0OAAF9Z82DCQl+qVBCSejbIZ8h7iZTmc4PXDoWB04&#10;mOEIVNBASWcuQjdjGwdqXeE9w0iAsecoeqnC4+voaurLxyeO1tEMHe5j1K+fxvwnAAAA//8DAFBL&#10;AwQUAAYACAAAACEAmk9Qjt4AAAAGAQAADwAAAGRycy9kb3ducmV2LnhtbEyOQUvDQBSE74L/YXmC&#10;F2k3tprWmE2RgOBBiFYP9bbJPrPB7NuQ3bTx3/s86W2GGWa+fDe7XhxxDJ0nBdfLBARS401HrYL3&#10;t8fFFkSImozuPaGCbwywK87Pcp0Zf6JXPO5jK3iEQqYV2BiHTMrQWHQ6LP2AxNmnH52ObMdWmlGf&#10;eNz1cpUkqXS6I36wesDSYvO1n5yC52bzcvVRllNlq7CupfeHqnxS6vJifrgHEXGOf2X4xWd0KJip&#10;9hOZIHoFi3XKTQUrEJxub9I7EDWL9BZkkcv/+MUPAAAA//8DAFBLAQItABQABgAIAAAAIQC2gziS&#10;/gAAAOEBAAATAAAAAAAAAAAAAAAAAAAAAABbQ29udGVudF9UeXBlc10ueG1sUEsBAi0AFAAGAAgA&#10;AAAhADj9If/WAAAAlAEAAAsAAAAAAAAAAAAAAAAALwEAAF9yZWxzLy5yZWxzUEsBAi0AFAAGAAgA&#10;AAAhAAgd+ddRAgAAfAQAAA4AAAAAAAAAAAAAAAAALgIAAGRycy9lMm9Eb2MueG1sUEsBAi0AFAAG&#10;AAgAAAAhAJpPUI7eAAAABgEAAA8AAAAAAAAAAAAAAAAAqwQAAGRycy9kb3ducmV2LnhtbFBLBQYA&#10;AAAABAAEAPMAAAC2BQAAAAA=&#10;" strokeweight="2pt">
                <v:textbox inset="5.85pt,.7pt,5.85pt,.7pt">
                  <w:txbxContent>
                    <w:p w:rsidR="003D33AE" w:rsidRDefault="003D33AE" w:rsidP="00FA07D1">
                      <w:pPr>
                        <w:spacing w:line="400" w:lineRule="exact"/>
                        <w:rPr>
                          <w:rFonts w:ascii="HG創英角ﾎﾟｯﾌﾟ体" w:eastAsia="HG創英角ﾎﾟｯﾌﾟ体"/>
                          <w:sz w:val="32"/>
                          <w:szCs w:val="32"/>
                        </w:rPr>
                      </w:pPr>
                      <w:r>
                        <w:rPr>
                          <w:rFonts w:eastAsia="ＭＳ ゴシック" w:hint="eastAsia"/>
                        </w:rPr>
                        <w:t xml:space="preserve">基本方針３　</w:t>
                      </w:r>
                      <w:r>
                        <w:rPr>
                          <w:rFonts w:ascii="HG創英角ﾎﾟｯﾌﾟ体" w:eastAsia="HG創英角ﾎﾟｯﾌﾟ体" w:hint="eastAsia"/>
                          <w:sz w:val="32"/>
                          <w:szCs w:val="32"/>
                        </w:rPr>
                        <w:t>さまざまな人と交流し、みんなで支え</w:t>
                      </w:r>
                    </w:p>
                    <w:p w:rsidR="003D33AE" w:rsidRDefault="003D33AE" w:rsidP="00FA07D1">
                      <w:pPr>
                        <w:spacing w:line="400" w:lineRule="exact"/>
                        <w:ind w:firstLineChars="450" w:firstLine="1440"/>
                        <w:rPr>
                          <w:rFonts w:ascii="HG創英角ﾎﾟｯﾌﾟ体" w:eastAsia="HG創英角ﾎﾟｯﾌﾟ体"/>
                          <w:sz w:val="32"/>
                          <w:szCs w:val="32"/>
                        </w:rPr>
                      </w:pPr>
                      <w:r>
                        <w:rPr>
                          <w:rFonts w:ascii="HG創英角ﾎﾟｯﾌﾟ体" w:eastAsia="HG創英角ﾎﾟｯﾌﾟ体" w:hint="eastAsia"/>
                          <w:sz w:val="32"/>
                          <w:szCs w:val="32"/>
                        </w:rPr>
                        <w:t>合う地域にしよう</w:t>
                      </w:r>
                    </w:p>
                  </w:txbxContent>
                </v:textbox>
              </v:roundrect>
            </w:pict>
          </mc:Fallback>
        </mc:AlternateContent>
      </w:r>
      <w:r w:rsidRPr="00FA07D1">
        <w:rPr>
          <w:rFonts w:hint="eastAsia"/>
          <w:noProof/>
        </w:rPr>
        <mc:AlternateContent>
          <mc:Choice Requires="wps">
            <w:drawing>
              <wp:anchor distT="0" distB="0" distL="114300" distR="114300" simplePos="0" relativeHeight="251905024" behindDoc="0" locked="0" layoutInCell="1" allowOverlap="1" wp14:anchorId="3F88279D" wp14:editId="65647CBD">
                <wp:simplePos x="0" y="0"/>
                <wp:positionH relativeFrom="column">
                  <wp:posOffset>4562475</wp:posOffset>
                </wp:positionH>
                <wp:positionV relativeFrom="paragraph">
                  <wp:posOffset>-41275</wp:posOffset>
                </wp:positionV>
                <wp:extent cx="676275" cy="600075"/>
                <wp:effectExtent l="0" t="0" r="9525" b="9525"/>
                <wp:wrapNone/>
                <wp:docPr id="123" name="円/楕円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28" o:spid="_x0000_s1306" style="position:absolute;left:0;text-align:left;margin-left:359.25pt;margin-top:-3.25pt;width:53.25pt;height: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FkjAIAAAcFAAAOAAAAZHJzL2Uyb0RvYy54bWysVN1u0zAUvkfiHSzfd/khTZuo6bQfgpAG&#10;TBo8gOs4jYVjG9ttOiZu9wY8Ao8Gz8Gx024dcIEQuXCO7fP/fceL010v0JYZy5WscHISY8QkVQ2X&#10;6wp/eF9P5hhZR2RDhJKswrfM4tPl82eLQZcsVZ0SDTMInEhbDrrCnXO6jCJLO9YTe6I0k3DZKtMT&#10;B1uzjhpDBvDeiyiN4zwalGm0UZRZC6eX4yVeBv9ty6h717aWOSQqDLm5sJqwrvwaLRekXBuiO073&#10;aZB/yKInXELQB1eXxBG0Mfw3Vz2nRlnVuhOq+ki1Lacs1ADVJPEv1dx0RLNQCzTH6oc22f/nlr7d&#10;XhvEG8AufYGRJD2A9P3+Pvrx7Sv8UJrOfY8GbUtQvdHXxldp9ZWiHy2S6qIjcs3OjFFDx0gDmSVe&#10;P3pi4DcWTNFqeKMaCEA2ToV27VrTe4fQCLQLqNw+oMJ2DlE4zGd5OptiROEqj+MYZB+BlAdjbax7&#10;xVSPvFBhJgTX1veNlGR7Zd2ofdAK+SvBm5oLETZmvboQBm0JcKSuc4ixD2CP1YT0ylJ5s9HjeAJp&#10;Qgx/5xMOmN8VSZrF52kxqfP5bJLV2XRSzOL5JE6K8yKPsyK7rL/4BJOs7HjTMHnFJTvwL8n+Dt/9&#10;JIzMCQxEQ4WLaToNtT/J3h4XCU2E709FGrWRDVRHSo/my73sCBejHD3NOMAAZR/+oREBew/3SBu3&#10;W+1GghUBOE+GlWpugQ5GAVwwlfB+gNAp8xmjAWaxwvbThhiGkXgtgVKzLAVb5MJmPi/AxBxfrI4u&#10;iKTgqMIOo1G8cOO4b7Th6w7iJKE7Up0BCVse2PGY0566MG2hpv3L4Mf5eB+0Ht+v5U8AAAD//wMA&#10;UEsDBBQABgAIAAAAIQBoQQMV3QAAAAkBAAAPAAAAZHJzL2Rvd25yZXYueG1sTI9BT8MwDIXvSPyH&#10;yEjctrQRG1VpOk2T4MSFbeLsNaGNaJyqSbvCr8ec4GRb7+n5e9Vu8b2Y7RhdIA35OgNhqQnGUavh&#10;fHpeFSBiQjLYB7IavmyEXX17U2FpwpXe7HxMreAQiiVq6FIaSilj01mPcR0GS6x9hNFj4nNspRnx&#10;yuG+lyrLttKjI/7Q4WAPnW0+j5PXgPEV1dSp9qTcw3ce5sPL+95pfX+37J9AJLukPzP84jM61Mx0&#10;CROZKHoNj3mxYauG1ZYnGwq14XIXXooMZF3J/w3qHwAAAP//AwBQSwECLQAUAAYACAAAACEAtoM4&#10;kv4AAADhAQAAEwAAAAAAAAAAAAAAAAAAAAAAW0NvbnRlbnRfVHlwZXNdLnhtbFBLAQItABQABgAI&#10;AAAAIQA4/SH/1gAAAJQBAAALAAAAAAAAAAAAAAAAAC8BAABfcmVscy8ucmVsc1BLAQItABQABgAI&#10;AAAAIQCoQCFkjAIAAAcFAAAOAAAAAAAAAAAAAAAAAC4CAABkcnMvZTJvRG9jLnhtbFBLAQItABQA&#10;BgAIAAAAIQBoQQMV3QAAAAkBAAAPAAAAAAAAAAAAAAAAAOYEAABkcnMvZG93bnJldi54bWxQSwUG&#10;AAAAAAQABADzAAAA8AUAAAAA&#10;" fillcolor="#f60" stroked="f">
                <v:textbox inset="5.85pt,.7pt,5.85pt,.7pt">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支</w:t>
                      </w:r>
                    </w:p>
                  </w:txbxContent>
                </v:textbox>
              </v:oval>
            </w:pict>
          </mc:Fallback>
        </mc:AlternateContent>
      </w:r>
    </w:p>
    <w:p w:rsidR="00FA07D1" w:rsidRPr="00FA07D1" w:rsidRDefault="00FA07D1" w:rsidP="00FA07D1">
      <w:pPr>
        <w:tabs>
          <w:tab w:val="left" w:pos="6330"/>
        </w:tabs>
      </w:pPr>
    </w:p>
    <w:p w:rsidR="00FA07D1" w:rsidRPr="00FA07D1" w:rsidRDefault="00FA07D1" w:rsidP="00FA07D1">
      <w:pPr>
        <w:tabs>
          <w:tab w:val="left" w:pos="6330"/>
        </w:tabs>
      </w:pP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核家族化の進行や</w:t>
      </w:r>
      <w:r w:rsidR="00672F6A">
        <w:rPr>
          <w:rFonts w:ascii="HG丸ｺﾞｼｯｸM-PRO" w:eastAsia="HG丸ｺﾞｼｯｸM-PRO" w:hAnsi="HG丸ｺﾞｼｯｸM-PRO" w:hint="eastAsia"/>
        </w:rPr>
        <w:t>ひとり暮らし</w:t>
      </w:r>
      <w:r w:rsidRPr="00FA07D1">
        <w:rPr>
          <w:rFonts w:ascii="HG丸ｺﾞｼｯｸM-PRO" w:eastAsia="HG丸ｺﾞｼｯｸM-PRO" w:hAnsi="HG丸ｺﾞｼｯｸM-PRO" w:hint="eastAsia"/>
        </w:rPr>
        <w:t>世帯の増加などにより、地域のつながりが希薄化し、社会的孤立のリスクが高まっていることから、</w:t>
      </w:r>
      <w:r w:rsidR="003F3BE3" w:rsidRPr="002E775E">
        <w:rPr>
          <w:rFonts w:ascii="HG丸ｺﾞｼｯｸM-PRO" w:eastAsia="HG丸ｺﾞｼｯｸM-PRO" w:hAnsi="HG丸ｺﾞｼｯｸM-PRO" w:hint="eastAsia"/>
        </w:rPr>
        <w:t>地区社協、自治会（マンション等では管理組合）、民生委員・児童委員等が</w:t>
      </w:r>
      <w:r w:rsidRPr="002E775E">
        <w:rPr>
          <w:rFonts w:ascii="HG丸ｺﾞｼｯｸM-PRO" w:eastAsia="HG丸ｺﾞｼｯｸM-PRO" w:hAnsi="HG丸ｺﾞｼｯｸM-PRO" w:hint="eastAsia"/>
        </w:rPr>
        <w:t>地</w:t>
      </w:r>
      <w:r w:rsidRPr="00FA07D1">
        <w:rPr>
          <w:rFonts w:ascii="HG丸ｺﾞｼｯｸM-PRO" w:eastAsia="HG丸ｺﾞｼｯｸM-PRO" w:hAnsi="HG丸ｺﾞｼｯｸM-PRO" w:hint="eastAsia"/>
        </w:rPr>
        <w:t>域での様々な活動を通じて身近な地域でのつながりを深めるなど、地域コミュニティの活性化を図る必要があります。</w:t>
      </w:r>
      <w:r w:rsidR="00672F6A">
        <w:rPr>
          <w:rFonts w:ascii="HG丸ｺﾞｼｯｸM-PRO" w:eastAsia="HG丸ｺﾞｼｯｸM-PRO" w:hAnsi="HG丸ｺﾞｼｯｸM-PRO" w:hint="eastAsia"/>
        </w:rPr>
        <w:t>そして、地域が抱える課題の把握や解決のための取組などを検討する地区の会議である地域福祉エリアミーティング等が継続的に開催されるよう、今後も支援していく必要があります</w:t>
      </w:r>
      <w:r w:rsidRPr="00FA07D1">
        <w:rPr>
          <w:rFonts w:ascii="HG丸ｺﾞｼｯｸM-PRO" w:eastAsia="HG丸ｺﾞｼｯｸM-PRO" w:hAnsi="HG丸ｺﾞｼｯｸM-PRO" w:hint="eastAsia"/>
        </w:rPr>
        <w:t>。</w:t>
      </w:r>
    </w:p>
    <w:p w:rsidR="00672F6A"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また、</w:t>
      </w:r>
      <w:r w:rsidR="00672F6A">
        <w:rPr>
          <w:rFonts w:ascii="HG丸ｺﾞｼｯｸM-PRO" w:eastAsia="HG丸ｺﾞｼｯｸM-PRO" w:hAnsi="HG丸ｺﾞｼｯｸM-PRO" w:hint="eastAsia"/>
        </w:rPr>
        <w:t>高齢化に伴い、日々の暮らしの中での見守りや目配りといった日頃からの支援体制の構築も大変重要です。</w:t>
      </w:r>
    </w:p>
    <w:p w:rsidR="00FA07D1" w:rsidRPr="00FA07D1" w:rsidRDefault="00672F6A" w:rsidP="00672F6A">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さらに、大規模災害時などのいざという時に、支え合える地域を実現するためには</w:t>
      </w:r>
      <w:r w:rsidR="00E513C7">
        <w:rPr>
          <w:rFonts w:ascii="HG丸ｺﾞｼｯｸM-PRO" w:eastAsia="HG丸ｺﾞｼｯｸM-PRO" w:hAnsi="HG丸ｺﾞｼｯｸM-PRO" w:hint="eastAsia"/>
        </w:rPr>
        <w:t>、</w:t>
      </w:r>
      <w:r>
        <w:rPr>
          <w:rFonts w:ascii="HG丸ｺﾞｼｯｸM-PRO" w:eastAsia="HG丸ｺﾞｼｯｸM-PRO" w:hAnsi="HG丸ｺﾞｼｯｸM-PRO" w:hint="eastAsia"/>
        </w:rPr>
        <w:t>地域の防災活動が重要であり、地域での防災体制の一層の充実が求められます</w:t>
      </w:r>
      <w:r w:rsidR="00FA07D1" w:rsidRPr="00FA07D1">
        <w:rPr>
          <w:rFonts w:ascii="HG丸ｺﾞｼｯｸM-PRO" w:eastAsia="HG丸ｺﾞｼｯｸM-PRO" w:hAnsi="HG丸ｺﾞｼｯｸM-PRO" w:hint="eastAsia"/>
        </w:rPr>
        <w:t>。</w:t>
      </w:r>
    </w:p>
    <w:p w:rsidR="00FA07D1" w:rsidRDefault="00FA07D1" w:rsidP="00FA07D1">
      <w:pPr>
        <w:tabs>
          <w:tab w:val="left" w:pos="6330"/>
        </w:tabs>
        <w:ind w:firstLineChars="100" w:firstLine="240"/>
        <w:rPr>
          <w:rFonts w:ascii="HG丸ｺﾞｼｯｸM-PRO" w:eastAsia="HG丸ｺﾞｼｯｸM-PRO" w:hAnsi="HG丸ｺﾞｼｯｸM-PRO"/>
        </w:rPr>
      </w:pPr>
    </w:p>
    <w:p w:rsidR="004C7D72" w:rsidRPr="004C7D72" w:rsidRDefault="004C7D72" w:rsidP="004C7D72">
      <w:pPr>
        <w:tabs>
          <w:tab w:val="left" w:pos="6330"/>
        </w:tabs>
        <w:ind w:firstLineChars="100" w:firstLine="241"/>
        <w:rPr>
          <w:rFonts w:ascii="HG丸ｺﾞｼｯｸM-PRO" w:eastAsia="HG丸ｺﾞｼｯｸM-PRO" w:hAnsi="HG丸ｺﾞｼｯｸM-PRO"/>
          <w:b/>
        </w:rPr>
      </w:pPr>
      <w:r w:rsidRPr="004C7D72">
        <w:rPr>
          <w:rFonts w:ascii="HG丸ｺﾞｼｯｸM-PRO" w:eastAsia="HG丸ｺﾞｼｯｸM-PRO" w:hAnsi="HG丸ｺﾞｼｯｸM-PRO" w:hint="eastAsia"/>
          <w:b/>
        </w:rPr>
        <w:t>≪前計画の課題≫</w:t>
      </w:r>
    </w:p>
    <w:p w:rsidR="004C7D72" w:rsidRDefault="004C7D72" w:rsidP="004C7D72">
      <w:pPr>
        <w:tabs>
          <w:tab w:val="left" w:pos="6330"/>
        </w:tabs>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○自治会活動等の活性化</w:t>
      </w:r>
    </w:p>
    <w:p w:rsidR="004C7D72" w:rsidRDefault="004C7D72" w:rsidP="004C7D72">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○地域福祉エリアミーティングの継続開催</w:t>
      </w:r>
    </w:p>
    <w:p w:rsidR="004C7D72" w:rsidRDefault="004C7D72" w:rsidP="004C7D72">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○見守り体制の構築</w:t>
      </w:r>
    </w:p>
    <w:p w:rsidR="004C7D72" w:rsidRPr="00FA07D1" w:rsidRDefault="004C7D72" w:rsidP="00FA07D1">
      <w:pPr>
        <w:tabs>
          <w:tab w:val="left" w:pos="6330"/>
        </w:tabs>
        <w:ind w:firstLineChars="100" w:firstLine="240"/>
        <w:rPr>
          <w:rFonts w:ascii="HG丸ｺﾞｼｯｸM-PRO" w:eastAsia="HG丸ｺﾞｼｯｸM-PRO" w:hAnsi="HG丸ｺﾞｼｯｸM-PRO"/>
        </w:rPr>
      </w:pPr>
    </w:p>
    <w:p w:rsidR="00FA07D1" w:rsidRPr="00FA07D1" w:rsidRDefault="00D95E98" w:rsidP="00FA07D1">
      <w:pPr>
        <w:tabs>
          <w:tab w:val="left" w:pos="6330"/>
        </w:tabs>
        <w:ind w:left="281" w:hangingChars="100" w:hanging="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基本</w:t>
      </w:r>
      <w:r w:rsidR="00FA07D1" w:rsidRPr="00FA07D1">
        <w:rPr>
          <w:rFonts w:ascii="HG丸ｺﾞｼｯｸM-PRO" w:eastAsia="HG丸ｺﾞｼｯｸM-PRO" w:hAnsi="HG丸ｺﾞｼｯｸM-PRO" w:hint="eastAsia"/>
          <w:b/>
          <w:sz w:val="28"/>
        </w:rPr>
        <w:t>方針３を実現するために・・・</w:t>
      </w:r>
    </w:p>
    <w:p w:rsidR="00FA07D1" w:rsidRPr="00FA07D1" w:rsidRDefault="00FA07D1" w:rsidP="00FA07D1">
      <w:pPr>
        <w:tabs>
          <w:tab w:val="left" w:pos="6330"/>
        </w:tabs>
        <w:ind w:left="240" w:hangingChars="100" w:hanging="240"/>
      </w:pPr>
      <w:r w:rsidRPr="00FA07D1">
        <w:rPr>
          <w:rFonts w:hint="eastAsia"/>
          <w:noProof/>
        </w:rPr>
        <mc:AlternateContent>
          <mc:Choice Requires="wps">
            <w:drawing>
              <wp:anchor distT="0" distB="0" distL="114300" distR="114300" simplePos="0" relativeHeight="251916288" behindDoc="0" locked="0" layoutInCell="1" allowOverlap="1" wp14:anchorId="5B123C2B" wp14:editId="659B31D5">
                <wp:simplePos x="0" y="0"/>
                <wp:positionH relativeFrom="column">
                  <wp:posOffset>0</wp:posOffset>
                </wp:positionH>
                <wp:positionV relativeFrom="paragraph">
                  <wp:posOffset>5080</wp:posOffset>
                </wp:positionV>
                <wp:extent cx="5377815" cy="0"/>
                <wp:effectExtent l="0" t="19050" r="13335" b="19050"/>
                <wp:wrapNone/>
                <wp:docPr id="124" name="直線矢印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7815" cy="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27" o:spid="_x0000_s1026" type="#_x0000_t32" style="position:absolute;left:0;text-align:left;margin-left:0;margin-top:.4pt;width:423.45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Bl0QIAAKIFAAAOAAAAZHJzL2Uyb0RvYy54bWysVM2O0zAQviPxDpbv2fw0bbLRpqvdJOWy&#10;wEq7iLObOI1FYke227RCXJbzvgAckHgBkEDiyMNUaF8D22nDdrkgtK0UeWzPN9/MfJ6T03VTgxXm&#10;gjAaQ/fIgQDTnBWELmL46npmhRAIiWiBakZxDDdYwNPp0ycnXRthj1WsLjAHCoSKqGtjWEnZRrYt&#10;8go3SByxFlN1WDLeIKlMvrALjjqF3tS25zgTu2O8aDnLsRBqN+0P4dTglyXO5cuyFFiCOoaKmzRf&#10;br5z/bWnJyhacNRWJN/RQP/BokGEqqADVIokAktO/oJqSM6ZYKU8ylljs7IkOTY5qGxc50E2VxVq&#10;sclFFUe0Q5nE48HmL1aXHJBC9c7zIaCoUU26+/j97seHu0+ff91+3d58276/3d582d78BJ4X6Ip1&#10;rYiUY0Ivuc45X9Or9oLlbwSgLKkQXWDD/HrTKjBXe9gHLtoQrYo7756zQt1BS8lM+dYlbzSkKgxY&#10;my5thi7htQS52hyPgiB0xxDk+zMbRXvHlgv5DLMG6EUMheSILCqZMEqVFhh3TRi0uhBS00LR3kFH&#10;pWxG6tpIoqagi+EodB3HeAhWk0Kf6nuCL+ZJzcEKaVWZn0lSndy/pqFTJKr+ntiIlMlecJwtaWHi&#10;VBgV2W4tEan7teJVUx0JGwn3ZJW1lmpp9lUtjLzeHjvHWZiFvuV7k8zynTS1zmaJb01mbjBOR2mS&#10;pO47nYLrRxUpCkx1Fnupu/6/SWn36HqRDmIf6mUfopvCKrKHTM9mYyfwR6EVBOOR5Y8yxzoPZ4l1&#10;lriTSZCdJ+fZA6aZyV48DtmhlJoVW0rMr6qiAwXROhmNjz0XKkONBi/oOwpQvVAzLZccAs7kayIr&#10;I2stSI1xoILQ0f+dCgb0vhD7Hmpr6MIutz+lUj3f99e8Fv1A+qc2Z8Xmku9fkRoExmk3tPSkuW+r&#10;9f3ROv0NAAD//wMAUEsDBBQABgAIAAAAIQBkXQtE2AAAAAIBAAAPAAAAZHJzL2Rvd25yZXYueG1s&#10;TI9Ba8JAFITvBf/D8oTe6kaxYmM2IkIPhTRQ2+J1zb4modm3YXeN8d/3earHYYaZb7LtaDsxoA+t&#10;IwXzWQICqXKmpVrB1+fr0xpEiJqM7hyhgisG2OaTh0ynxl3oA4dDrAWXUEi1gibGPpUyVA1aHWau&#10;R2Lvx3mrI0tfS+P1hcttJxdJspJWt8QLje5x32D1ezhbBeV7icvn4duEcX71hSuL4+KtUOpxOu42&#10;ICKO8T8MN3xGh5yZTu5MJohOAR+JCpievfVy9QLidJMyz+Q9ev4HAAD//wMAUEsBAi0AFAAGAAgA&#10;AAAhALaDOJL+AAAA4QEAABMAAAAAAAAAAAAAAAAAAAAAAFtDb250ZW50X1R5cGVzXS54bWxQSwEC&#10;LQAUAAYACAAAACEAOP0h/9YAAACUAQAACwAAAAAAAAAAAAAAAAAvAQAAX3JlbHMvLnJlbHNQSwEC&#10;LQAUAAYACAAAACEAmPWQZdECAACiBQAADgAAAAAAAAAAAAAAAAAuAgAAZHJzL2Uyb0RvYy54bWxQ&#10;SwECLQAUAAYACAAAACEAZF0LRNgAAAACAQAADwAAAAAAAAAAAAAAAAArBQAAZHJzL2Rvd25yZXYu&#10;eG1sUEsFBgAAAAAEAAQA8wAAADAGAAAAAA==&#10;" strokeweight="3pt">
                <v:stroke dashstyle="1 1"/>
              </v:shape>
            </w:pict>
          </mc:Fallback>
        </mc:AlternateContent>
      </w:r>
      <w:r w:rsidRPr="00FA07D1">
        <w:rPr>
          <w:noProof/>
        </w:rPr>
        <mc:AlternateContent>
          <mc:Choice Requires="wps">
            <w:drawing>
              <wp:inline distT="0" distB="0" distL="0" distR="0" wp14:anchorId="0DD3AE05" wp14:editId="0CC7B00A">
                <wp:extent cx="1282065" cy="291465"/>
                <wp:effectExtent l="0" t="0" r="0" b="0"/>
                <wp:docPr id="125"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wps:txbx>
                      <wps:bodyPr rot="0" vert="horz" wrap="square" lIns="91440" tIns="0" rIns="91440" bIns="0" anchor="ctr" anchorCtr="0" upright="1">
                        <a:noAutofit/>
                      </wps:bodyPr>
                    </wps:wsp>
                  </a:graphicData>
                </a:graphic>
              </wp:inline>
            </w:drawing>
          </mc:Choice>
          <mc:Fallback>
            <w:pict>
              <v:roundrect id="角丸四角形 226" o:spid="_x0000_s1307"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esgIAAEMFAAAOAAAAZHJzL2Uyb0RvYy54bWysVM1u1DAQviPxDpbv2/yQbjdRs1V/CEIq&#10;UFF4AG/sJAbHDrZ3swviJbj2xoVX6IW3oRKPwdjJLlvggBA5ODP2zHi+mW98fLJuBVoxbbiSOY4O&#10;QoyYLBXlss7x61fFZIaRsURSIpRkOd4wg0/mDx8c913GYtUoQZlGEESarO9y3FjbZUFgyoa1xByo&#10;jkk4rJRuiQVV1wHVpIforQjiMJwGvdK006pkxsDuxXCI5z5+VbHSvqgqwywSOYbcrF+1XxduDebH&#10;JKs16RpejmmQf8iiJVzCpbtQF8QStNT8t1AtL7UyqrIHpWoDVVW8ZB4DoInCX9BcN6RjHgsUx3S7&#10;Mpn/F7Z8vrrSiFPoXXyIkSQtNOn7l0/fbm/vbm5AuPv6GcXx1BWq70wG9tfdlXZQTXepyrcGSXXe&#10;EFmzU61V3zBCIb3I2Qf3HJxiwBUt+meKwi1kaZWv2brSrQsI1UBr35rNrjVsbVEJm1E8i8MpZFjC&#10;WZxGCcjuCpJtvTtt7BOmWuSEHGu1lPQl9N9fQVaXxvr+0BEjoW8wqloB3V4RgeIwjh6NEUdjiL2N&#10;6eEqwWnBhfCKrhfnQiNwzXFxelbMitHZ7JsJ6Yylcm5DtsMOoBrzcfg8Tz6kUZyEZ3E6Kaazo0lS&#10;JIeT9CicTcIoPUunYZImF8VHByZKsoZTyuQll2zL2Sj5O06M0zOwzbMW9VDQwySE6SCihiEurfY1&#10;u4fE7AMO/fcnwL7qgJRkjgiPJfWyJVwMcnA/e99AKMH274viaeOYMjDOrhfrgaDpjoULRTfAJK2g&#10;0ZA3vD8gNEq/x6iHWc6xebckmmEknkpgI9AlccPvFRD0/u5iu0tkCSEG/GhQzu3wVCw7zesG7oh8&#10;ZaQ6Be5W3LqeOl4P+YwKTKrHM74q7inY173Vz7dv/gMAAP//AwBQSwMEFAAGAAgAAAAhAOHCxPra&#10;AAAABAEAAA8AAABkcnMvZG93bnJldi54bWxMj0FLw0AQhe9C/8MyBW9206LFxkyKKLl40raCx0l2&#10;moRmZ2N208Z/7+pFLwOP93jvm2w72U6defCtE4TlIgHFUjnTSo1w2Bc396B8IDHUOWGEL/awzWdX&#10;GaXGXeSNz7tQq1giPiWEJoQ+1dpXDVvyC9ezRO/oBkshyqHWZqBLLLedXiXJWltqJS401PNTw9Vp&#10;N1oEdi8fh3VJz8eRrG/L1+L99FkgXs+nxwdQgafwF4Yf/IgOeWQq3SjGqw4hPhJ+b/RWyXIDqkS4&#10;vduAzjP9Hz7/BgAA//8DAFBLAQItABQABgAIAAAAIQC2gziS/gAAAOEBAAATAAAAAAAAAAAAAAAA&#10;AAAAAABbQ29udGVudF9UeXBlc10ueG1sUEsBAi0AFAAGAAgAAAAhADj9If/WAAAAlAEAAAsAAAAA&#10;AAAAAAAAAAAALwEAAF9yZWxzLy5yZWxzUEsBAi0AFAAGAAgAAAAhAIe+j56yAgAAQwUAAA4AAAAA&#10;AAAAAAAAAAAALgIAAGRycy9lMm9Eb2MueG1sUEsBAi0AFAAGAAgAAAAhAOHCxPraAAAABAEAAA8A&#10;AAAAAAAAAAAAAAAADAUAAGRycy9kb3ducmV2LnhtbFBLBQYAAAAABAAEAPMAAAATBg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v:textbox>
                <w10:anchorlock/>
              </v:roundrect>
            </w:pict>
          </mc:Fallback>
        </mc:AlternateContent>
      </w:r>
    </w:p>
    <w:p w:rsidR="00FA07D1" w:rsidRPr="00FA07D1" w:rsidRDefault="00AD3C5D" w:rsidP="00FA07D1">
      <w:pPr>
        <w:tabs>
          <w:tab w:val="left" w:pos="6330"/>
        </w:tabs>
        <w:ind w:leftChars="100" w:left="2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市民が地域活動を通じて住民相互のつながりを深めることで、支え合いの意識が高まり、地域見守り活動の充実とともに孤立を防ぐことができる。</w:t>
      </w:r>
    </w:p>
    <w:p w:rsidR="00FA07D1" w:rsidRPr="00FA07D1" w:rsidRDefault="00FA07D1" w:rsidP="00FA07D1">
      <w:pPr>
        <w:tabs>
          <w:tab w:val="left" w:pos="6330"/>
        </w:tabs>
        <w:rPr>
          <w:rFonts w:ascii="HG丸ｺﾞｼｯｸM-PRO" w:eastAsia="HG丸ｺﾞｼｯｸM-PRO" w:hAnsi="HG丸ｺﾞｼｯｸM-PRO"/>
        </w:rPr>
      </w:pPr>
    </w:p>
    <w:p w:rsidR="00FA07D1" w:rsidRPr="00FA07D1" w:rsidRDefault="00FA07D1" w:rsidP="00FA07D1">
      <w:pPr>
        <w:tabs>
          <w:tab w:val="left" w:pos="6330"/>
        </w:tabs>
      </w:pPr>
      <w:r w:rsidRPr="00FA07D1">
        <w:rPr>
          <w:noProof/>
        </w:rPr>
        <mc:AlternateContent>
          <mc:Choice Requires="wps">
            <w:drawing>
              <wp:inline distT="0" distB="0" distL="0" distR="0" wp14:anchorId="63B92847" wp14:editId="514B11EB">
                <wp:extent cx="1443990" cy="291465"/>
                <wp:effectExtent l="0" t="0" r="3810" b="0"/>
                <wp:docPr id="126" name="角丸四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wps:txbx>
                      <wps:bodyPr rot="0" vert="horz" wrap="square" lIns="91440" tIns="0" rIns="91440" bIns="0" anchor="ctr" anchorCtr="0" upright="1">
                        <a:noAutofit/>
                      </wps:bodyPr>
                    </wps:wsp>
                  </a:graphicData>
                </a:graphic>
              </wp:inline>
            </w:drawing>
          </mc:Choice>
          <mc:Fallback>
            <w:pict>
              <v:roundrect id="角丸四角形 225" o:spid="_x0000_s1308" style="width:113.7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aQtgIAAEMFAAAOAAAAZHJzL2Uyb0RvYy54bWysVM1u1DAQviPxDpbv2/w03W6iZqv+EIRU&#10;oKLwAN7YSQyOHWzvZhfES3DtjQuv0AtvQyUeg7GTbbfAASH24J1xxuP5vvnGR8frVqAV04YrmeNo&#10;L8SIyVJRLuscv3ldTGYYGUskJUJJluMNM/h4/vjRUd9lLFaNEpRpBEmkyfoux421XRYEpmxYS8ye&#10;6piEj5XSLbHg6jqgmvSQvRVBHIbToFeadlqVzBjYPR8+4rnPX1WstC+ryjCLRI6hNutX7deFW4P5&#10;EclqTbqGl2MZ5B+qaAmXcOldqnNiCVpq/luqlpdaGVXZvVK1gaoqXjKPAdBE4S9orhrSMY8FyDHd&#10;HU3m/6UtX6wuNeIUehdPMZKkhSb9+Pr5+83N7fU1GLffvqA4PnBE9Z3JIP6qu9QOqukuVPnOIKnO&#10;GiJrdqK16htGKJQXufjgwQHnGDiKFv1zReEWsrTKc7audOsSAhto7VuzuWsNW1tUwmaUJPtpCh0s&#10;4VucRsnUlxSQbHu608Y+ZapFzsixVktJX0H//RVkdWGs7w8dMRL6FqOqFdDtFREoDuNo3xdNsjEY&#10;cm9zerhKcFpwIbyj68WZ0AiO5rg4OS1mxXjY7IYJ6YKlcsccISQbdgDVWI/D53XyMY3iJDyN00kx&#10;nR1OkiI5mKSH4WwSRulpOg2TNDkvPjkwUZI1nFImL7hkW81Gyd9pYpyeQW1etagHQg+SELglooYh&#10;Lq32nD1AYnYBh/73J8CedT9TTghPJPW2JVwMdvCwek8JULD996R42TilDIqz68V6EGh66K50Oloo&#10;ugElaQWNhrrh/QGjUfoDRj3Mco7N+yXRDCPxTIIaQS6JG37vgKF3dxfbXSJLSDHgR4NzZoenYtlp&#10;XjdwR+SZkeoEtFtx63p6X8/owKR6POOr4p6CXd9H3b99858AAAD//wMAUEsDBBQABgAIAAAAIQBp&#10;2Dj02gAAAAQBAAAPAAAAZHJzL2Rvd25yZXYueG1sTI/BTsMwEETvSPyDtUjcqENUCoRsKgTKhROU&#10;InHcxNskarwOsdOGv8dwKZeVRjOaeZuvZ9urA4++c4JwvUhAsdTOdNIgbN/LqztQPpAY6p0wwjd7&#10;WBfnZzllxh3ljQ+b0KhYIj4jhDaEIdPa1y1b8gs3sERv50ZLIcqx0WakYyy3vU6TZKUtdRIXWhr4&#10;qeV6v5ksAruXz+2qoufdRNZ31Wv5sf8qES8v5scHUIHncArDL35EhyIyVW4S41WPEB8Jfzd6aXq7&#10;BFUhLG/uQRe5/g9f/AAAAP//AwBQSwECLQAUAAYACAAAACEAtoM4kv4AAADhAQAAEwAAAAAAAAAA&#10;AAAAAAAAAAAAW0NvbnRlbnRfVHlwZXNdLnhtbFBLAQItABQABgAIAAAAIQA4/SH/1gAAAJQBAAAL&#10;AAAAAAAAAAAAAAAAAC8BAABfcmVscy8ucmVsc1BLAQItABQABgAIAAAAIQAA4yaQtgIAAEMFAAAO&#10;AAAAAAAAAAAAAAAAAC4CAABkcnMvZTJvRG9jLnhtbFBLAQItABQABgAIAAAAIQBp2Dj02gAAAAQB&#10;AAAPAAAAAAAAAAAAAAAAABAFAABkcnMvZG93bnJldi54bWxQSwUGAAAAAAQABADzAAAAFw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v:textbox>
                <w10:anchorlock/>
              </v:roundrect>
            </w:pict>
          </mc:Fallback>
        </mc:AlternateContent>
      </w:r>
    </w:p>
    <w:p w:rsidR="00FA07D1" w:rsidRPr="00FA07D1" w:rsidRDefault="0032714E" w:rsidP="00FA07D1">
      <w:pPr>
        <w:tabs>
          <w:tab w:val="left" w:pos="6330"/>
        </w:tabs>
        <w:spacing w:line="10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（１）</w:t>
      </w:r>
      <w:r w:rsidR="00FA07D1" w:rsidRPr="00FA07D1">
        <w:rPr>
          <w:rFonts w:ascii="HG丸ｺﾞｼｯｸM-PRO" w:eastAsia="HG丸ｺﾞｼｯｸM-PRO" w:hAnsi="HG丸ｺﾞｼｯｸM-PRO" w:hint="eastAsia"/>
          <w:b/>
          <w:sz w:val="28"/>
          <w:szCs w:val="28"/>
        </w:rPr>
        <w:t>地域コミュニティの活性化を図ります</w:t>
      </w:r>
    </w:p>
    <w:p w:rsidR="00FA07D1" w:rsidRPr="00B16BED" w:rsidRDefault="0032714E"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①</w:t>
      </w:r>
      <w:r w:rsidR="00FA07D1" w:rsidRPr="00B16BED">
        <w:rPr>
          <w:rFonts w:ascii="HG丸ｺﾞｼｯｸM-PRO" w:eastAsia="HG丸ｺﾞｼｯｸM-PRO" w:hAnsi="HG丸ｺﾞｼｯｸM-PRO" w:hint="eastAsia"/>
          <w:b/>
        </w:rPr>
        <w:t>地域活動に参加し、住民相互のつながりを深めます</w:t>
      </w:r>
    </w:p>
    <w:p w:rsidR="00FA07D1" w:rsidRPr="00FA07D1" w:rsidRDefault="00FA07D1" w:rsidP="006D318F">
      <w:pPr>
        <w:tabs>
          <w:tab w:val="left" w:pos="6330"/>
        </w:tabs>
        <w:spacing w:line="100" w:lineRule="atLeast"/>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自治会をはじめとする地域コミュニティ活動の活性化を図るなど、身近な地域での交流の場</w:t>
      </w:r>
      <w:r w:rsidR="00AD3C5D">
        <w:rPr>
          <w:rFonts w:ascii="HG丸ｺﾞｼｯｸM-PRO" w:eastAsia="HG丸ｺﾞｼｯｸM-PRO" w:hAnsi="HG丸ｺﾞｼｯｸM-PRO" w:hint="eastAsia"/>
        </w:rPr>
        <w:t>を充実させます</w:t>
      </w:r>
      <w:r w:rsidRPr="00FA07D1">
        <w:rPr>
          <w:rFonts w:ascii="HG丸ｺﾞｼｯｸM-PRO" w:eastAsia="HG丸ｺﾞｼｯｸM-PRO" w:hAnsi="HG丸ｺﾞｼｯｸM-PRO" w:hint="eastAsia"/>
        </w:rPr>
        <w:t>。また、地域福祉エリアミーティングの開催を支援し、支え合い、助け合いながら生活を送ることができる取組</w:t>
      </w:r>
      <w:r w:rsidRPr="00FA07D1">
        <w:rPr>
          <w:rFonts w:ascii="HG丸ｺﾞｼｯｸM-PRO" w:eastAsia="HG丸ｺﾞｼｯｸM-PRO" w:hAnsi="HG丸ｺﾞｼｯｸM-PRO" w:hint="eastAsia"/>
        </w:rPr>
        <w:lastRenderedPageBreak/>
        <w:t>を充実させます。</w:t>
      </w:r>
    </w:p>
    <w:p w:rsidR="00AD3C5D" w:rsidRDefault="00AD3C5D" w:rsidP="00FA07D1">
      <w:pPr>
        <w:tabs>
          <w:tab w:val="left" w:pos="6330"/>
        </w:tabs>
        <w:spacing w:line="100" w:lineRule="atLeast"/>
        <w:ind w:leftChars="250" w:left="600" w:firstLineChars="100" w:firstLine="240"/>
        <w:rPr>
          <w:rFonts w:ascii="HG丸ｺﾞｼｯｸM-PRO" w:eastAsia="HG丸ｺﾞｼｯｸM-PRO" w:hAnsi="HG丸ｺﾞｼｯｸM-PRO"/>
        </w:rPr>
      </w:pPr>
    </w:p>
    <w:p w:rsidR="00E04A42" w:rsidRPr="00FA07D1" w:rsidRDefault="00E04A42" w:rsidP="003F3BE3">
      <w:pPr>
        <w:tabs>
          <w:tab w:val="left" w:pos="6330"/>
        </w:tabs>
        <w:spacing w:line="100" w:lineRule="atLeast"/>
        <w:ind w:leftChars="250" w:left="600" w:firstLineChars="100" w:firstLine="240"/>
        <w:rPr>
          <w:rFonts w:eastAsia="ＭＳ ゴシック"/>
          <w:b/>
          <w:color w:val="000000"/>
          <w:u w:val="thick"/>
          <w:shd w:val="pct15" w:color="auto" w:fill="FFFFFF"/>
        </w:rPr>
      </w:pPr>
      <w:r w:rsidRPr="00FA07D1">
        <w:rPr>
          <w:rFonts w:hint="eastAsia"/>
          <w:noProof/>
        </w:rPr>
        <mc:AlternateContent>
          <mc:Choice Requires="wps">
            <w:drawing>
              <wp:anchor distT="0" distB="0" distL="114300" distR="114300" simplePos="0" relativeHeight="251917312" behindDoc="0" locked="0" layoutInCell="1" allowOverlap="1" wp14:anchorId="47FB5450" wp14:editId="0FDE6924">
                <wp:simplePos x="0" y="0"/>
                <wp:positionH relativeFrom="column">
                  <wp:posOffset>-64135</wp:posOffset>
                </wp:positionH>
                <wp:positionV relativeFrom="paragraph">
                  <wp:posOffset>-89535</wp:posOffset>
                </wp:positionV>
                <wp:extent cx="1443990" cy="291465"/>
                <wp:effectExtent l="0" t="0" r="22860" b="13335"/>
                <wp:wrapNone/>
                <wp:docPr id="127"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4" o:spid="_x0000_s1309" style="position:absolute;left:0;text-align:left;margin-left:-5.05pt;margin-top:-7.05pt;width:113.7pt;height:22.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oTPgIAADgEAAAOAAAAZHJzL2Uyb0RvYy54bWysU81uEzEQviPxDpbvZH8aSrPqpqpaFSEV&#10;qCg8gGN7swavx9hOdsNjcO2NC6/QC29DJR6DsTdJW7ghLtbMePzNzPeNj0+GTpO1dF6BqWkxySmR&#10;hoNQZlnTD+8vnh1R4gMzgmkwsqYb6enJ/OmT495WsoQWtJCOIIjxVW9r2oZgqyzzvJUd8xOw0uBl&#10;A65jAV23zIRjPaJ3Oivz/DDrwQnrgEvvMXo+XtJ5wm8aycPbpvEyEF1T7C2k06VzEc9sfsyqpWO2&#10;VXzbBvuHLjqmDBbdQ52zwMjKqb+gOsUdeGjChEOXQdMoLtMMOE2R/zHNdcusTLMgOd7uafL/D5a/&#10;WV85ogRqV76gxLAORfr1/evP29u7mxs07n58I2U5jUT11leYf22vXBzV20vgnzwxcNYys5SnzkHf&#10;SiawvSLmZ48eRMfjU7LoX4PAKmwVIHE2NK6LgMgGGZI0m700cgiEY7CYTg9mM1SQ4105K6aHz1MJ&#10;Vu1eW+fDSwkdiUZNHayMeIf6pxJsfelD0kdsZ2TiIyVNp1HtNdOkzMviYIu4Tc5YtcOMLw1cKK3T&#10;vmhD+kRYnid0D1qJeJtoiasrz7QjiFvTMIxcIF/3WQitTUzG8bCxHVeRnpHmMCyGUZXZ0Y76BYgN&#10;0udgXGL8dGi04L5Q0uMC19R/XjEnKdGvDEqAHE3jxicHDfcwuthFmeEIUVMeHCWjcxbG/7GyTi1b&#10;rFGkIQ2comCN2nc79rOVGdcTrUf7/9BPWfcffv4bAAD//wMAUEsDBBQABgAIAAAAIQCyqhW43wAA&#10;AAoBAAAPAAAAZHJzL2Rvd25yZXYueG1sTI/LTsMwEEX3SPyDNZXYtY5boFUap0I8log+6IKdE0/j&#10;iNiObLcJf890Bbs7mqM7Z4rNaDt2wRBb7ySIWQYMXe116xoJn4e36QpYTMpp1XmHEn4wwqa8vSlU&#10;rv3gdnjZp4ZRiYu5kmBS6nPOY23QqjjzPTranXywKtEYGq6DGqjcdnyeZY/cqtbRBaN6fDZYf+/P&#10;VsLHKz9+vS8P23gKL9UQwvhgjjsp7ybj0xpYwjH9wXDVJ3UoyanyZ6cj6yRMRSYIvYZ7CkTMxXIB&#10;rJKwECvgZcH/v1D+AgAA//8DAFBLAQItABQABgAIAAAAIQC2gziS/gAAAOEBAAATAAAAAAAAAAAA&#10;AAAAAAAAAABbQ29udGVudF9UeXBlc10ueG1sUEsBAi0AFAAGAAgAAAAhADj9If/WAAAAlAEAAAsA&#10;AAAAAAAAAAAAAAAALwEAAF9yZWxzLy5yZWxzUEsBAi0AFAAGAAgAAAAhAK+96hM+AgAAOAQAAA4A&#10;AAAAAAAAAAAAAAAALgIAAGRycy9lMm9Eb2MueG1sUEsBAi0AFAAGAAgAAAAhALKqFbjfAAAACgEA&#10;AA8AAAAAAAAAAAAAAAAAmAQAAGRycy9kb3ducmV2LnhtbFBLBQYAAAAABAAEAPMAAACkBQ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E04A42" w:rsidRDefault="00FA07D1" w:rsidP="00E04A42">
      <w:pPr>
        <w:ind w:left="240" w:hangingChars="100" w:hanging="240"/>
        <w:rPr>
          <w:rFonts w:ascii="HG丸ｺﾞｼｯｸM-PRO" w:eastAsia="HG丸ｺﾞｼｯｸM-PRO"/>
        </w:rPr>
      </w:pPr>
      <w:r w:rsidRPr="00FA07D1">
        <w:rPr>
          <w:rFonts w:ascii="HG丸ｺﾞｼｯｸM-PRO" w:eastAsia="HG丸ｺﾞｼｯｸM-PRO" w:hint="eastAsia"/>
        </w:rPr>
        <w:t>○</w:t>
      </w:r>
      <w:r w:rsidR="00AD3C5D">
        <w:rPr>
          <w:rFonts w:ascii="HG丸ｺﾞｼｯｸM-PRO" w:eastAsia="HG丸ｺﾞｼｯｸM-PRO" w:hint="eastAsia"/>
        </w:rPr>
        <w:t>あいさつをして、</w:t>
      </w:r>
      <w:r w:rsidR="00E04A42">
        <w:rPr>
          <w:rFonts w:ascii="HG丸ｺﾞｼｯｸM-PRO" w:eastAsia="HG丸ｺﾞｼｯｸM-PRO" w:hint="eastAsia"/>
        </w:rPr>
        <w:t>近所の人と知り合いにな</w:t>
      </w:r>
      <w:r w:rsidR="00AD3C5D">
        <w:rPr>
          <w:rFonts w:ascii="HG丸ｺﾞｼｯｸM-PRO" w:eastAsia="HG丸ｺﾞｼｯｸM-PRO" w:hint="eastAsia"/>
        </w:rPr>
        <w:t>ろ</w:t>
      </w:r>
      <w:r w:rsidR="00E04A42">
        <w:rPr>
          <w:rFonts w:ascii="HG丸ｺﾞｼｯｸM-PRO" w:eastAsia="HG丸ｺﾞｼｯｸM-PRO" w:hint="eastAsia"/>
        </w:rPr>
        <w:t>う</w:t>
      </w:r>
    </w:p>
    <w:p w:rsidR="00FA07D1" w:rsidRPr="00FA07D1" w:rsidRDefault="00E04A42" w:rsidP="00E04A42">
      <w:pPr>
        <w:ind w:left="240" w:hangingChars="100" w:hanging="240"/>
        <w:rPr>
          <w:rFonts w:ascii="HG丸ｺﾞｼｯｸM-PRO" w:eastAsia="HG丸ｺﾞｼｯｸM-PRO"/>
        </w:rPr>
      </w:pPr>
      <w:r>
        <w:rPr>
          <w:rFonts w:ascii="HG丸ｺﾞｼｯｸM-PRO" w:eastAsia="HG丸ｺﾞｼｯｸM-PRO" w:hint="eastAsia"/>
        </w:rPr>
        <w:t>○</w:t>
      </w:r>
      <w:r w:rsidRPr="00E04A42">
        <w:rPr>
          <w:rFonts w:ascii="HG丸ｺﾞｼｯｸM-PRO" w:eastAsia="HG丸ｺﾞｼｯｸM-PRO" w:hint="eastAsia"/>
        </w:rPr>
        <w:t>自治会や老人クラブ、育成会など、地域で行われている活動に積極的に参加し、地域の人と交流を深めよう</w:t>
      </w:r>
    </w:p>
    <w:p w:rsidR="00FA07D1" w:rsidRPr="00FA07D1" w:rsidRDefault="00FA07D1" w:rsidP="00FA07D1">
      <w:pPr>
        <w:spacing w:beforeLines="50" w:before="180"/>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地区社協（自治会・民児協等）等の地域団体やボランティア団体、</w:t>
      </w:r>
      <w:r w:rsidR="0082716D">
        <w:rPr>
          <w:rFonts w:eastAsia="ＭＳ ゴシック" w:hint="eastAsia"/>
          <w:b/>
          <w:color w:val="000000"/>
          <w:u w:val="thick"/>
          <w:shd w:val="pct15" w:color="auto" w:fill="FFFFFF"/>
        </w:rPr>
        <w:t>社会</w:t>
      </w:r>
      <w:r w:rsidRPr="00FA07D1">
        <w:rPr>
          <w:rFonts w:eastAsia="ＭＳ ゴシック" w:hint="eastAsia"/>
          <w:b/>
          <w:color w:val="000000"/>
          <w:u w:val="thick"/>
          <w:shd w:val="pct15" w:color="auto" w:fill="FFFFFF"/>
        </w:rPr>
        <w:t>福祉</w:t>
      </w:r>
      <w:r w:rsidR="0082716D">
        <w:rPr>
          <w:rFonts w:eastAsia="ＭＳ ゴシック" w:hint="eastAsia"/>
          <w:b/>
          <w:color w:val="000000"/>
          <w:u w:val="thick"/>
          <w:shd w:val="pct15" w:color="auto" w:fill="FFFFFF"/>
        </w:rPr>
        <w:t>事業者等</w:t>
      </w:r>
      <w:r w:rsidRPr="00FA07D1">
        <w:rPr>
          <w:rFonts w:eastAsia="ＭＳ ゴシック" w:hint="eastAsia"/>
          <w:b/>
          <w:color w:val="000000"/>
          <w:u w:val="thick"/>
          <w:shd w:val="pct15" w:color="auto" w:fill="FFFFFF"/>
        </w:rPr>
        <w:t>の福祉活動団体が取り組むこと</w:t>
      </w:r>
    </w:p>
    <w:p w:rsidR="00AD7403" w:rsidRDefault="00AD7403" w:rsidP="00FA07D1">
      <w:pPr>
        <w:ind w:left="240" w:hangingChars="100" w:hanging="240"/>
        <w:rPr>
          <w:rFonts w:ascii="HG丸ｺﾞｼｯｸM-PRO" w:eastAsia="HG丸ｺﾞｼｯｸM-PRO"/>
        </w:rPr>
      </w:pPr>
      <w:r>
        <w:rPr>
          <w:rFonts w:ascii="HG丸ｺﾞｼｯｸM-PRO" w:eastAsia="HG丸ｺﾞｼｯｸM-PRO" w:hint="eastAsia"/>
        </w:rPr>
        <w:t>○あいさつや声かけを通じ、「だれもが顔見知り」の地域に</w:t>
      </w:r>
      <w:r w:rsidR="00AD3C5D">
        <w:rPr>
          <w:rFonts w:ascii="HG丸ｺﾞｼｯｸM-PRO" w:eastAsia="HG丸ｺﾞｼｯｸM-PRO" w:hint="eastAsia"/>
        </w:rPr>
        <w:t>しよう</w:t>
      </w:r>
    </w:p>
    <w:p w:rsidR="00FA07D1" w:rsidRPr="00FA07D1" w:rsidRDefault="00AD7403" w:rsidP="00FA07D1">
      <w:pPr>
        <w:ind w:left="240" w:hangingChars="100" w:hanging="240"/>
        <w:rPr>
          <w:rFonts w:ascii="HG丸ｺﾞｼｯｸM-PRO" w:eastAsia="HG丸ｺﾞｼｯｸM-PRO"/>
        </w:rPr>
      </w:pPr>
      <w:r>
        <w:rPr>
          <w:rFonts w:ascii="HG丸ｺﾞｼｯｸM-PRO" w:eastAsia="HG丸ｺﾞｼｯｸM-PRO" w:hint="eastAsia"/>
        </w:rPr>
        <w:t>○</w:t>
      </w:r>
      <w:r w:rsidR="00FA07D1" w:rsidRPr="00FA07D1">
        <w:rPr>
          <w:rFonts w:ascii="HG丸ｺﾞｼｯｸM-PRO" w:eastAsia="HG丸ｺﾞｼｯｸM-PRO" w:hint="eastAsia"/>
        </w:rPr>
        <w:t>地域</w:t>
      </w:r>
      <w:r>
        <w:rPr>
          <w:rFonts w:ascii="HG丸ｺﾞｼｯｸM-PRO" w:eastAsia="HG丸ｺﾞｼｯｸM-PRO" w:hint="eastAsia"/>
        </w:rPr>
        <w:t>住民が参加する行事等を企画し、それぞれの団体の活動を広く周知し、参加を促そう</w:t>
      </w:r>
    </w:p>
    <w:p w:rsidR="00FA07D1" w:rsidRPr="0052548C"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○定期的に話し合いや情報交換を行う</w:t>
      </w:r>
      <w:r w:rsidR="000F63E6">
        <w:rPr>
          <w:rFonts w:ascii="HG丸ｺﾞｼｯｸM-PRO" w:eastAsia="HG丸ｺﾞｼｯｸM-PRO" w:hint="eastAsia"/>
        </w:rPr>
        <w:t>地域福祉</w:t>
      </w:r>
      <w:r w:rsidRPr="00FA07D1">
        <w:rPr>
          <w:rFonts w:ascii="HG丸ｺﾞｼｯｸM-PRO" w:eastAsia="HG丸ｺﾞｼｯｸM-PRO" w:hint="eastAsia"/>
        </w:rPr>
        <w:t>エリアミーティングを開催し</w:t>
      </w:r>
      <w:r w:rsidR="00E04A42">
        <w:rPr>
          <w:rFonts w:ascii="HG丸ｺﾞｼｯｸM-PRO" w:eastAsia="HG丸ｺﾞｼｯｸM-PRO" w:hint="eastAsia"/>
        </w:rPr>
        <w:t>、多くの</w:t>
      </w:r>
      <w:r w:rsidR="00A7423A">
        <w:rPr>
          <w:rFonts w:ascii="HG丸ｺﾞｼｯｸM-PRO" w:eastAsia="HG丸ｺﾞｼｯｸM-PRO" w:hint="eastAsia"/>
        </w:rPr>
        <w:t>地域</w:t>
      </w:r>
      <w:r w:rsidR="00E04A42">
        <w:rPr>
          <w:rFonts w:ascii="HG丸ｺﾞｼｯｸM-PRO" w:eastAsia="HG丸ｺﾞｼｯｸM-PRO" w:hint="eastAsia"/>
        </w:rPr>
        <w:t>住</w:t>
      </w:r>
      <w:r w:rsidR="00E04A42" w:rsidRPr="0052548C">
        <w:rPr>
          <w:rFonts w:ascii="HG丸ｺﾞｼｯｸM-PRO" w:eastAsia="HG丸ｺﾞｼｯｸM-PRO" w:hint="eastAsia"/>
        </w:rPr>
        <w:t>民に参加してもらおう</w:t>
      </w:r>
    </w:p>
    <w:p w:rsidR="00412641" w:rsidRPr="0052548C" w:rsidRDefault="00412641" w:rsidP="00FA07D1">
      <w:pPr>
        <w:ind w:left="240" w:hangingChars="100" w:hanging="240"/>
        <w:rPr>
          <w:rFonts w:ascii="HG丸ｺﾞｼｯｸM-PRO" w:eastAsia="HG丸ｺﾞｼｯｸM-PRO"/>
        </w:rPr>
      </w:pPr>
      <w:r w:rsidRPr="0052548C">
        <w:rPr>
          <w:rFonts w:ascii="HG丸ｺﾞｼｯｸM-PRO" w:eastAsia="HG丸ｺﾞｼｯｸM-PRO" w:hint="eastAsia"/>
        </w:rPr>
        <w:t>○</w:t>
      </w:r>
      <w:r w:rsidR="0011318B" w:rsidRPr="0052548C">
        <w:rPr>
          <w:rFonts w:ascii="HG丸ｺﾞｼｯｸM-PRO" w:eastAsia="HG丸ｺﾞｼｯｸM-PRO" w:hint="eastAsia"/>
        </w:rPr>
        <w:t>自治会館や集会所、福祉施設の交流室など、</w:t>
      </w:r>
      <w:r w:rsidRPr="0052548C">
        <w:rPr>
          <w:rFonts w:ascii="HG丸ｺﾞｼｯｸM-PRO" w:eastAsia="HG丸ｺﾞｼｯｸM-PRO" w:hint="eastAsia"/>
        </w:rPr>
        <w:t>地域で交流できる場をつくろう</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3260"/>
      </w:tblGrid>
      <w:tr w:rsidR="00FA07D1" w:rsidRPr="0052548C" w:rsidTr="00FA07D1">
        <w:tc>
          <w:tcPr>
            <w:tcW w:w="4961"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代表的な事業等</w:t>
            </w:r>
          </w:p>
        </w:tc>
        <w:tc>
          <w:tcPr>
            <w:tcW w:w="3260"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主な活動主体</w:t>
            </w:r>
          </w:p>
        </w:tc>
      </w:tr>
      <w:tr w:rsidR="00FA07D1" w:rsidRPr="0052548C" w:rsidTr="00FA07D1">
        <w:tc>
          <w:tcPr>
            <w:tcW w:w="4961" w:type="dxa"/>
            <w:tcBorders>
              <w:top w:val="single" w:sz="4" w:space="0" w:color="auto"/>
              <w:left w:val="single" w:sz="4" w:space="0" w:color="auto"/>
              <w:bottom w:val="single" w:sz="4" w:space="0" w:color="auto"/>
              <w:right w:val="single" w:sz="4" w:space="0" w:color="auto"/>
            </w:tcBorders>
            <w:hideMark/>
          </w:tcPr>
          <w:p w:rsidR="00FA07D1" w:rsidRPr="0052548C" w:rsidRDefault="00FA07D1" w:rsidP="0011318B">
            <w:pPr>
              <w:rPr>
                <w:rFonts w:ascii="HG丸ｺﾞｼｯｸM-PRO" w:eastAsia="HG丸ｺﾞｼｯｸM-PRO" w:hAnsi="HG丸ｺﾞｼｯｸM-PRO"/>
                <w:highlight w:val="yellow"/>
              </w:rPr>
            </w:pPr>
            <w:r w:rsidRPr="0052548C">
              <w:rPr>
                <w:rFonts w:ascii="HG丸ｺﾞｼｯｸM-PRO" w:eastAsia="HG丸ｺﾞｼｯｸM-PRO" w:hAnsi="HG丸ｺﾞｼｯｸM-PRO" w:hint="eastAsia"/>
              </w:rPr>
              <w:t>小地域ふれあい活動の展開（</w:t>
            </w:r>
            <w:r w:rsidR="00482101">
              <w:rPr>
                <w:rFonts w:ascii="HG丸ｺﾞｼｯｸM-PRO" w:eastAsia="HG丸ｺﾞｼｯｸM-PRO" w:hAnsi="HG丸ｺﾞｼｯｸM-PRO" w:hint="eastAsia"/>
              </w:rPr>
              <w:t>給食サービス、</w:t>
            </w:r>
            <w:r w:rsidR="0011318B" w:rsidRPr="0052548C">
              <w:rPr>
                <w:rFonts w:ascii="HG丸ｺﾞｼｯｸM-PRO" w:eastAsia="HG丸ｺﾞｼｯｸM-PRO" w:hAnsi="HG丸ｺﾞｼｯｸM-PRO" w:hint="eastAsia"/>
              </w:rPr>
              <w:t>一人暮らし高齢者集い事業</w:t>
            </w:r>
            <w:r w:rsidRPr="0052548C">
              <w:rPr>
                <w:rFonts w:ascii="HG丸ｺﾞｼｯｸM-PRO" w:eastAsia="HG丸ｺﾞｼｯｸM-PRO" w:hAnsi="HG丸ｺﾞｼｯｸM-PRO" w:hint="eastAsia"/>
              </w:rPr>
              <w:t>等）</w:t>
            </w:r>
          </w:p>
        </w:tc>
        <w:tc>
          <w:tcPr>
            <w:tcW w:w="3260" w:type="dxa"/>
            <w:tcBorders>
              <w:top w:val="single" w:sz="4" w:space="0" w:color="auto"/>
              <w:left w:val="single" w:sz="4" w:space="0" w:color="auto"/>
              <w:bottom w:val="single" w:sz="4" w:space="0" w:color="auto"/>
              <w:right w:val="single" w:sz="4" w:space="0" w:color="auto"/>
            </w:tcBorders>
            <w:vAlign w:val="center"/>
            <w:hideMark/>
          </w:tcPr>
          <w:p w:rsidR="00FA07D1" w:rsidRPr="0052548C" w:rsidRDefault="00FA07D1" w:rsidP="00FA07D1">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地区社協</w:t>
            </w:r>
          </w:p>
        </w:tc>
      </w:tr>
      <w:tr w:rsidR="00FA07D1" w:rsidRPr="0052548C" w:rsidTr="00FA07D1">
        <w:tc>
          <w:tcPr>
            <w:tcW w:w="4961" w:type="dxa"/>
            <w:tcBorders>
              <w:top w:val="single" w:sz="4" w:space="0" w:color="auto"/>
              <w:left w:val="single" w:sz="4" w:space="0" w:color="auto"/>
              <w:bottom w:val="single" w:sz="4" w:space="0" w:color="auto"/>
              <w:right w:val="single" w:sz="4" w:space="0" w:color="auto"/>
            </w:tcBorders>
            <w:hideMark/>
          </w:tcPr>
          <w:p w:rsidR="00FA07D1" w:rsidRDefault="00FA07D1" w:rsidP="0063460B">
            <w:pPr>
              <w:rPr>
                <w:rFonts w:ascii="HG丸ｺﾞｼｯｸM-PRO" w:eastAsia="HG丸ｺﾞｼｯｸM-PRO" w:hAnsi="HG丸ｺﾞｼｯｸM-PRO"/>
              </w:rPr>
            </w:pPr>
            <w:r w:rsidRPr="0052548C">
              <w:rPr>
                <w:rFonts w:ascii="HG丸ｺﾞｼｯｸM-PRO" w:eastAsia="HG丸ｺﾞｼｯｸM-PRO" w:hAnsi="HG丸ｺﾞｼｯｸM-PRO" w:hint="eastAsia"/>
              </w:rPr>
              <w:t>子育てサロン、</w:t>
            </w:r>
            <w:r w:rsidR="0063460B" w:rsidRPr="0052548C">
              <w:rPr>
                <w:rFonts w:ascii="HG丸ｺﾞｼｯｸM-PRO" w:eastAsia="HG丸ｺﾞｼｯｸM-PRO" w:hAnsi="HG丸ｺﾞｼｯｸM-PRO" w:hint="eastAsia"/>
              </w:rPr>
              <w:t>い</w:t>
            </w:r>
            <w:r w:rsidRPr="0052548C">
              <w:rPr>
                <w:rFonts w:ascii="HG丸ｺﾞｼｯｸM-PRO" w:eastAsia="HG丸ｺﾞｼｯｸM-PRO" w:hAnsi="HG丸ｺﾞｼｯｸM-PRO" w:hint="eastAsia"/>
              </w:rPr>
              <w:t>きいきサロン等の展開</w:t>
            </w:r>
          </w:p>
          <w:p w:rsidR="00A7423A" w:rsidRPr="0052548C" w:rsidRDefault="00A7423A" w:rsidP="0063460B">
            <w:pPr>
              <w:rPr>
                <w:rFonts w:ascii="HG丸ｺﾞｼｯｸM-PRO" w:eastAsia="HG丸ｺﾞｼｯｸM-PRO" w:hAnsi="HG丸ｺﾞｼｯｸM-PRO"/>
                <w:highlight w:val="yellow"/>
              </w:rPr>
            </w:pPr>
            <w:r>
              <w:rPr>
                <w:rFonts w:ascii="HG丸ｺﾞｼｯｸM-PRO" w:eastAsia="HG丸ｺﾞｼｯｸM-PRO" w:hAnsi="HG丸ｺﾞｼｯｸM-PRO" w:hint="eastAsia"/>
              </w:rPr>
              <w:t>⇒公民館、自治会館等を利用して交流の場づくり</w:t>
            </w:r>
          </w:p>
        </w:tc>
        <w:tc>
          <w:tcPr>
            <w:tcW w:w="3260" w:type="dxa"/>
            <w:tcBorders>
              <w:top w:val="single" w:sz="4" w:space="0" w:color="auto"/>
              <w:left w:val="single" w:sz="4" w:space="0" w:color="auto"/>
              <w:bottom w:val="single" w:sz="4" w:space="0" w:color="auto"/>
              <w:right w:val="single" w:sz="4" w:space="0" w:color="auto"/>
            </w:tcBorders>
            <w:vAlign w:val="center"/>
            <w:hideMark/>
          </w:tcPr>
          <w:p w:rsidR="001069D8" w:rsidRPr="001069D8" w:rsidRDefault="001069D8" w:rsidP="001069D8">
            <w:pPr>
              <w:spacing w:line="320" w:lineRule="exact"/>
              <w:jc w:val="center"/>
              <w:rPr>
                <w:rFonts w:ascii="HG丸ｺﾞｼｯｸM-PRO" w:eastAsia="HG丸ｺﾞｼｯｸM-PRO" w:hAnsi="HG丸ｺﾞｼｯｸM-PRO"/>
              </w:rPr>
            </w:pPr>
            <w:r w:rsidRPr="001069D8">
              <w:rPr>
                <w:rFonts w:ascii="HG丸ｺﾞｼｯｸM-PRO" w:eastAsia="HG丸ｺﾞｼｯｸM-PRO" w:hAnsi="HG丸ｺﾞｼｯｸM-PRO" w:hint="eastAsia"/>
              </w:rPr>
              <w:t>地区社協・自治会</w:t>
            </w:r>
          </w:p>
          <w:p w:rsidR="001069D8" w:rsidRPr="001069D8" w:rsidRDefault="001069D8" w:rsidP="001069D8">
            <w:pPr>
              <w:spacing w:line="320" w:lineRule="exact"/>
              <w:jc w:val="center"/>
              <w:rPr>
                <w:rFonts w:ascii="HG丸ｺﾞｼｯｸM-PRO" w:eastAsia="HG丸ｺﾞｼｯｸM-PRO" w:hAnsi="HG丸ｺﾞｼｯｸM-PRO"/>
              </w:rPr>
            </w:pPr>
            <w:r w:rsidRPr="001069D8">
              <w:rPr>
                <w:rFonts w:ascii="HG丸ｺﾞｼｯｸM-PRO" w:eastAsia="HG丸ｺﾞｼｯｸM-PRO" w:hAnsi="HG丸ｺﾞｼｯｸM-PRO" w:hint="eastAsia"/>
              </w:rPr>
              <w:t>民生委員・児童委員</w:t>
            </w:r>
          </w:p>
          <w:p w:rsidR="001069D8" w:rsidRPr="001069D8" w:rsidRDefault="001069D8" w:rsidP="001069D8">
            <w:pPr>
              <w:spacing w:line="320" w:lineRule="exact"/>
              <w:jc w:val="center"/>
              <w:rPr>
                <w:rFonts w:ascii="HG丸ｺﾞｼｯｸM-PRO" w:eastAsia="HG丸ｺﾞｼｯｸM-PRO" w:hAnsi="HG丸ｺﾞｼｯｸM-PRO"/>
              </w:rPr>
            </w:pPr>
            <w:r w:rsidRPr="001069D8">
              <w:rPr>
                <w:rFonts w:ascii="HG丸ｺﾞｼｯｸM-PRO" w:eastAsia="HG丸ｺﾞｼｯｸM-PRO" w:hAnsi="HG丸ｺﾞｼｯｸM-PRO" w:hint="eastAsia"/>
              </w:rPr>
              <w:t>社会福祉事業者</w:t>
            </w:r>
          </w:p>
          <w:p w:rsidR="0046286C" w:rsidRPr="0052548C" w:rsidRDefault="001069D8" w:rsidP="001069D8">
            <w:pPr>
              <w:spacing w:line="320" w:lineRule="exact"/>
              <w:jc w:val="center"/>
              <w:rPr>
                <w:rFonts w:ascii="HG丸ｺﾞｼｯｸM-PRO" w:eastAsia="HG丸ｺﾞｼｯｸM-PRO" w:hAnsi="HG丸ｺﾞｼｯｸM-PRO"/>
              </w:rPr>
            </w:pPr>
            <w:r w:rsidRPr="001069D8">
              <w:rPr>
                <w:rFonts w:ascii="HG丸ｺﾞｼｯｸM-PRO" w:eastAsia="HG丸ｺﾞｼｯｸM-PRO" w:hAnsi="HG丸ｺﾞｼｯｸM-PRO" w:hint="eastAsia"/>
              </w:rPr>
              <w:t>ボランティア団体</w:t>
            </w:r>
          </w:p>
        </w:tc>
      </w:tr>
      <w:tr w:rsidR="001069D8" w:rsidRPr="0052548C" w:rsidTr="001069D8">
        <w:trPr>
          <w:trHeight w:val="466"/>
        </w:trPr>
        <w:tc>
          <w:tcPr>
            <w:tcW w:w="4961" w:type="dxa"/>
            <w:tcBorders>
              <w:top w:val="single" w:sz="4" w:space="0" w:color="auto"/>
              <w:left w:val="single" w:sz="4" w:space="0" w:color="auto"/>
              <w:bottom w:val="single" w:sz="4" w:space="0" w:color="auto"/>
              <w:right w:val="single" w:sz="4" w:space="0" w:color="auto"/>
            </w:tcBorders>
            <w:vAlign w:val="center"/>
          </w:tcPr>
          <w:p w:rsidR="001069D8" w:rsidRPr="001069D8" w:rsidRDefault="003F3BE3" w:rsidP="001069D8">
            <w:pPr>
              <w:rPr>
                <w:rFonts w:ascii="HG丸ｺﾞｼｯｸM-PRO" w:eastAsia="HG丸ｺﾞｼｯｸM-PRO" w:hAnsi="HG丸ｺﾞｼｯｸM-PRO"/>
              </w:rPr>
            </w:pPr>
            <w:r>
              <w:rPr>
                <w:rFonts w:ascii="HG丸ｺﾞｼｯｸM-PRO" w:eastAsia="HG丸ｺﾞｼｯｸM-PRO" w:hAnsi="HG丸ｺﾞｼｯｸM-PRO" w:hint="eastAsia"/>
              </w:rPr>
              <w:t>自治会加入の</w:t>
            </w:r>
            <w:r w:rsidRPr="002E775E">
              <w:rPr>
                <w:rFonts w:ascii="HG丸ｺﾞｼｯｸM-PRO" w:eastAsia="HG丸ｺﾞｼｯｸM-PRO" w:hAnsi="HG丸ｺﾞｼｯｸM-PRO" w:hint="eastAsia"/>
              </w:rPr>
              <w:t>推進</w:t>
            </w:r>
          </w:p>
        </w:tc>
        <w:tc>
          <w:tcPr>
            <w:tcW w:w="3260" w:type="dxa"/>
            <w:tcBorders>
              <w:top w:val="single" w:sz="4" w:space="0" w:color="auto"/>
              <w:left w:val="single" w:sz="4" w:space="0" w:color="auto"/>
              <w:bottom w:val="single" w:sz="4" w:space="0" w:color="auto"/>
              <w:right w:val="single" w:sz="4" w:space="0" w:color="auto"/>
            </w:tcBorders>
            <w:vAlign w:val="center"/>
          </w:tcPr>
          <w:p w:rsidR="001069D8" w:rsidRPr="001069D8" w:rsidRDefault="001069D8" w:rsidP="001069D8">
            <w:pPr>
              <w:jc w:val="center"/>
              <w:rPr>
                <w:rFonts w:ascii="HG丸ｺﾞｼｯｸM-PRO" w:eastAsia="HG丸ｺﾞｼｯｸM-PRO" w:hAnsi="HG丸ｺﾞｼｯｸM-PRO"/>
              </w:rPr>
            </w:pPr>
            <w:r w:rsidRPr="001069D8">
              <w:rPr>
                <w:rFonts w:ascii="HG丸ｺﾞｼｯｸM-PRO" w:eastAsia="HG丸ｺﾞｼｯｸM-PRO" w:hAnsi="HG丸ｺﾞｼｯｸM-PRO"/>
              </w:rPr>
              <w:t>自治会</w:t>
            </w:r>
          </w:p>
        </w:tc>
      </w:tr>
    </w:tbl>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FA07D1" w:rsidRPr="00FA07D1" w:rsidRDefault="00FA07D1" w:rsidP="00FA07D1">
      <w:pPr>
        <w:tabs>
          <w:tab w:val="left" w:pos="6330"/>
        </w:tabs>
        <w:spacing w:line="100" w:lineRule="atLeast"/>
        <w:rPr>
          <w:rFonts w:ascii="HG丸ｺﾞｼｯｸM-PRO" w:eastAsia="HG丸ｺﾞｼｯｸM-PRO" w:hAnsi="HG丸ｺﾞｼｯｸM-PRO"/>
        </w:rPr>
      </w:pPr>
      <w:r w:rsidRPr="00FA07D1">
        <w:rPr>
          <w:rFonts w:ascii="HG丸ｺﾞｼｯｸM-PRO" w:eastAsia="HG丸ｺﾞｼｯｸM-PRO" w:hAnsi="HG丸ｺﾞｼｯｸM-PRO" w:hint="eastAsia"/>
        </w:rPr>
        <w:t>○自治会をはじめとする地域コミュニティ活動の活性化を図ります。</w:t>
      </w:r>
    </w:p>
    <w:p w:rsidR="00FA07D1" w:rsidRP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w:t>
      </w:r>
      <w:r w:rsidR="00A7423A">
        <w:rPr>
          <w:rFonts w:ascii="HG丸ｺﾞｼｯｸM-PRO" w:eastAsia="HG丸ｺﾞｼｯｸM-PRO" w:hAnsi="HG丸ｺﾞｼｯｸM-PRO" w:hint="eastAsia"/>
        </w:rPr>
        <w:t>より多くの市民に</w:t>
      </w:r>
      <w:r w:rsidRPr="00FA07D1">
        <w:rPr>
          <w:rFonts w:ascii="HG丸ｺﾞｼｯｸM-PRO" w:eastAsia="HG丸ｺﾞｼｯｸM-PRO" w:hAnsi="HG丸ｺﾞｼｯｸM-PRO" w:hint="eastAsia"/>
        </w:rPr>
        <w:t>地域活動へ参加してもらうため、公民館活動等の情報提供を行います。</w:t>
      </w:r>
    </w:p>
    <w:p w:rsidR="00FA07D1" w:rsidRPr="00FA07D1" w:rsidRDefault="00D46B44" w:rsidP="00FA07D1">
      <w:pPr>
        <w:tabs>
          <w:tab w:val="left" w:pos="6330"/>
        </w:tabs>
        <w:spacing w:line="100" w:lineRule="atLeast"/>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○地域住民と関係機関が一堂</w:t>
      </w:r>
      <w:r w:rsidR="00FA07D1" w:rsidRPr="00FA07D1">
        <w:rPr>
          <w:rFonts w:ascii="HG丸ｺﾞｼｯｸM-PRO" w:eastAsia="HG丸ｺﾞｼｯｸM-PRO" w:hAnsi="HG丸ｺﾞｼｯｸM-PRO" w:hint="eastAsia"/>
        </w:rPr>
        <w:t>に会し、地域で抱える課題の把握、情報交換、解決策の検討等を進める地域福祉エリアミーティングの開催を支援します。</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985"/>
        <w:gridCol w:w="1842"/>
      </w:tblGrid>
      <w:tr w:rsidR="00FA07D1" w:rsidRPr="00FA07D1" w:rsidTr="0052548C">
        <w:tc>
          <w:tcPr>
            <w:tcW w:w="4394"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1985"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842"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FA07D1" w:rsidRPr="00FA07D1" w:rsidTr="0052548C">
        <w:tc>
          <w:tcPr>
            <w:tcW w:w="4394" w:type="dxa"/>
            <w:tcBorders>
              <w:top w:val="single" w:sz="4" w:space="0" w:color="auto"/>
              <w:left w:val="single" w:sz="4" w:space="0" w:color="auto"/>
              <w:bottom w:val="single" w:sz="4" w:space="0" w:color="auto"/>
              <w:right w:val="single" w:sz="4" w:space="0" w:color="auto"/>
            </w:tcBorders>
            <w:hideMark/>
          </w:tcPr>
          <w:p w:rsidR="00FA07D1" w:rsidRPr="002E775E" w:rsidRDefault="00FA07D1" w:rsidP="003F3BE3">
            <w:pPr>
              <w:spacing w:line="360" w:lineRule="exact"/>
              <w:rPr>
                <w:rFonts w:ascii="HG丸ｺﾞｼｯｸM-PRO" w:eastAsia="HG丸ｺﾞｼｯｸM-PRO" w:hAnsi="HG丸ｺﾞｼｯｸM-PRO"/>
              </w:rPr>
            </w:pPr>
            <w:r w:rsidRPr="002E775E">
              <w:rPr>
                <w:rFonts w:ascii="HG丸ｺﾞｼｯｸM-PRO" w:eastAsia="HG丸ｺﾞｼｯｸM-PRO" w:hAnsi="HG丸ｺﾞｼｯｸM-PRO" w:hint="eastAsia"/>
              </w:rPr>
              <w:t>自治会</w:t>
            </w:r>
            <w:r w:rsidR="003F3BE3" w:rsidRPr="002E775E">
              <w:rPr>
                <w:rFonts w:ascii="HG丸ｺﾞｼｯｸM-PRO" w:eastAsia="HG丸ｺﾞｼｯｸM-PRO" w:hAnsi="HG丸ｺﾞｼｯｸM-PRO" w:hint="eastAsia"/>
              </w:rPr>
              <w:t>の加入促進をはじめとする自治会活動への支援</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市民活動支援課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0456F0">
        <w:trPr>
          <w:trHeight w:hRule="exact" w:val="454"/>
        </w:trPr>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集団回収事業の推進</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資源循環推進課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0456F0">
        <w:trPr>
          <w:trHeight w:hRule="exact" w:val="454"/>
        </w:trPr>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環境美化活動支援制度の推進</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資源循環推進課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0456F0">
        <w:trPr>
          <w:trHeight w:hRule="exact" w:val="454"/>
        </w:trPr>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lastRenderedPageBreak/>
              <w:t>公民館登録グループ情報の提供</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各公民館</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0456F0">
        <w:trPr>
          <w:trHeight w:hRule="exact" w:val="454"/>
        </w:trPr>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52548C">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総合型地域スポーツクラブ</w:t>
            </w:r>
            <w:r w:rsidR="0052548C">
              <w:rPr>
                <w:rFonts w:ascii="HG丸ｺﾞｼｯｸM-PRO" w:eastAsia="HG丸ｺﾞｼｯｸM-PRO" w:hAnsi="HG丸ｺﾞｼｯｸM-PRO" w:hint="eastAsia"/>
              </w:rPr>
              <w:t>の</w:t>
            </w:r>
            <w:r w:rsidRPr="00FA07D1">
              <w:rPr>
                <w:rFonts w:ascii="HG丸ｺﾞｼｯｸM-PRO" w:eastAsia="HG丸ｺﾞｼｯｸM-PRO" w:hAnsi="HG丸ｺﾞｼｯｸM-PRO" w:hint="eastAsia"/>
              </w:rPr>
              <w:t>育成</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スポーツ振興課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0456F0">
        <w:trPr>
          <w:trHeight w:hRule="exact" w:val="454"/>
        </w:trPr>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学校体育施設開放事業の充実</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スポーツ振興課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52548C">
        <w:tc>
          <w:tcPr>
            <w:tcW w:w="4394" w:type="dxa"/>
            <w:tcBorders>
              <w:top w:val="single" w:sz="4" w:space="0" w:color="auto"/>
              <w:left w:val="single" w:sz="4" w:space="0" w:color="auto"/>
              <w:bottom w:val="single" w:sz="4" w:space="0" w:color="auto"/>
              <w:right w:val="single" w:sz="4" w:space="0" w:color="auto"/>
            </w:tcBorders>
            <w:hideMark/>
          </w:tcPr>
          <w:p w:rsidR="00FA07D1" w:rsidRPr="00536263" w:rsidRDefault="00FA07D1" w:rsidP="002304F9">
            <w:pPr>
              <w:rPr>
                <w:rFonts w:eastAsia="ＭＳ ゴシック"/>
                <w:b/>
              </w:rPr>
            </w:pPr>
            <w:r w:rsidRPr="00FA07D1">
              <w:rPr>
                <w:rFonts w:ascii="HG丸ｺﾞｼｯｸM-PRO" w:eastAsia="HG丸ｺﾞｼｯｸM-PRO" w:hAnsi="HG丸ｺﾞｼｯｸM-PRO" w:hint="eastAsia"/>
              </w:rPr>
              <w:t>地域福祉エリアミーティングの開催及び支援</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社協、地区社協</w:t>
            </w:r>
          </w:p>
        </w:tc>
      </w:tr>
      <w:tr w:rsidR="00FA07D1" w:rsidRPr="00FA07D1" w:rsidTr="0052548C">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地域福祉推進のための活動拠点の整備</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B97F11"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社協・地区社協</w:t>
            </w:r>
          </w:p>
        </w:tc>
      </w:tr>
    </w:tbl>
    <w:p w:rsidR="0052548C" w:rsidRDefault="0052548C" w:rsidP="00FA07D1">
      <w:pPr>
        <w:tabs>
          <w:tab w:val="left" w:pos="6330"/>
        </w:tabs>
        <w:spacing w:line="0" w:lineRule="atLeast"/>
        <w:ind w:left="568" w:hangingChars="202" w:hanging="568"/>
        <w:rPr>
          <w:rFonts w:ascii="HG丸ｺﾞｼｯｸM-PRO" w:eastAsia="HG丸ｺﾞｼｯｸM-PRO" w:hAnsi="HG丸ｺﾞｼｯｸM-PRO"/>
          <w:b/>
          <w:sz w:val="28"/>
          <w:szCs w:val="28"/>
        </w:rPr>
      </w:pPr>
    </w:p>
    <w:p w:rsidR="00FA07D1" w:rsidRPr="00FA07D1" w:rsidRDefault="00FA07D1" w:rsidP="00FA07D1">
      <w:pPr>
        <w:tabs>
          <w:tab w:val="left" w:pos="6330"/>
        </w:tabs>
        <w:spacing w:line="0" w:lineRule="atLeast"/>
        <w:ind w:left="568" w:hangingChars="202" w:hanging="568"/>
        <w:rPr>
          <w:rFonts w:ascii="HG丸ｺﾞｼｯｸM-PRO" w:eastAsia="HG丸ｺﾞｼｯｸM-PRO" w:hAnsi="HG丸ｺﾞｼｯｸM-PRO"/>
          <w:b/>
          <w:sz w:val="28"/>
          <w:szCs w:val="28"/>
        </w:rPr>
      </w:pPr>
      <w:r w:rsidRPr="00FA07D1">
        <w:rPr>
          <w:rFonts w:ascii="HG丸ｺﾞｼｯｸM-PRO" w:eastAsia="HG丸ｺﾞｼｯｸM-PRO" w:hAnsi="HG丸ｺﾞｼｯｸM-PRO" w:hint="eastAsia"/>
          <w:b/>
          <w:sz w:val="28"/>
          <w:szCs w:val="28"/>
        </w:rPr>
        <w:t>（２）支え合い・助け合い活動を充実させ、もしものときに助け合える関係を築きます</w:t>
      </w:r>
    </w:p>
    <w:p w:rsidR="00FA07D1" w:rsidRPr="00B16BED" w:rsidRDefault="0032714E"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①</w:t>
      </w:r>
      <w:r w:rsidR="00FA07D1" w:rsidRPr="00B16BED">
        <w:rPr>
          <w:rFonts w:ascii="HG丸ｺﾞｼｯｸM-PRO" w:eastAsia="HG丸ｺﾞｼｯｸM-PRO" w:hAnsi="HG丸ｺﾞｼｯｸM-PRO" w:hint="eastAsia"/>
          <w:b/>
        </w:rPr>
        <w:t>地域で必要なサービスをつくりだします</w:t>
      </w:r>
    </w:p>
    <w:p w:rsidR="00FA07D1" w:rsidRPr="00FA07D1" w:rsidRDefault="00FA07D1" w:rsidP="006D318F">
      <w:pPr>
        <w:tabs>
          <w:tab w:val="left" w:pos="6330"/>
        </w:tabs>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地域ニーズに応じたサービスの創出支援などを通じ、地域活動の活性化を図ります。また、地区別福祉プランに基づくそれぞれの地区における取組を支援します。</w:t>
      </w:r>
    </w:p>
    <w:p w:rsidR="00FA07D1" w:rsidRPr="00B16BED" w:rsidRDefault="0032714E"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②</w:t>
      </w:r>
      <w:r w:rsidR="00FA07D1" w:rsidRPr="00B16BED">
        <w:rPr>
          <w:rFonts w:ascii="HG丸ｺﾞｼｯｸM-PRO" w:eastAsia="HG丸ｺﾞｼｯｸM-PRO" w:hAnsi="HG丸ｺﾞｼｯｸM-PRO" w:hint="eastAsia"/>
          <w:b/>
        </w:rPr>
        <w:t>地域で支え合う体制を充実させます</w:t>
      </w:r>
    </w:p>
    <w:p w:rsidR="00FA07D1" w:rsidRPr="00FA07D1" w:rsidRDefault="00FA07D1" w:rsidP="006D318F">
      <w:pPr>
        <w:tabs>
          <w:tab w:val="left" w:pos="6330"/>
        </w:tabs>
        <w:spacing w:line="100" w:lineRule="atLeast"/>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住民相互の助け合い活動の充実を図ります。また、</w:t>
      </w:r>
      <w:r w:rsidR="002304F9">
        <w:rPr>
          <w:rFonts w:ascii="HG丸ｺﾞｼｯｸM-PRO" w:eastAsia="HG丸ｺﾞｼｯｸM-PRO" w:hAnsi="HG丸ｺﾞｼｯｸM-PRO" w:hint="eastAsia"/>
        </w:rPr>
        <w:t>福祉協力員の普及により、</w:t>
      </w:r>
      <w:r w:rsidRPr="00FA07D1">
        <w:rPr>
          <w:rFonts w:ascii="HG丸ｺﾞｼｯｸM-PRO" w:eastAsia="HG丸ｺﾞｼｯｸM-PRO" w:hAnsi="HG丸ｺﾞｼｯｸM-PRO" w:hint="eastAsia"/>
        </w:rPr>
        <w:t>身近な地域に</w:t>
      </w:r>
      <w:r w:rsidR="002304F9">
        <w:rPr>
          <w:rFonts w:ascii="HG丸ｺﾞｼｯｸM-PRO" w:eastAsia="HG丸ｺﾞｼｯｸM-PRO" w:hAnsi="HG丸ｺﾞｼｯｸM-PRO" w:hint="eastAsia"/>
        </w:rPr>
        <w:t>おける</w:t>
      </w:r>
      <w:r w:rsidRPr="00FA07D1">
        <w:rPr>
          <w:rFonts w:ascii="HG丸ｺﾞｼｯｸM-PRO" w:eastAsia="HG丸ｺﾞｼｯｸM-PRO" w:hAnsi="HG丸ｺﾞｼｯｸM-PRO" w:hint="eastAsia"/>
        </w:rPr>
        <w:t>見守り活動を充実させます。</w:t>
      </w:r>
    </w:p>
    <w:p w:rsidR="00FA07D1" w:rsidRPr="00B16BED" w:rsidRDefault="0032714E"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③</w:t>
      </w:r>
      <w:r w:rsidR="00FA07D1" w:rsidRPr="00B16BED">
        <w:rPr>
          <w:rFonts w:ascii="HG丸ｺﾞｼｯｸM-PRO" w:eastAsia="HG丸ｺﾞｼｯｸM-PRO" w:hAnsi="HG丸ｺﾞｼｯｸM-PRO" w:hint="eastAsia"/>
          <w:b/>
        </w:rPr>
        <w:t>もしものときに備え、地域の防災活動を支援します</w:t>
      </w:r>
    </w:p>
    <w:p w:rsidR="00FA07D1" w:rsidRPr="0052548C" w:rsidRDefault="00FA07D1" w:rsidP="006D318F">
      <w:pPr>
        <w:tabs>
          <w:tab w:val="left" w:pos="6330"/>
        </w:tabs>
        <w:spacing w:line="100" w:lineRule="atLeast"/>
        <w:ind w:leftChars="200" w:left="480" w:firstLineChars="100" w:firstLine="240"/>
        <w:rPr>
          <w:rFonts w:ascii="HG丸ｺﾞｼｯｸM-PRO" w:eastAsia="HG丸ｺﾞｼｯｸM-PRO" w:hAnsi="HG丸ｺﾞｼｯｸM-PRO"/>
        </w:rPr>
      </w:pPr>
      <w:r w:rsidRPr="0052548C">
        <w:rPr>
          <w:rFonts w:ascii="HG丸ｺﾞｼｯｸM-PRO" w:eastAsia="HG丸ｺﾞｼｯｸM-PRO" w:hAnsi="HG丸ｺﾞｼｯｸM-PRO" w:hint="eastAsia"/>
        </w:rPr>
        <w:t>地域の防災活動が効果的に行われるように、自主防災組織の結成・育成を図ります。また、高齢者や障害のある</w:t>
      </w:r>
      <w:r w:rsidR="000C3A02" w:rsidRPr="0052548C">
        <w:rPr>
          <w:rFonts w:ascii="HG丸ｺﾞｼｯｸM-PRO" w:eastAsia="HG丸ｺﾞｼｯｸM-PRO" w:hAnsi="HG丸ｺﾞｼｯｸM-PRO" w:hint="eastAsia"/>
        </w:rPr>
        <w:t>人</w:t>
      </w:r>
      <w:r w:rsidRPr="0052548C">
        <w:rPr>
          <w:rFonts w:ascii="HG丸ｺﾞｼｯｸM-PRO" w:eastAsia="HG丸ｺﾞｼｯｸM-PRO" w:hAnsi="HG丸ｺﾞｼｯｸM-PRO" w:hint="eastAsia"/>
        </w:rPr>
        <w:t>などを地域住民や自治会等が避難支援するしくみづくりを推進します。</w:t>
      </w:r>
    </w:p>
    <w:p w:rsidR="00FA07D1" w:rsidRPr="0052548C" w:rsidRDefault="00FA07D1" w:rsidP="00FA07D1">
      <w:pPr>
        <w:tabs>
          <w:tab w:val="left" w:pos="6330"/>
        </w:tabs>
        <w:spacing w:line="100" w:lineRule="atLeast"/>
        <w:ind w:leftChars="150" w:left="360" w:firstLineChars="100" w:firstLine="240"/>
        <w:rPr>
          <w:rFonts w:ascii="HG丸ｺﾞｼｯｸM-PRO" w:eastAsia="HG丸ｺﾞｼｯｸM-PRO" w:hAnsi="HG丸ｺﾞｼｯｸM-PRO"/>
        </w:rPr>
      </w:pPr>
    </w:p>
    <w:p w:rsidR="00FA07D1" w:rsidRPr="0052548C" w:rsidRDefault="00FA07D1" w:rsidP="00FA07D1">
      <w:pPr>
        <w:tabs>
          <w:tab w:val="left" w:pos="6330"/>
        </w:tabs>
        <w:spacing w:beforeLines="50" w:before="180"/>
        <w:rPr>
          <w:rFonts w:eastAsia="ＭＳ ゴシック"/>
          <w:b/>
          <w:u w:val="thick"/>
          <w:shd w:val="pct15" w:color="auto" w:fill="FFFFFF"/>
        </w:rPr>
      </w:pPr>
      <w:r w:rsidRPr="0052548C">
        <w:rPr>
          <w:rFonts w:hint="eastAsia"/>
          <w:noProof/>
        </w:rPr>
        <mc:AlternateContent>
          <mc:Choice Requires="wps">
            <w:drawing>
              <wp:anchor distT="0" distB="0" distL="114300" distR="114300" simplePos="0" relativeHeight="251918336" behindDoc="0" locked="0" layoutInCell="1" allowOverlap="1" wp14:anchorId="24459A1C" wp14:editId="1D35E7D6">
                <wp:simplePos x="0" y="0"/>
                <wp:positionH relativeFrom="column">
                  <wp:posOffset>3810</wp:posOffset>
                </wp:positionH>
                <wp:positionV relativeFrom="paragraph">
                  <wp:posOffset>-40640</wp:posOffset>
                </wp:positionV>
                <wp:extent cx="1443990" cy="291465"/>
                <wp:effectExtent l="0" t="0" r="22860" b="13335"/>
                <wp:wrapNone/>
                <wp:docPr id="128" name="角丸四角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3" o:spid="_x0000_s1310" style="position:absolute;left:0;text-align:left;margin-left:.3pt;margin-top:-3.2pt;width:113.7pt;height:22.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APwIAADgEAAAOAAAAZHJzL2Uyb0RvYy54bWysU81uEzEQviPxDpbvZH8aCll1U1WtipAK&#10;VBQewLG9WYPXY2wnu+Exeu2NC6/QC29DJR6DsTdJW7ghLtbMePzNzPeNj46HTpO1dF6BqWkxySmR&#10;hoNQZlnTjx/On72kxAdmBNNgZE030tPj+dMnR72tZAktaCEdQRDjq97WtA3BVlnmeSs75idgpcHL&#10;BlzHArpumQnHekTvdFbm+WHWgxPWAZfeY/RsvKTzhN80kod3TeNlILqm2FtIp0vnIp7Z/IhVS8ds&#10;q/i2DfYPXXRMGSy6hzpjgZGVU39BdYo78NCECYcug6ZRXKYZcJoi/2Oaq5ZZmWZBcrzd0+T/Hyx/&#10;u750RAnUrkSpDOtQpF/fr3/e3t7d3KBx9+MbKcuDSFRvfYX5V/bSxVG9vQD+2RMDpy0zS3niHPSt&#10;ZALbK2J+9uhBdDw+JYv+DQiswlYBEmdD47oIiGyQIUmz2Usjh0A4Bovp9GA2QwU53pWzYnr4PJVg&#10;1e61dT68ktCRaNTUwcqI96h/KsHWFz4kfcR2RiY+UdJ0GtVeM03KvCzSkBmrtslo7TDjSwPnSuu0&#10;L9qQPhL2Is8TugetRLxNtMTVlafaEcStaRhGLpCv+yyE1iYm43jY2I6rSM9IcxgWw6jKbLajfgFi&#10;g/Q5GJcYPx0aLbivlPS4wDX1X1bMSUr0a4MSIEfTuPHJQcM9jC52UWY4QtSUB0fJ6JyG8X+srFPL&#10;FmsUaUgDJyhYo/bdjv1sZcb1ROvR/j/0U9b9h5//BgAA//8DAFBLAwQUAAYACAAAACEAKQ4DMt0A&#10;AAAGAQAADwAAAGRycy9kb3ducmV2LnhtbEyPzU7DMBCE70i8g7VI3FqHQEObZlMhfo4I2tIDNyfe&#10;JhHxOrLdJrw95gTH0Yxmvik2k+nFmZzvLCPczBMQxLXVHTcIH/uX2RKED4q16i0Twjd52JSXF4XK&#10;tR15S+ddaEQsYZ8rhDaEIZfS1y0Z5ed2II7e0TqjQpSukdqpMZabXqZJkkmjOo4LrRrosaX6a3cy&#10;CG/P8vD5er9/90f3VI3OTYv2sEW8vpoe1iACTeEvDL/4ER3KyFTZE2sveoQs5hBm2R2I6KbpMj6r&#10;EG5XC5BlIf/jlz8AAAD//wMAUEsBAi0AFAAGAAgAAAAhALaDOJL+AAAA4QEAABMAAAAAAAAAAAAA&#10;AAAAAAAAAFtDb250ZW50X1R5cGVzXS54bWxQSwECLQAUAAYACAAAACEAOP0h/9YAAACUAQAACwAA&#10;AAAAAAAAAAAAAAAvAQAAX3JlbHMvLnJlbHNQSwECLQAUAAYACAAAACEA/fo5gD8CAAA4BAAADgAA&#10;AAAAAAAAAAAAAAAuAgAAZHJzL2Uyb0RvYy54bWxQSwECLQAUAAYACAAAACEAKQ4DMt0AAAAGAQAA&#10;DwAAAAAAAAAAAAAAAACZBAAAZHJzL2Rvd25yZXYueG1sUEsFBgAAAAAEAAQA8wAAAKMFA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52548C" w:rsidRDefault="00FA07D1" w:rsidP="00FA07D1">
      <w:pPr>
        <w:rPr>
          <w:rFonts w:eastAsia="ＭＳ ゴシック"/>
          <w:b/>
          <w:u w:val="thick"/>
          <w:shd w:val="pct15" w:color="auto" w:fill="FFFFFF"/>
        </w:rPr>
      </w:pPr>
      <w:r w:rsidRPr="0052548C">
        <w:rPr>
          <w:rFonts w:eastAsia="ＭＳ ゴシック" w:hint="eastAsia"/>
          <w:b/>
          <w:u w:val="thick"/>
          <w:shd w:val="pct15" w:color="auto" w:fill="FFFFFF"/>
        </w:rPr>
        <w:t>市民一人ひとりが取り組むこと</w:t>
      </w:r>
    </w:p>
    <w:p w:rsidR="00FA07D1" w:rsidRPr="0052548C" w:rsidRDefault="00FA07D1" w:rsidP="00AD3C5D">
      <w:pPr>
        <w:ind w:left="240" w:hangingChars="100" w:hanging="240"/>
        <w:rPr>
          <w:rFonts w:ascii="HG丸ｺﾞｼｯｸM-PRO" w:eastAsia="HG丸ｺﾞｼｯｸM-PRO"/>
        </w:rPr>
      </w:pPr>
      <w:r w:rsidRPr="0052548C">
        <w:rPr>
          <w:rFonts w:ascii="HG丸ｺﾞｼｯｸM-PRO" w:eastAsia="HG丸ｺﾞｼｯｸM-PRO" w:hint="eastAsia"/>
        </w:rPr>
        <w:t>○</w:t>
      </w:r>
      <w:r w:rsidR="0072518F">
        <w:rPr>
          <w:rFonts w:ascii="HG丸ｺﾞｼｯｸM-PRO" w:eastAsia="HG丸ｺﾞｼｯｸM-PRO" w:hint="eastAsia"/>
        </w:rPr>
        <w:t>目配りや声かけといった地域の見守り活動に協力しよう</w:t>
      </w:r>
    </w:p>
    <w:p w:rsidR="0011318B" w:rsidRPr="0052548C" w:rsidRDefault="0011318B" w:rsidP="0011318B">
      <w:pPr>
        <w:rPr>
          <w:rFonts w:ascii="HG丸ｺﾞｼｯｸM-PRO" w:eastAsia="HG丸ｺﾞｼｯｸM-PRO"/>
        </w:rPr>
      </w:pPr>
      <w:r w:rsidRPr="0052548C">
        <w:rPr>
          <w:rFonts w:ascii="HG丸ｺﾞｼｯｸM-PRO" w:eastAsia="HG丸ｺﾞｼｯｸM-PRO" w:hint="eastAsia"/>
        </w:rPr>
        <w:t>○近所の人と一緒に、災害時の</w:t>
      </w:r>
      <w:r w:rsidR="00AD3C5D">
        <w:rPr>
          <w:rFonts w:ascii="HG丸ｺﾞｼｯｸM-PRO" w:eastAsia="HG丸ｺﾞｼｯｸM-PRO" w:hint="eastAsia"/>
        </w:rPr>
        <w:t>指定</w:t>
      </w:r>
      <w:r w:rsidRPr="0052548C">
        <w:rPr>
          <w:rFonts w:ascii="HG丸ｺﾞｼｯｸM-PRO" w:eastAsia="HG丸ｺﾞｼｯｸM-PRO" w:hint="eastAsia"/>
        </w:rPr>
        <w:t>避難所などを確認しておこう</w:t>
      </w:r>
    </w:p>
    <w:p w:rsidR="0011318B" w:rsidRPr="0052548C" w:rsidRDefault="0011318B" w:rsidP="0011318B">
      <w:pPr>
        <w:rPr>
          <w:rFonts w:ascii="HG丸ｺﾞｼｯｸM-PRO" w:eastAsia="HG丸ｺﾞｼｯｸM-PRO"/>
        </w:rPr>
      </w:pPr>
      <w:r w:rsidRPr="0052548C">
        <w:rPr>
          <w:rFonts w:ascii="HG丸ｺﾞｼｯｸM-PRO" w:eastAsia="HG丸ｺﾞｼｯｸM-PRO" w:hint="eastAsia"/>
        </w:rPr>
        <w:t>○地域の防災訓練に参加しよう</w:t>
      </w:r>
    </w:p>
    <w:p w:rsidR="00FA07D1" w:rsidRPr="00FA07D1" w:rsidRDefault="00FA07D1" w:rsidP="00FA07D1">
      <w:pPr>
        <w:spacing w:beforeLines="50" w:before="180"/>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地区社協（自治会・民児協等）等の地域団体やボランティア団体、</w:t>
      </w:r>
      <w:r w:rsidR="0082716D">
        <w:rPr>
          <w:rFonts w:eastAsia="ＭＳ ゴシック" w:hint="eastAsia"/>
          <w:b/>
          <w:color w:val="000000"/>
          <w:u w:val="thick"/>
          <w:shd w:val="pct15" w:color="auto" w:fill="FFFFFF"/>
        </w:rPr>
        <w:t>社会</w:t>
      </w:r>
      <w:r w:rsidRPr="00FA07D1">
        <w:rPr>
          <w:rFonts w:eastAsia="ＭＳ ゴシック" w:hint="eastAsia"/>
          <w:b/>
          <w:color w:val="000000"/>
          <w:u w:val="thick"/>
          <w:shd w:val="pct15" w:color="auto" w:fill="FFFFFF"/>
        </w:rPr>
        <w:t>福祉</w:t>
      </w:r>
      <w:r w:rsidR="0082716D">
        <w:rPr>
          <w:rFonts w:eastAsia="ＭＳ ゴシック" w:hint="eastAsia"/>
          <w:b/>
          <w:color w:val="000000"/>
          <w:u w:val="thick"/>
          <w:shd w:val="pct15" w:color="auto" w:fill="FFFFFF"/>
        </w:rPr>
        <w:t>事業者</w:t>
      </w:r>
      <w:r w:rsidRPr="00FA07D1">
        <w:rPr>
          <w:rFonts w:eastAsia="ＭＳ ゴシック" w:hint="eastAsia"/>
          <w:b/>
          <w:color w:val="000000"/>
          <w:u w:val="thick"/>
          <w:shd w:val="pct15" w:color="auto" w:fill="FFFFFF"/>
        </w:rPr>
        <w:t>等の福祉活動団体が取り組むこと</w:t>
      </w:r>
    </w:p>
    <w:p w:rsidR="00B16BED" w:rsidRDefault="00E04A42" w:rsidP="00FA07D1">
      <w:pPr>
        <w:spacing w:beforeLines="50" w:before="180"/>
        <w:rPr>
          <w:rFonts w:ascii="HG丸ｺﾞｼｯｸM-PRO" w:eastAsia="HG丸ｺﾞｼｯｸM-PRO"/>
        </w:rPr>
      </w:pPr>
      <w:r>
        <w:rPr>
          <w:rFonts w:ascii="HG丸ｺﾞｼｯｸM-PRO" w:eastAsia="HG丸ｺﾞｼｯｸM-PRO" w:hint="eastAsia"/>
        </w:rPr>
        <w:t>○地域で孤立してしまう人をなくすため、気になる人の</w:t>
      </w:r>
      <w:r w:rsidR="00FA07D1" w:rsidRPr="00FA07D1">
        <w:rPr>
          <w:rFonts w:ascii="HG丸ｺﾞｼｯｸM-PRO" w:eastAsia="HG丸ｺﾞｼｯｸM-PRO" w:hint="eastAsia"/>
        </w:rPr>
        <w:t>見守りや声</w:t>
      </w:r>
      <w:r>
        <w:rPr>
          <w:rFonts w:ascii="HG丸ｺﾞｼｯｸM-PRO" w:eastAsia="HG丸ｺﾞｼｯｸM-PRO" w:hint="eastAsia"/>
        </w:rPr>
        <w:t>か</w:t>
      </w:r>
      <w:r w:rsidR="00FA07D1" w:rsidRPr="00FA07D1">
        <w:rPr>
          <w:rFonts w:ascii="HG丸ｺﾞｼｯｸM-PRO" w:eastAsia="HG丸ｺﾞｼｯｸM-PRO" w:hint="eastAsia"/>
        </w:rPr>
        <w:t>けをしよ</w:t>
      </w:r>
    </w:p>
    <w:p w:rsidR="00FA07D1" w:rsidRPr="00FA07D1" w:rsidRDefault="00B16BED" w:rsidP="00B16BED">
      <w:pPr>
        <w:rPr>
          <w:rFonts w:ascii="HG丸ｺﾞｼｯｸM-PRO" w:eastAsia="HG丸ｺﾞｼｯｸM-PRO"/>
        </w:rPr>
      </w:pPr>
      <w:r>
        <w:rPr>
          <w:rFonts w:ascii="HG丸ｺﾞｼｯｸM-PRO" w:eastAsia="HG丸ｺﾞｼｯｸM-PRO" w:hint="eastAsia"/>
        </w:rPr>
        <w:t xml:space="preserve">　</w:t>
      </w:r>
      <w:r w:rsidR="00E04A42">
        <w:rPr>
          <w:rFonts w:ascii="HG丸ｺﾞｼｯｸM-PRO" w:eastAsia="HG丸ｺﾞｼｯｸM-PRO" w:hint="eastAsia"/>
        </w:rPr>
        <w:t>う</w:t>
      </w:r>
    </w:p>
    <w:p w:rsidR="00FA07D1" w:rsidRPr="0052548C"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○大規模災害の発生を想定し、地域で協力し、一人で避難することが困難な人</w:t>
      </w:r>
      <w:r w:rsidRPr="0052548C">
        <w:rPr>
          <w:rFonts w:ascii="HG丸ｺﾞｼｯｸM-PRO" w:eastAsia="HG丸ｺﾞｼｯｸM-PRO" w:hint="eastAsia"/>
        </w:rPr>
        <w:t>の支援体制や支援策を構築しよう</w:t>
      </w:r>
    </w:p>
    <w:p w:rsidR="0011318B" w:rsidRPr="0052548C" w:rsidRDefault="0011318B" w:rsidP="00FA07D1">
      <w:pPr>
        <w:ind w:left="240" w:hangingChars="100" w:hanging="240"/>
        <w:rPr>
          <w:rFonts w:ascii="HG丸ｺﾞｼｯｸM-PRO" w:eastAsia="HG丸ｺﾞｼｯｸM-PRO"/>
        </w:rPr>
      </w:pPr>
      <w:r w:rsidRPr="0052548C">
        <w:rPr>
          <w:rFonts w:ascii="HG丸ｺﾞｼｯｸM-PRO" w:eastAsia="HG丸ｺﾞｼｯｸM-PRO" w:hint="eastAsia"/>
        </w:rPr>
        <w:t>○地域の団体間で防災について話し合う機会をつくろう</w:t>
      </w:r>
    </w:p>
    <w:p w:rsidR="00E04A42" w:rsidRDefault="00E04A42" w:rsidP="00FA07D1">
      <w:pPr>
        <w:ind w:left="240" w:hangingChars="100" w:hanging="240"/>
        <w:rPr>
          <w:rFonts w:ascii="HG丸ｺﾞｼｯｸM-PRO" w:eastAsia="HG丸ｺﾞｼｯｸM-PRO"/>
        </w:rPr>
      </w:pPr>
      <w:r w:rsidRPr="0052548C">
        <w:rPr>
          <w:rFonts w:ascii="HG丸ｺﾞｼｯｸM-PRO" w:eastAsia="HG丸ｺﾞｼｯｸM-PRO" w:hint="eastAsia"/>
        </w:rPr>
        <w:t>○災害時の避難支援など地域団体間で協力体制を決めておこう</w:t>
      </w:r>
    </w:p>
    <w:p w:rsidR="00AD3C5D" w:rsidRPr="0052548C" w:rsidRDefault="00AD3C5D" w:rsidP="00FA07D1">
      <w:pPr>
        <w:ind w:left="240" w:hangingChars="100" w:hanging="240"/>
        <w:rPr>
          <w:rFonts w:ascii="HG丸ｺﾞｼｯｸM-PRO" w:eastAsia="HG丸ｺﾞｼｯｸM-PRO"/>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239"/>
        <w:gridCol w:w="1559"/>
        <w:gridCol w:w="1872"/>
        <w:gridCol w:w="2097"/>
      </w:tblGrid>
      <w:tr w:rsidR="0011318B" w:rsidRPr="00FA07D1" w:rsidTr="00B019A1">
        <w:tc>
          <w:tcPr>
            <w:tcW w:w="6124" w:type="dxa"/>
            <w:gridSpan w:val="4"/>
            <w:tcBorders>
              <w:top w:val="single" w:sz="4" w:space="0" w:color="auto"/>
              <w:left w:val="single" w:sz="4" w:space="0" w:color="auto"/>
              <w:bottom w:val="single" w:sz="4" w:space="0" w:color="auto"/>
              <w:right w:val="single" w:sz="4" w:space="0" w:color="auto"/>
            </w:tcBorders>
            <w:shd w:val="clear" w:color="auto" w:fill="FFE0C1"/>
            <w:hideMark/>
          </w:tcPr>
          <w:p w:rsidR="0011318B" w:rsidRPr="00FA07D1" w:rsidRDefault="0011318B" w:rsidP="0011318B">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2097" w:type="dxa"/>
            <w:tcBorders>
              <w:top w:val="single" w:sz="4" w:space="0" w:color="auto"/>
              <w:left w:val="single" w:sz="4" w:space="0" w:color="auto"/>
              <w:bottom w:val="single" w:sz="4" w:space="0" w:color="auto"/>
              <w:right w:val="single" w:sz="4" w:space="0" w:color="auto"/>
            </w:tcBorders>
            <w:shd w:val="clear" w:color="auto" w:fill="FFE0C1"/>
            <w:hideMark/>
          </w:tcPr>
          <w:p w:rsidR="0011318B" w:rsidRPr="00FA07D1" w:rsidRDefault="0011318B" w:rsidP="0011318B">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11318B" w:rsidRPr="00FA07D1" w:rsidTr="00B019A1">
        <w:trPr>
          <w:trHeight w:val="519"/>
        </w:trPr>
        <w:tc>
          <w:tcPr>
            <w:tcW w:w="6124" w:type="dxa"/>
            <w:gridSpan w:val="4"/>
            <w:tcBorders>
              <w:top w:val="single" w:sz="4" w:space="0" w:color="auto"/>
              <w:left w:val="single" w:sz="4" w:space="0" w:color="auto"/>
              <w:bottom w:val="nil"/>
              <w:right w:val="single" w:sz="4" w:space="0" w:color="auto"/>
            </w:tcBorders>
            <w:hideMark/>
          </w:tcPr>
          <w:p w:rsidR="0011318B" w:rsidRDefault="0011318B" w:rsidP="0011318B">
            <w:pPr>
              <w:rPr>
                <w:rFonts w:ascii="HG丸ｺﾞｼｯｸM-PRO" w:eastAsia="HG丸ｺﾞｼｯｸM-PRO" w:hAnsi="HG丸ｺﾞｼｯｸM-PRO"/>
              </w:rPr>
            </w:pPr>
            <w:r w:rsidRPr="00FA07D1">
              <w:rPr>
                <w:rFonts w:ascii="HG丸ｺﾞｼｯｸM-PRO" w:eastAsia="HG丸ｺﾞｼｯｸM-PRO" w:hAnsi="HG丸ｺﾞｼｯｸM-PRO" w:hint="eastAsia"/>
              </w:rPr>
              <w:t>地域ニーズに応じたサービスの創出</w:t>
            </w:r>
          </w:p>
          <w:p w:rsidR="0011318B" w:rsidRPr="00FA07D1" w:rsidRDefault="0011318B" w:rsidP="0011318B">
            <w:pPr>
              <w:rPr>
                <w:rFonts w:ascii="HG丸ｺﾞｼｯｸM-PRO" w:eastAsia="HG丸ｺﾞｼｯｸM-PRO" w:hAnsi="HG丸ｺﾞｼｯｸM-PRO"/>
                <w:highlight w:val="yellow"/>
              </w:rPr>
            </w:pPr>
            <w:r w:rsidRPr="00E356C4">
              <w:rPr>
                <w:rFonts w:ascii="HG丸ｺﾞｼｯｸM-PRO" w:eastAsia="HG丸ｺﾞｼｯｸM-PRO" w:hAnsi="HG丸ｺﾞｼｯｸM-PRO" w:hint="eastAsia"/>
              </w:rPr>
              <w:t>（いきいきサロン、健康体操サークル等）</w:t>
            </w:r>
          </w:p>
        </w:tc>
        <w:tc>
          <w:tcPr>
            <w:tcW w:w="2097" w:type="dxa"/>
            <w:vMerge w:val="restart"/>
            <w:tcBorders>
              <w:top w:val="single" w:sz="4" w:space="0" w:color="auto"/>
              <w:left w:val="single" w:sz="4" w:space="0" w:color="auto"/>
              <w:right w:val="single" w:sz="4" w:space="0" w:color="auto"/>
            </w:tcBorders>
            <w:vAlign w:val="center"/>
            <w:hideMark/>
          </w:tcPr>
          <w:p w:rsidR="0011318B" w:rsidRDefault="0011318B" w:rsidP="0011318B">
            <w:pPr>
              <w:jc w:val="center"/>
              <w:rPr>
                <w:rFonts w:ascii="HG丸ｺﾞｼｯｸM-PRO" w:eastAsia="HG丸ｺﾞｼｯｸM-PRO" w:hAnsi="HG丸ｺﾞｼｯｸM-PRO"/>
              </w:rPr>
            </w:pPr>
            <w:r>
              <w:rPr>
                <w:rFonts w:ascii="HG丸ｺﾞｼｯｸM-PRO" w:eastAsia="HG丸ｺﾞｼｯｸM-PRO" w:hAnsi="HG丸ｺﾞｼｯｸM-PRO" w:hint="eastAsia"/>
              </w:rPr>
              <w:t>社協</w:t>
            </w:r>
          </w:p>
          <w:p w:rsidR="0011318B" w:rsidRPr="00FA07D1" w:rsidRDefault="0011318B" w:rsidP="0011318B">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地区社協</w:t>
            </w:r>
          </w:p>
        </w:tc>
      </w:tr>
      <w:tr w:rsidR="0011318B" w:rsidRPr="00FA07D1" w:rsidTr="0052548C">
        <w:trPr>
          <w:trHeight w:val="335"/>
        </w:trPr>
        <w:tc>
          <w:tcPr>
            <w:tcW w:w="454" w:type="dxa"/>
            <w:tcBorders>
              <w:top w:val="nil"/>
              <w:left w:val="single" w:sz="4" w:space="0" w:color="auto"/>
              <w:bottom w:val="nil"/>
              <w:right w:val="single" w:sz="4" w:space="0" w:color="auto"/>
            </w:tcBorders>
          </w:tcPr>
          <w:p w:rsidR="0011318B" w:rsidRPr="0052548C" w:rsidRDefault="0011318B" w:rsidP="0011318B">
            <w:pPr>
              <w:rPr>
                <w:rFonts w:ascii="HG丸ｺﾞｼｯｸM-PRO" w:eastAsia="HG丸ｺﾞｼｯｸM-PRO" w:hAnsi="HG丸ｺﾞｼｯｸM-PRO"/>
              </w:rPr>
            </w:pPr>
          </w:p>
        </w:tc>
        <w:tc>
          <w:tcPr>
            <w:tcW w:w="2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318B" w:rsidRPr="0052548C" w:rsidRDefault="0011318B" w:rsidP="0011318B">
            <w:pPr>
              <w:spacing w:line="360" w:lineRule="exact"/>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指　標</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318B" w:rsidRPr="0052548C" w:rsidRDefault="0011318B" w:rsidP="0011318B">
            <w:pPr>
              <w:rPr>
                <w:rFonts w:ascii="HG丸ｺﾞｼｯｸM-PRO" w:eastAsia="HG丸ｺﾞｼｯｸM-PRO" w:hAnsi="HG丸ｺﾞｼｯｸM-PRO"/>
              </w:rPr>
            </w:pPr>
            <w:r w:rsidRPr="0052548C">
              <w:rPr>
                <w:rFonts w:ascii="HG丸ｺﾞｼｯｸM-PRO" w:eastAsia="HG丸ｺﾞｼｯｸM-PRO" w:hAnsi="HG丸ｺﾞｼｯｸM-PRO" w:hint="eastAsia"/>
              </w:rPr>
              <w:t>H26</w:t>
            </w:r>
            <w:r w:rsidR="0052548C">
              <w:rPr>
                <w:rFonts w:ascii="HG丸ｺﾞｼｯｸM-PRO" w:eastAsia="HG丸ｺﾞｼｯｸM-PRO" w:hAnsi="HG丸ｺﾞｼｯｸM-PRO" w:hint="eastAsia"/>
              </w:rPr>
              <w:t>（実績）</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318B" w:rsidRPr="0052548C" w:rsidRDefault="0011318B" w:rsidP="0011318B">
            <w:pPr>
              <w:rPr>
                <w:rFonts w:ascii="HG丸ｺﾞｼｯｸM-PRO" w:eastAsia="HG丸ｺﾞｼｯｸM-PRO" w:hAnsi="HG丸ｺﾞｼｯｸM-PRO"/>
              </w:rPr>
            </w:pPr>
            <w:r w:rsidRPr="0052548C">
              <w:rPr>
                <w:rFonts w:ascii="HG丸ｺﾞｼｯｸM-PRO" w:eastAsia="HG丸ｺﾞｼｯｸM-PRO" w:hAnsi="HG丸ｺﾞｼｯｸM-PRO" w:hint="eastAsia"/>
              </w:rPr>
              <w:t>H32</w:t>
            </w:r>
            <w:r w:rsidR="0052548C">
              <w:rPr>
                <w:rFonts w:ascii="HG丸ｺﾞｼｯｸM-PRO" w:eastAsia="HG丸ｺﾞｼｯｸM-PRO" w:hAnsi="HG丸ｺﾞｼｯｸM-PRO" w:hint="eastAsia"/>
              </w:rPr>
              <w:t>（目標値）</w:t>
            </w:r>
          </w:p>
        </w:tc>
        <w:tc>
          <w:tcPr>
            <w:tcW w:w="2097" w:type="dxa"/>
            <w:vMerge/>
            <w:tcBorders>
              <w:left w:val="single" w:sz="4" w:space="0" w:color="auto"/>
              <w:right w:val="single" w:sz="4" w:space="0" w:color="auto"/>
            </w:tcBorders>
            <w:vAlign w:val="center"/>
          </w:tcPr>
          <w:p w:rsidR="0011318B" w:rsidRPr="0052548C" w:rsidRDefault="0011318B" w:rsidP="0011318B">
            <w:pPr>
              <w:jc w:val="center"/>
              <w:rPr>
                <w:rFonts w:ascii="HG丸ｺﾞｼｯｸM-PRO" w:eastAsia="HG丸ｺﾞｼｯｸM-PRO" w:hAnsi="HG丸ｺﾞｼｯｸM-PRO"/>
              </w:rPr>
            </w:pPr>
          </w:p>
        </w:tc>
      </w:tr>
      <w:tr w:rsidR="0011318B" w:rsidRPr="00FA07D1" w:rsidTr="0052548C">
        <w:trPr>
          <w:trHeight w:val="502"/>
        </w:trPr>
        <w:tc>
          <w:tcPr>
            <w:tcW w:w="454" w:type="dxa"/>
            <w:tcBorders>
              <w:top w:val="nil"/>
              <w:left w:val="single" w:sz="4" w:space="0" w:color="auto"/>
              <w:bottom w:val="single" w:sz="4" w:space="0" w:color="auto"/>
              <w:right w:val="single" w:sz="4" w:space="0" w:color="auto"/>
            </w:tcBorders>
          </w:tcPr>
          <w:p w:rsidR="0011318B" w:rsidRPr="0052548C" w:rsidRDefault="0011318B" w:rsidP="0011318B">
            <w:pPr>
              <w:rPr>
                <w:rFonts w:ascii="HG丸ｺﾞｼｯｸM-PRO" w:eastAsia="HG丸ｺﾞｼｯｸM-PRO" w:hAnsi="HG丸ｺﾞｼｯｸM-PRO"/>
              </w:rPr>
            </w:pPr>
          </w:p>
        </w:tc>
        <w:tc>
          <w:tcPr>
            <w:tcW w:w="2239" w:type="dxa"/>
            <w:tcBorders>
              <w:top w:val="single" w:sz="4" w:space="0" w:color="auto"/>
              <w:left w:val="single" w:sz="4" w:space="0" w:color="auto"/>
              <w:bottom w:val="single" w:sz="4" w:space="0" w:color="auto"/>
              <w:right w:val="single" w:sz="4" w:space="0" w:color="auto"/>
            </w:tcBorders>
          </w:tcPr>
          <w:p w:rsidR="0011318B" w:rsidRPr="0052548C" w:rsidRDefault="0011318B" w:rsidP="0011318B">
            <w:pPr>
              <w:rPr>
                <w:rFonts w:ascii="HG丸ｺﾞｼｯｸM-PRO" w:eastAsia="HG丸ｺﾞｼｯｸM-PRO" w:hAnsi="HG丸ｺﾞｼｯｸM-PRO"/>
              </w:rPr>
            </w:pPr>
            <w:r w:rsidRPr="0052548C">
              <w:rPr>
                <w:rFonts w:ascii="HG丸ｺﾞｼｯｸM-PRO" w:eastAsia="HG丸ｺﾞｼｯｸM-PRO" w:hAnsi="HG丸ｺﾞｼｯｸM-PRO" w:hint="eastAsia"/>
              </w:rPr>
              <w:t>地区社協プラン事業実施地区数</w:t>
            </w:r>
          </w:p>
        </w:tc>
        <w:tc>
          <w:tcPr>
            <w:tcW w:w="1559" w:type="dxa"/>
            <w:tcBorders>
              <w:top w:val="single" w:sz="4" w:space="0" w:color="auto"/>
              <w:left w:val="single" w:sz="4" w:space="0" w:color="auto"/>
              <w:bottom w:val="single" w:sz="4" w:space="0" w:color="auto"/>
              <w:right w:val="single" w:sz="4" w:space="0" w:color="auto"/>
            </w:tcBorders>
            <w:vAlign w:val="center"/>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５地区</w:t>
            </w:r>
          </w:p>
        </w:tc>
        <w:tc>
          <w:tcPr>
            <w:tcW w:w="1872" w:type="dxa"/>
            <w:tcBorders>
              <w:top w:val="single" w:sz="4" w:space="0" w:color="auto"/>
              <w:left w:val="single" w:sz="4" w:space="0" w:color="auto"/>
              <w:bottom w:val="single" w:sz="4" w:space="0" w:color="auto"/>
              <w:right w:val="single" w:sz="4" w:space="0" w:color="auto"/>
            </w:tcBorders>
            <w:vAlign w:val="center"/>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２２地区</w:t>
            </w:r>
          </w:p>
        </w:tc>
        <w:tc>
          <w:tcPr>
            <w:tcW w:w="2097" w:type="dxa"/>
            <w:vMerge/>
            <w:tcBorders>
              <w:left w:val="single" w:sz="4" w:space="0" w:color="auto"/>
              <w:bottom w:val="single" w:sz="4" w:space="0" w:color="auto"/>
              <w:right w:val="single" w:sz="4" w:space="0" w:color="auto"/>
            </w:tcBorders>
            <w:vAlign w:val="center"/>
          </w:tcPr>
          <w:p w:rsidR="0011318B" w:rsidRPr="0052548C" w:rsidRDefault="0011318B" w:rsidP="0011318B">
            <w:pPr>
              <w:jc w:val="center"/>
              <w:rPr>
                <w:rFonts w:ascii="HG丸ｺﾞｼｯｸM-PRO" w:eastAsia="HG丸ｺﾞｼｯｸM-PRO" w:hAnsi="HG丸ｺﾞｼｯｸM-PRO"/>
              </w:rPr>
            </w:pPr>
          </w:p>
        </w:tc>
      </w:tr>
      <w:tr w:rsidR="00B534D5" w:rsidRPr="00FA07D1" w:rsidTr="0011318B">
        <w:tc>
          <w:tcPr>
            <w:tcW w:w="6124" w:type="dxa"/>
            <w:gridSpan w:val="4"/>
            <w:tcBorders>
              <w:top w:val="single" w:sz="4" w:space="0" w:color="auto"/>
              <w:left w:val="single" w:sz="4" w:space="0" w:color="auto"/>
              <w:bottom w:val="single" w:sz="4" w:space="0" w:color="auto"/>
              <w:right w:val="single" w:sz="4" w:space="0" w:color="auto"/>
            </w:tcBorders>
          </w:tcPr>
          <w:p w:rsidR="00B534D5" w:rsidRPr="0052548C" w:rsidRDefault="00B534D5" w:rsidP="0011318B">
            <w:pPr>
              <w:rPr>
                <w:rFonts w:ascii="HG丸ｺﾞｼｯｸM-PRO" w:eastAsia="HG丸ｺﾞｼｯｸM-PRO" w:hAnsi="HG丸ｺﾞｼｯｸM-PRO"/>
              </w:rPr>
            </w:pPr>
            <w:r>
              <w:rPr>
                <w:rFonts w:ascii="HG丸ｺﾞｼｯｸM-PRO" w:eastAsia="HG丸ｺﾞｼｯｸM-PRO" w:hAnsi="HG丸ｺﾞｼｯｸM-PRO" w:hint="eastAsia"/>
              </w:rPr>
              <w:t>地区別福祉プランの推進</w:t>
            </w:r>
          </w:p>
        </w:tc>
        <w:tc>
          <w:tcPr>
            <w:tcW w:w="2097" w:type="dxa"/>
            <w:tcBorders>
              <w:top w:val="single" w:sz="4" w:space="0" w:color="auto"/>
              <w:left w:val="single" w:sz="4" w:space="0" w:color="auto"/>
              <w:bottom w:val="single" w:sz="4" w:space="0" w:color="auto"/>
              <w:right w:val="single" w:sz="4" w:space="0" w:color="auto"/>
            </w:tcBorders>
            <w:vAlign w:val="center"/>
          </w:tcPr>
          <w:p w:rsidR="00B534D5" w:rsidRPr="0052548C" w:rsidRDefault="00B534D5" w:rsidP="0011318B">
            <w:pPr>
              <w:jc w:val="center"/>
              <w:rPr>
                <w:rFonts w:ascii="HG丸ｺﾞｼｯｸM-PRO" w:eastAsia="HG丸ｺﾞｼｯｸM-PRO" w:hAnsi="HG丸ｺﾞｼｯｸM-PRO"/>
              </w:rPr>
            </w:pPr>
            <w:r>
              <w:rPr>
                <w:rFonts w:ascii="HG丸ｺﾞｼｯｸM-PRO" w:eastAsia="HG丸ｺﾞｼｯｸM-PRO" w:hAnsi="HG丸ｺﾞｼｯｸM-PRO" w:hint="eastAsia"/>
              </w:rPr>
              <w:t>地区社協</w:t>
            </w:r>
          </w:p>
        </w:tc>
      </w:tr>
      <w:tr w:rsidR="0011318B" w:rsidRPr="00FA07D1" w:rsidTr="0011318B">
        <w:tc>
          <w:tcPr>
            <w:tcW w:w="6124" w:type="dxa"/>
            <w:gridSpan w:val="4"/>
            <w:tcBorders>
              <w:top w:val="single" w:sz="4" w:space="0" w:color="auto"/>
              <w:left w:val="single" w:sz="4" w:space="0" w:color="auto"/>
              <w:bottom w:val="single" w:sz="4" w:space="0" w:color="auto"/>
              <w:right w:val="single" w:sz="4" w:space="0" w:color="auto"/>
            </w:tcBorders>
            <w:hideMark/>
          </w:tcPr>
          <w:p w:rsidR="0011318B" w:rsidRPr="0052548C" w:rsidRDefault="0011318B" w:rsidP="0011318B">
            <w:pPr>
              <w:rPr>
                <w:rFonts w:ascii="HG丸ｺﾞｼｯｸM-PRO" w:eastAsia="HG丸ｺﾞｼｯｸM-PRO" w:hAnsi="HG丸ｺﾞｼｯｸM-PRO"/>
              </w:rPr>
            </w:pPr>
            <w:r w:rsidRPr="0052548C">
              <w:rPr>
                <w:rFonts w:ascii="HG丸ｺﾞｼｯｸM-PRO" w:eastAsia="HG丸ｺﾞｼｯｸM-PRO" w:hAnsi="HG丸ｺﾞｼｯｸM-PRO" w:hint="eastAsia"/>
              </w:rPr>
              <w:t>友愛訪問事業（地区社協事業）</w:t>
            </w:r>
          </w:p>
        </w:tc>
        <w:tc>
          <w:tcPr>
            <w:tcW w:w="2097" w:type="dxa"/>
            <w:tcBorders>
              <w:top w:val="single" w:sz="4" w:space="0" w:color="auto"/>
              <w:left w:val="single" w:sz="4" w:space="0" w:color="auto"/>
              <w:bottom w:val="single" w:sz="4" w:space="0" w:color="auto"/>
              <w:right w:val="single" w:sz="4" w:space="0" w:color="auto"/>
            </w:tcBorders>
            <w:vAlign w:val="center"/>
            <w:hideMark/>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社協・地区社協</w:t>
            </w:r>
          </w:p>
        </w:tc>
      </w:tr>
      <w:tr w:rsidR="0011318B" w:rsidRPr="00FA07D1" w:rsidTr="0011318B">
        <w:tc>
          <w:tcPr>
            <w:tcW w:w="6124" w:type="dxa"/>
            <w:gridSpan w:val="4"/>
            <w:tcBorders>
              <w:top w:val="single" w:sz="4" w:space="0" w:color="auto"/>
              <w:left w:val="single" w:sz="4" w:space="0" w:color="auto"/>
              <w:bottom w:val="single" w:sz="4" w:space="0" w:color="auto"/>
              <w:right w:val="single" w:sz="4" w:space="0" w:color="auto"/>
            </w:tcBorders>
            <w:hideMark/>
          </w:tcPr>
          <w:p w:rsidR="0011318B" w:rsidRDefault="0011318B" w:rsidP="0011318B">
            <w:pPr>
              <w:rPr>
                <w:rFonts w:ascii="HG丸ｺﾞｼｯｸM-PRO" w:eastAsia="HG丸ｺﾞｼｯｸM-PRO" w:hAnsi="HG丸ｺﾞｼｯｸM-PRO"/>
              </w:rPr>
            </w:pPr>
            <w:r w:rsidRPr="0052548C">
              <w:rPr>
                <w:rFonts w:ascii="HG丸ｺﾞｼｯｸM-PRO" w:eastAsia="HG丸ｺﾞｼｯｸM-PRO" w:hAnsi="HG丸ｺﾞｼｯｸM-PRO" w:hint="eastAsia"/>
              </w:rPr>
              <w:t>地域見守り活動の体制整備</w:t>
            </w:r>
          </w:p>
          <w:p w:rsidR="001069D8" w:rsidRPr="001069D8" w:rsidRDefault="001069D8" w:rsidP="001069D8">
            <w:pPr>
              <w:rPr>
                <w:rFonts w:ascii="HG丸ｺﾞｼｯｸM-PRO" w:eastAsia="HG丸ｺﾞｼｯｸM-PRO" w:hAnsi="HG丸ｺﾞｼｯｸM-PRO"/>
              </w:rPr>
            </w:pPr>
            <w:r w:rsidRPr="001069D8">
              <w:rPr>
                <w:rFonts w:ascii="HG丸ｺﾞｼｯｸM-PRO" w:eastAsia="HG丸ｺﾞｼｯｸM-PRO" w:hAnsi="HG丸ｺﾞｼｯｸM-PRO" w:hint="eastAsia"/>
              </w:rPr>
              <w:t>⇒対象者の把握の方法</w:t>
            </w:r>
          </w:p>
          <w:p w:rsidR="001069D8" w:rsidRPr="001069D8" w:rsidRDefault="001069D8" w:rsidP="001069D8">
            <w:pPr>
              <w:rPr>
                <w:rFonts w:ascii="HG丸ｺﾞｼｯｸM-PRO" w:eastAsia="HG丸ｺﾞｼｯｸM-PRO" w:hAnsi="HG丸ｺﾞｼｯｸM-PRO"/>
              </w:rPr>
            </w:pPr>
            <w:r w:rsidRPr="001069D8">
              <w:rPr>
                <w:rFonts w:ascii="HG丸ｺﾞｼｯｸM-PRO" w:eastAsia="HG丸ｺﾞｼｯｸM-PRO" w:hAnsi="HG丸ｺﾞｼｯｸM-PRO" w:hint="eastAsia"/>
              </w:rPr>
              <w:t>⇒担い手の育成</w:t>
            </w:r>
          </w:p>
          <w:p w:rsidR="001069D8" w:rsidRPr="0052548C" w:rsidRDefault="001069D8" w:rsidP="001069D8">
            <w:pPr>
              <w:rPr>
                <w:rFonts w:ascii="HG丸ｺﾞｼｯｸM-PRO" w:eastAsia="HG丸ｺﾞｼｯｸM-PRO" w:hAnsi="HG丸ｺﾞｼｯｸM-PRO"/>
              </w:rPr>
            </w:pPr>
            <w:r w:rsidRPr="001069D8">
              <w:rPr>
                <w:rFonts w:ascii="HG丸ｺﾞｼｯｸM-PRO" w:eastAsia="HG丸ｺﾞｼｯｸM-PRO" w:hAnsi="HG丸ｺﾞｼｯｸM-PRO" w:hint="eastAsia"/>
              </w:rPr>
              <w:t>⇒関係者、関係機関等との協力体制</w:t>
            </w:r>
          </w:p>
        </w:tc>
        <w:tc>
          <w:tcPr>
            <w:tcW w:w="2097" w:type="dxa"/>
            <w:tcBorders>
              <w:top w:val="single" w:sz="4" w:space="0" w:color="auto"/>
              <w:left w:val="single" w:sz="4" w:space="0" w:color="auto"/>
              <w:bottom w:val="single" w:sz="4" w:space="0" w:color="auto"/>
              <w:right w:val="single" w:sz="4" w:space="0" w:color="auto"/>
            </w:tcBorders>
            <w:vAlign w:val="center"/>
            <w:hideMark/>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社協</w:t>
            </w:r>
          </w:p>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地区社協</w:t>
            </w:r>
          </w:p>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地区民生委員　児童委員協議会</w:t>
            </w:r>
          </w:p>
        </w:tc>
      </w:tr>
      <w:tr w:rsidR="0011318B" w:rsidRPr="00FA07D1" w:rsidTr="0011318B">
        <w:tc>
          <w:tcPr>
            <w:tcW w:w="6124" w:type="dxa"/>
            <w:gridSpan w:val="4"/>
            <w:tcBorders>
              <w:top w:val="single" w:sz="4" w:space="0" w:color="auto"/>
              <w:left w:val="single" w:sz="4" w:space="0" w:color="auto"/>
              <w:bottom w:val="single" w:sz="4" w:space="0" w:color="auto"/>
              <w:right w:val="single" w:sz="4" w:space="0" w:color="auto"/>
            </w:tcBorders>
            <w:hideMark/>
          </w:tcPr>
          <w:p w:rsidR="0011318B" w:rsidRPr="0052548C" w:rsidRDefault="0011318B" w:rsidP="0011318B">
            <w:pPr>
              <w:rPr>
                <w:rFonts w:ascii="HG丸ｺﾞｼｯｸM-PRO" w:eastAsia="HG丸ｺﾞｼｯｸM-PRO" w:hAnsi="HG丸ｺﾞｼｯｸM-PRO"/>
              </w:rPr>
            </w:pPr>
            <w:r w:rsidRPr="0052548C">
              <w:rPr>
                <w:rFonts w:ascii="HG丸ｺﾞｼｯｸM-PRO" w:eastAsia="HG丸ｺﾞｼｯｸM-PRO" w:hAnsi="HG丸ｺﾞｼｯｸM-PRO" w:hint="eastAsia"/>
              </w:rPr>
              <w:t>地域における災害時に対応したマニュアルの作成</w:t>
            </w:r>
          </w:p>
        </w:tc>
        <w:tc>
          <w:tcPr>
            <w:tcW w:w="2097" w:type="dxa"/>
            <w:tcBorders>
              <w:top w:val="single" w:sz="4" w:space="0" w:color="auto"/>
              <w:left w:val="single" w:sz="4" w:space="0" w:color="auto"/>
              <w:bottom w:val="single" w:sz="4" w:space="0" w:color="auto"/>
              <w:right w:val="single" w:sz="4" w:space="0" w:color="auto"/>
            </w:tcBorders>
            <w:vAlign w:val="center"/>
            <w:hideMark/>
          </w:tcPr>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地区社協</w:t>
            </w:r>
          </w:p>
          <w:p w:rsidR="0011318B" w:rsidRPr="0052548C" w:rsidRDefault="0011318B" w:rsidP="0011318B">
            <w:pPr>
              <w:jc w:val="center"/>
              <w:rPr>
                <w:rFonts w:ascii="HG丸ｺﾞｼｯｸM-PRO" w:eastAsia="HG丸ｺﾞｼｯｸM-PRO" w:hAnsi="HG丸ｺﾞｼｯｸM-PRO"/>
              </w:rPr>
            </w:pPr>
            <w:r w:rsidRPr="0052548C">
              <w:rPr>
                <w:rFonts w:ascii="HG丸ｺﾞｼｯｸM-PRO" w:eastAsia="HG丸ｺﾞｼｯｸM-PRO" w:hAnsi="HG丸ｺﾞｼｯｸM-PRO" w:hint="eastAsia"/>
              </w:rPr>
              <w:t>自治会</w:t>
            </w:r>
          </w:p>
        </w:tc>
      </w:tr>
    </w:tbl>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○市民活動を生活者視点から事業化し自主管理・自主運営するワーカーズコレクティブ設立の支援や、地域ニーズに応じたサービスの創出支援などを通じ、地域のニーズに応じた活動の展開を促進します。</w:t>
      </w:r>
    </w:p>
    <w:p w:rsidR="00D46B44" w:rsidRPr="00D46B44" w:rsidRDefault="00D46B44" w:rsidP="00D46B44">
      <w:pPr>
        <w:tabs>
          <w:tab w:val="left" w:pos="6330"/>
        </w:tabs>
        <w:spacing w:line="100" w:lineRule="atLeast"/>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○自主防災組織の結成促進及び育成強化を図るとともに、地域の防災訓練等の支援を行い、市民と行政の協働による防災体制の整備を推進します。</w:t>
      </w:r>
    </w:p>
    <w:p w:rsidR="00D46B44" w:rsidRDefault="00FA07D1" w:rsidP="00D46B44">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w:t>
      </w:r>
      <w:r w:rsidR="009414EA">
        <w:rPr>
          <w:rFonts w:ascii="HG丸ｺﾞｼｯｸM-PRO" w:eastAsia="HG丸ｺﾞｼｯｸM-PRO" w:hAnsi="HG丸ｺﾞｼｯｸM-PRO" w:hint="eastAsia"/>
        </w:rPr>
        <w:t>地域における子育て家庭の支援体制充実を図るため</w:t>
      </w:r>
      <w:r w:rsidR="000C3A02">
        <w:rPr>
          <w:rFonts w:ascii="HG丸ｺﾞｼｯｸM-PRO" w:eastAsia="HG丸ｺﾞｼｯｸM-PRO" w:hAnsi="HG丸ｺﾞｼｯｸM-PRO" w:hint="eastAsia"/>
        </w:rPr>
        <w:t>、ファミリー・サポート・センター事業や、高齢者や障害のある人</w:t>
      </w:r>
      <w:r w:rsidRPr="00FA07D1">
        <w:rPr>
          <w:rFonts w:ascii="HG丸ｺﾞｼｯｸM-PRO" w:eastAsia="HG丸ｺﾞｼｯｸM-PRO" w:hAnsi="HG丸ｺﾞｼｯｸM-PRO" w:hint="eastAsia"/>
        </w:rPr>
        <w:t>の在宅生活を支援するための住民参加型在宅福祉サービス（かわごえ友愛センター）事業の充実を図ります。</w:t>
      </w:r>
    </w:p>
    <w:p w:rsidR="00FA07D1" w:rsidRPr="00D46B44" w:rsidRDefault="00D46B44" w:rsidP="00D46B44">
      <w:pPr>
        <w:tabs>
          <w:tab w:val="left" w:pos="6330"/>
        </w:tabs>
        <w:spacing w:line="100" w:lineRule="atLeast"/>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○高齢者や障害のある人などを地域住民や自治会等が避難支援するしくみづくりを推進します。</w:t>
      </w:r>
    </w:p>
    <w:p w:rsidR="00D46B44" w:rsidRPr="00D46B44" w:rsidRDefault="00D46B44" w:rsidP="00D46B44">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○地区別福祉プラン</w:t>
      </w:r>
      <w:r>
        <w:rPr>
          <w:rFonts w:ascii="HG丸ｺﾞｼｯｸM-PRO" w:eastAsia="HG丸ｺﾞｼｯｸM-PRO" w:hAnsi="HG丸ｺﾞｼｯｸM-PRO" w:hint="eastAsia"/>
        </w:rPr>
        <w:t>の推進</w:t>
      </w:r>
      <w:r w:rsidRPr="00FA07D1">
        <w:rPr>
          <w:rFonts w:ascii="HG丸ｺﾞｼｯｸM-PRO" w:eastAsia="HG丸ｺﾞｼｯｸM-PRO" w:hAnsi="HG丸ｺﾞｼｯｸM-PRO" w:hint="eastAsia"/>
        </w:rPr>
        <w:t>を支援し</w:t>
      </w:r>
      <w:r>
        <w:rPr>
          <w:rFonts w:ascii="HG丸ｺﾞｼｯｸM-PRO" w:eastAsia="HG丸ｺﾞｼｯｸM-PRO" w:hAnsi="HG丸ｺﾞｼｯｸM-PRO" w:hint="eastAsia"/>
        </w:rPr>
        <w:t>、地域の実情に応じた取組を促進し</w:t>
      </w:r>
      <w:r w:rsidRPr="00FA07D1">
        <w:rPr>
          <w:rFonts w:ascii="HG丸ｺﾞｼｯｸM-PRO" w:eastAsia="HG丸ｺﾞｼｯｸM-PRO" w:hAnsi="HG丸ｺﾞｼｯｸM-PRO" w:hint="eastAsia"/>
        </w:rPr>
        <w:t>ます。</w:t>
      </w:r>
    </w:p>
    <w:p w:rsidR="00FA07D1" w:rsidRPr="00FA07D1" w:rsidRDefault="00FA07D1" w:rsidP="00FA07D1">
      <w:pPr>
        <w:tabs>
          <w:tab w:val="left" w:pos="6330"/>
        </w:tabs>
        <w:spacing w:line="100" w:lineRule="atLeast"/>
        <w:rPr>
          <w:rFonts w:ascii="HG丸ｺﾞｼｯｸM-PRO" w:eastAsia="HG丸ｺﾞｼｯｸM-PRO" w:hAnsi="HG丸ｺﾞｼｯｸM-PRO"/>
        </w:rPr>
      </w:pPr>
      <w:r w:rsidRPr="00FA07D1">
        <w:rPr>
          <w:rFonts w:ascii="HG丸ｺﾞｼｯｸM-PRO" w:eastAsia="HG丸ｺﾞｼｯｸM-PRO" w:hAnsi="HG丸ｺﾞｼｯｸM-PRO" w:hint="eastAsia"/>
        </w:rPr>
        <w:t>○身近な地域における見守り活動</w:t>
      </w:r>
      <w:r w:rsidR="0078691B" w:rsidRPr="002E775E">
        <w:rPr>
          <w:rFonts w:ascii="HG丸ｺﾞｼｯｸM-PRO" w:eastAsia="HG丸ｺﾞｼｯｸM-PRO" w:hAnsi="HG丸ｺﾞｼｯｸM-PRO" w:hint="eastAsia"/>
        </w:rPr>
        <w:t>等</w:t>
      </w:r>
      <w:r w:rsidRPr="00FA07D1">
        <w:rPr>
          <w:rFonts w:ascii="HG丸ｺﾞｼｯｸM-PRO" w:eastAsia="HG丸ｺﾞｼｯｸM-PRO" w:hAnsi="HG丸ｺﾞｼｯｸM-PRO" w:hint="eastAsia"/>
        </w:rPr>
        <w:t>を行う福祉協力員の普及に取り組みます。</w:t>
      </w:r>
    </w:p>
    <w:p w:rsidR="00A64847" w:rsidRDefault="0011318B" w:rsidP="00FA07D1">
      <w:pPr>
        <w:tabs>
          <w:tab w:val="left" w:pos="6330"/>
        </w:tabs>
        <w:spacing w:line="100" w:lineRule="atLeast"/>
        <w:ind w:left="240" w:hangingChars="100" w:hanging="240"/>
        <w:rPr>
          <w:rFonts w:ascii="HG丸ｺﾞｼｯｸM-PRO" w:eastAsia="HG丸ｺﾞｼｯｸM-PRO" w:hAnsi="HG丸ｺﾞｼｯｸM-PRO"/>
        </w:rPr>
      </w:pPr>
      <w:r w:rsidRPr="0052548C">
        <w:rPr>
          <w:rFonts w:ascii="HG丸ｺﾞｼｯｸM-PRO" w:eastAsia="HG丸ｺﾞｼｯｸM-PRO" w:hAnsi="HG丸ｺﾞｼｯｸM-PRO" w:hint="eastAsia"/>
        </w:rPr>
        <w:t>○災害ボランティアの講座や研修を開催し、防災に対する啓発を行うとともに、</w:t>
      </w:r>
      <w:r w:rsidR="00FA07D1" w:rsidRPr="0052548C">
        <w:rPr>
          <w:rFonts w:ascii="HG丸ｺﾞｼｯｸM-PRO" w:eastAsia="HG丸ｺﾞｼｯｸM-PRO" w:hAnsi="HG丸ｺﾞｼｯｸM-PRO" w:hint="eastAsia"/>
        </w:rPr>
        <w:t>災害ボランティアセンターの立ち上げ</w:t>
      </w:r>
      <w:r w:rsidR="003A7002">
        <w:rPr>
          <w:rFonts w:ascii="HG丸ｺﾞｼｯｸM-PRO" w:eastAsia="HG丸ｺﾞｼｯｸM-PRO" w:hAnsi="HG丸ｺﾞｼｯｸM-PRO" w:hint="eastAsia"/>
        </w:rPr>
        <w:t>訓練等を行い</w:t>
      </w:r>
      <w:r w:rsidR="00FA07D1" w:rsidRPr="0052548C">
        <w:rPr>
          <w:rFonts w:ascii="HG丸ｺﾞｼｯｸM-PRO" w:eastAsia="HG丸ｺﾞｼｯｸM-PRO" w:hAnsi="HG丸ｺﾞｼｯｸM-PRO" w:hint="eastAsia"/>
        </w:rPr>
        <w:t>、災害時に的確な対応を行える</w:t>
      </w:r>
      <w:r w:rsidR="003A7002">
        <w:rPr>
          <w:rFonts w:ascii="HG丸ｺﾞｼｯｸM-PRO" w:eastAsia="HG丸ｺﾞｼｯｸM-PRO" w:hAnsi="HG丸ｺﾞｼｯｸM-PRO" w:hint="eastAsia"/>
        </w:rPr>
        <w:t>体制づくりに取り組みます</w:t>
      </w:r>
      <w:r w:rsidR="00FA07D1" w:rsidRPr="0052548C">
        <w:rPr>
          <w:rFonts w:ascii="HG丸ｺﾞｼｯｸM-PRO" w:eastAsia="HG丸ｺﾞｼｯｸM-PRO" w:hAnsi="HG丸ｺﾞｼｯｸM-PRO" w:hint="eastAsia"/>
        </w:rPr>
        <w:t>。</w:t>
      </w:r>
    </w:p>
    <w:p w:rsidR="00A64847" w:rsidRDefault="00A64847" w:rsidP="00FA07D1">
      <w:pPr>
        <w:tabs>
          <w:tab w:val="left" w:pos="6330"/>
        </w:tabs>
        <w:spacing w:line="100" w:lineRule="atLeast"/>
        <w:ind w:left="240" w:hangingChars="100" w:hanging="240"/>
        <w:rPr>
          <w:rFonts w:ascii="HG丸ｺﾞｼｯｸM-PRO" w:eastAsia="HG丸ｺﾞｼｯｸM-PRO" w:hAnsi="HG丸ｺﾞｼｯｸM-PRO"/>
        </w:rPr>
      </w:pPr>
    </w:p>
    <w:p w:rsidR="00D46B44" w:rsidRDefault="00D46B44" w:rsidP="00FA07D1">
      <w:pPr>
        <w:tabs>
          <w:tab w:val="left" w:pos="6330"/>
        </w:tabs>
        <w:spacing w:line="100" w:lineRule="atLeast"/>
        <w:ind w:left="240" w:hangingChars="100" w:hanging="240"/>
        <w:rPr>
          <w:rFonts w:ascii="HG丸ｺﾞｼｯｸM-PRO" w:eastAsia="HG丸ｺﾞｼｯｸM-PRO" w:hAnsi="HG丸ｺﾞｼｯｸM-PRO"/>
        </w:rPr>
      </w:pPr>
    </w:p>
    <w:p w:rsidR="00482101" w:rsidRDefault="00482101" w:rsidP="00FA07D1">
      <w:pPr>
        <w:tabs>
          <w:tab w:val="left" w:pos="6330"/>
        </w:tabs>
        <w:spacing w:line="100" w:lineRule="atLeast"/>
        <w:ind w:left="240" w:hangingChars="100" w:hanging="240"/>
        <w:rPr>
          <w:rFonts w:ascii="HG丸ｺﾞｼｯｸM-PRO" w:eastAsia="HG丸ｺﾞｼｯｸM-PRO" w:hAnsi="HG丸ｺﾞｼｯｸM-PRO"/>
        </w:rPr>
      </w:pPr>
    </w:p>
    <w:p w:rsidR="00482101" w:rsidRPr="0052548C" w:rsidRDefault="00482101" w:rsidP="00FA07D1">
      <w:pPr>
        <w:tabs>
          <w:tab w:val="left" w:pos="6330"/>
        </w:tabs>
        <w:spacing w:line="100" w:lineRule="atLeast"/>
        <w:ind w:left="240" w:hangingChars="100" w:hanging="240"/>
        <w:rPr>
          <w:rFonts w:ascii="HG丸ｺﾞｼｯｸM-PRO" w:eastAsia="HG丸ｺﾞｼｯｸM-PRO" w:hAnsi="HG丸ｺﾞｼｯｸM-PRO"/>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985"/>
        <w:gridCol w:w="1275"/>
      </w:tblGrid>
      <w:tr w:rsidR="00FA07D1" w:rsidRPr="00FA07D1" w:rsidTr="00AD3C5D">
        <w:tc>
          <w:tcPr>
            <w:tcW w:w="4961" w:type="dxa"/>
            <w:tcBorders>
              <w:top w:val="single" w:sz="4" w:space="0" w:color="auto"/>
              <w:left w:val="single" w:sz="4" w:space="0" w:color="auto"/>
              <w:bottom w:val="single" w:sz="4" w:space="0" w:color="auto"/>
              <w:right w:val="single" w:sz="4" w:space="0" w:color="auto"/>
            </w:tcBorders>
            <w:shd w:val="clear" w:color="auto" w:fill="FFDCB9"/>
            <w:vAlign w:val="center"/>
            <w:hideMark/>
          </w:tcPr>
          <w:p w:rsidR="00FA07D1" w:rsidRPr="00FA07D1" w:rsidRDefault="00FA07D1" w:rsidP="0052548C">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lastRenderedPageBreak/>
              <w:t>代表的な事業等</w:t>
            </w:r>
          </w:p>
        </w:tc>
        <w:tc>
          <w:tcPr>
            <w:tcW w:w="1985" w:type="dxa"/>
            <w:tcBorders>
              <w:top w:val="single" w:sz="4" w:space="0" w:color="auto"/>
              <w:left w:val="single" w:sz="4" w:space="0" w:color="auto"/>
              <w:bottom w:val="single" w:sz="4" w:space="0" w:color="auto"/>
              <w:right w:val="single" w:sz="4" w:space="0" w:color="auto"/>
            </w:tcBorders>
            <w:shd w:val="clear" w:color="auto" w:fill="FFDCB9"/>
            <w:vAlign w:val="center"/>
            <w:hideMark/>
          </w:tcPr>
          <w:p w:rsidR="00FA07D1" w:rsidRPr="00FA07D1" w:rsidRDefault="00FA07D1" w:rsidP="0052548C">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275" w:type="dxa"/>
            <w:tcBorders>
              <w:top w:val="single" w:sz="4" w:space="0" w:color="auto"/>
              <w:left w:val="single" w:sz="4" w:space="0" w:color="auto"/>
              <w:bottom w:val="single" w:sz="4" w:space="0" w:color="auto"/>
              <w:right w:val="single" w:sz="4" w:space="0" w:color="auto"/>
            </w:tcBorders>
            <w:shd w:val="clear" w:color="auto" w:fill="FFDCB9"/>
            <w:vAlign w:val="center"/>
            <w:hideMark/>
          </w:tcPr>
          <w:p w:rsidR="00FA07D1" w:rsidRPr="00FA07D1" w:rsidRDefault="00FA07D1" w:rsidP="0052548C">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rPr>
                <w:rFonts w:ascii="HG丸ｺﾞｼｯｸM-PRO" w:eastAsia="HG丸ｺﾞｼｯｸM-PRO" w:hAnsi="HG丸ｺﾞｼｯｸM-PRO"/>
              </w:rPr>
            </w:pPr>
            <w:r w:rsidRPr="00FA07D1">
              <w:rPr>
                <w:rFonts w:ascii="HG丸ｺﾞｼｯｸM-PRO" w:eastAsia="HG丸ｺﾞｼｯｸM-PRO" w:hAnsi="HG丸ｺﾞｼｯｸM-PRO" w:hint="eastAsia"/>
              </w:rPr>
              <w:t>児童虐待防止の啓発事業</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rPr>
            </w:pPr>
            <w:r>
              <w:rPr>
                <w:rFonts w:ascii="HG丸ｺﾞｼｯｸM-PRO" w:eastAsia="HG丸ｺﾞｼｯｸM-PRO" w:hAnsi="HG丸ｺﾞｼｯｸM-PRO" w:hint="eastAsia"/>
              </w:rPr>
              <w:t>こども安全課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rPr>
                <w:rFonts w:ascii="HG丸ｺﾞｼｯｸM-PRO" w:eastAsia="HG丸ｺﾞｼｯｸM-PRO" w:hAnsi="HG丸ｺﾞｼｯｸM-PRO"/>
              </w:rPr>
            </w:pPr>
            <w:r w:rsidRPr="00FA07D1">
              <w:rPr>
                <w:rFonts w:ascii="HG丸ｺﾞｼｯｸM-PRO" w:eastAsia="HG丸ｺﾞｼｯｸM-PRO" w:hAnsi="HG丸ｺﾞｼｯｸM-PRO" w:hint="eastAsia"/>
              </w:rPr>
              <w:t>ファミリー・サポート・センター事業の充実</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こども育成課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FA07D1" w:rsidRPr="00FA07D1" w:rsidTr="00AD3C5D">
        <w:tc>
          <w:tcPr>
            <w:tcW w:w="496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提案型協働事業補助金の交付</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市民活動支援課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AD3C5D">
        <w:tc>
          <w:tcPr>
            <w:tcW w:w="496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ワーカーズコレクティブ設立への支援</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産業振興課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自主防災組織の結成時補助金および活動補助金</w:t>
            </w:r>
            <w:r>
              <w:rPr>
                <w:rFonts w:ascii="HG丸ｺﾞｼｯｸM-PRO" w:eastAsia="HG丸ｺﾞｼｯｸM-PRO" w:hAnsi="HG丸ｺﾞｼｯｸM-PRO" w:hint="eastAsia"/>
              </w:rPr>
              <w:t>等</w:t>
            </w:r>
            <w:r w:rsidRPr="00FA07D1">
              <w:rPr>
                <w:rFonts w:ascii="HG丸ｺﾞｼｯｸM-PRO" w:eastAsia="HG丸ｺﾞｼｯｸM-PRO" w:hAnsi="HG丸ｺﾞｼｯｸM-PRO" w:hint="eastAsia"/>
              </w:rPr>
              <w:t>の交付</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防災危機管理課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地域の防災訓練</w:t>
            </w:r>
            <w:r>
              <w:rPr>
                <w:rFonts w:ascii="HG丸ｺﾞｼｯｸM-PRO" w:eastAsia="HG丸ｺﾞｼｯｸM-PRO" w:hAnsi="HG丸ｺﾞｼｯｸM-PRO" w:hint="eastAsia"/>
              </w:rPr>
              <w:t>等</w:t>
            </w:r>
            <w:r w:rsidRPr="00FA07D1">
              <w:rPr>
                <w:rFonts w:ascii="HG丸ｺﾞｼｯｸM-PRO" w:eastAsia="HG丸ｺﾞｼｯｸM-PRO" w:hAnsi="HG丸ｺﾞｼｯｸM-PRO" w:hint="eastAsia"/>
              </w:rPr>
              <w:t>への支援</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防災危機管理課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避難行動要支援者避難支援制度の構築と地域における取組の促進</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防災危機管理課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AD3C5D">
        <w:tc>
          <w:tcPr>
            <w:tcW w:w="4961" w:type="dxa"/>
            <w:tcBorders>
              <w:top w:val="single" w:sz="4" w:space="0" w:color="auto"/>
              <w:left w:val="single" w:sz="4" w:space="0" w:color="auto"/>
              <w:bottom w:val="single" w:sz="4" w:space="0" w:color="auto"/>
              <w:right w:val="single" w:sz="4" w:space="0" w:color="auto"/>
            </w:tcBorders>
            <w:hideMark/>
          </w:tcPr>
          <w:p w:rsidR="00FA07D1" w:rsidRPr="00B97F11" w:rsidRDefault="00FA07D1" w:rsidP="00536263">
            <w:pPr>
              <w:tabs>
                <w:tab w:val="left" w:pos="4603"/>
              </w:tabs>
              <w:rPr>
                <w:rFonts w:ascii="HG丸ｺﾞｼｯｸM-PRO" w:eastAsia="HG丸ｺﾞｼｯｸM-PRO" w:hAnsi="HG丸ｺﾞｼｯｸM-PRO"/>
              </w:rPr>
            </w:pPr>
            <w:r w:rsidRPr="00FA07D1">
              <w:rPr>
                <w:rFonts w:ascii="HG丸ｺﾞｼｯｸM-PRO" w:eastAsia="HG丸ｺﾞｼｯｸM-PRO" w:hAnsi="HG丸ｺﾞｼｯｸM-PRO" w:hint="eastAsia"/>
              </w:rPr>
              <w:t>地区別福祉プラン推進の支援</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AD3C5D">
        <w:tc>
          <w:tcPr>
            <w:tcW w:w="496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B97F11">
            <w:pPr>
              <w:rPr>
                <w:rFonts w:ascii="HG丸ｺﾞｼｯｸM-PRO" w:eastAsia="HG丸ｺﾞｼｯｸM-PRO" w:hAnsi="HG丸ｺﾞｼｯｸM-PRO"/>
              </w:rPr>
            </w:pPr>
            <w:r w:rsidRPr="00FA07D1">
              <w:rPr>
                <w:rFonts w:ascii="HG丸ｺﾞｼｯｸM-PRO" w:eastAsia="HG丸ｺﾞｼｯｸM-PRO" w:hAnsi="HG丸ｺﾞｼｯｸM-PRO" w:hint="eastAsia"/>
              </w:rPr>
              <w:t>福祉協力員の普及</w:t>
            </w:r>
            <w:r w:rsidR="0032714E">
              <w:rPr>
                <w:rFonts w:ascii="HG丸ｺﾞｼｯｸM-PRO" w:eastAsia="HG丸ｺﾞｼｯｸM-PRO" w:hAnsi="HG丸ｺﾞｼｯｸM-PRO" w:hint="eastAsia"/>
              </w:rPr>
              <w:t xml:space="preserve">　</w:t>
            </w:r>
            <w:r w:rsidR="0072518F">
              <w:rPr>
                <w:rFonts w:ascii="HG丸ｺﾞｼｯｸM-PRO" w:eastAsia="HG丸ｺﾞｼｯｸM-PRO" w:hAnsi="HG丸ｺﾞｼｯｸM-PRO" w:hint="eastAsia"/>
              </w:rPr>
              <w:t xml:space="preserve">　　</w:t>
            </w:r>
            <w:r w:rsidR="00B97F11">
              <w:rPr>
                <w:rFonts w:ascii="HG丸ｺﾞｼｯｸM-PRO" w:eastAsia="HG丸ｺﾞｼｯｸM-PRO" w:hAnsi="HG丸ｺﾞｼｯｸM-PRO" w:hint="eastAsia"/>
              </w:rPr>
              <w:t xml:space="preserve">　　　</w:t>
            </w:r>
            <w:r w:rsidR="00536263" w:rsidRPr="00536263">
              <w:rPr>
                <w:rFonts w:eastAsia="ＭＳ ゴシック" w:hint="eastAsia"/>
                <w:b/>
              </w:rPr>
              <w:t>【重点</w:t>
            </w:r>
            <w:r w:rsidR="00FD107C">
              <w:rPr>
                <w:rFonts w:eastAsia="ＭＳ ゴシック" w:hint="eastAsia"/>
                <w:b/>
              </w:rPr>
              <w:t>(</w:t>
            </w:r>
            <w:r w:rsidR="00536263">
              <w:rPr>
                <w:rFonts w:eastAsia="ＭＳ ゴシック" w:hint="eastAsia"/>
                <w:b/>
              </w:rPr>
              <w:t>1</w:t>
            </w:r>
            <w:r w:rsidR="00FD107C">
              <w:rPr>
                <w:rFonts w:eastAsia="ＭＳ ゴシック" w:hint="eastAsia"/>
                <w:b/>
              </w:rPr>
              <w:t>)</w:t>
            </w:r>
            <w:r w:rsidR="00536263">
              <w:rPr>
                <w:rFonts w:eastAsia="ＭＳ ゴシック" w:hint="eastAsia"/>
                <w:b/>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AD3C5D">
        <w:tc>
          <w:tcPr>
            <w:tcW w:w="496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住民参加型在宅福祉サービスセンター事業の充実</w:t>
            </w:r>
            <w:r w:rsidR="00A7423A">
              <w:rPr>
                <w:rFonts w:ascii="HG丸ｺﾞｼｯｸM-PRO" w:eastAsia="HG丸ｺﾞｼｯｸM-PRO" w:hAnsi="HG丸ｺﾞｼｯｸM-PRO" w:hint="eastAsia"/>
              </w:rPr>
              <w:t>（友愛センター事業）</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1069D8">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災害ボランティアセンター</w:t>
            </w:r>
            <w:r w:rsidR="001069D8" w:rsidRPr="001069D8">
              <w:rPr>
                <w:rFonts w:ascii="HG丸ｺﾞｼｯｸM-PRO" w:eastAsia="HG丸ｺﾞｼｯｸM-PRO" w:hAnsi="HG丸ｺﾞｼｯｸM-PRO" w:hint="eastAsia"/>
              </w:rPr>
              <w:t>立ち上げ訓練の実施等大規模災害に備えた体制づくり</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AD3C5D">
        <w:tc>
          <w:tcPr>
            <w:tcW w:w="496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地域組織、団体等の連携による事業の推進</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bl>
    <w:p w:rsidR="00FA07D1" w:rsidRPr="00FA07D1" w:rsidRDefault="00FA07D1" w:rsidP="00FA07D1">
      <w:pPr>
        <w:tabs>
          <w:tab w:val="left" w:pos="6330"/>
        </w:tabs>
        <w:spacing w:line="100" w:lineRule="atLeast"/>
        <w:rPr>
          <w:rFonts w:ascii="HG丸ｺﾞｼｯｸM-PRO" w:eastAsia="HG丸ｺﾞｼｯｸM-PRO" w:hAnsi="HG丸ｺﾞｼｯｸM-PRO"/>
          <w:szCs w:val="28"/>
        </w:rPr>
      </w:pPr>
    </w:p>
    <w:p w:rsidR="00FA07D1" w:rsidRPr="00FA07D1" w:rsidRDefault="00FA07D1" w:rsidP="00FA07D1">
      <w:pPr>
        <w:tabs>
          <w:tab w:val="left" w:pos="6330"/>
        </w:tabs>
        <w:ind w:left="240" w:hangingChars="100" w:hanging="240"/>
        <w:rPr>
          <w:rFonts w:ascii="HG丸ｺﾞｼｯｸM-PRO" w:eastAsia="HG丸ｺﾞｼｯｸM-PRO" w:hAnsi="HG丸ｺﾞｼｯｸM-PRO"/>
        </w:rPr>
      </w:pPr>
      <w:r w:rsidRPr="00FA07D1">
        <w:rPr>
          <w:noProof/>
        </w:rPr>
        <mc:AlternateContent>
          <mc:Choice Requires="wps">
            <w:drawing>
              <wp:inline distT="0" distB="0" distL="0" distR="0" wp14:anchorId="7599D184" wp14:editId="2907A1AD">
                <wp:extent cx="1282065" cy="291465"/>
                <wp:effectExtent l="0" t="0" r="0" b="0"/>
                <wp:docPr id="129" name="角丸四角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wps:txbx>
                      <wps:bodyPr rot="0" vert="horz" wrap="square" lIns="91440" tIns="0" rIns="91440" bIns="0" anchor="ctr" anchorCtr="0" upright="1">
                        <a:noAutofit/>
                      </wps:bodyPr>
                    </wps:wsp>
                  </a:graphicData>
                </a:graphic>
              </wp:inline>
            </w:drawing>
          </mc:Choice>
          <mc:Fallback>
            <w:pict>
              <v:roundrect id="角丸四角形 222" o:spid="_x0000_s1311"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d4swIAAEMFAAAOAAAAZHJzL2Uyb0RvYy54bWysVM1u1DAQviPxDpbv2/yQLpuo2ao/BCEV&#10;qCg8gNd2NgbHDrZ3swXxElx748Ir9MLbUInHYOxk2y1wQIg9eGec+ftmvvHB4aaVaM2NFVqVONmL&#10;MeKKaibUssRvXleTGUbWEcWI1IqX+JJbfDh/+OCg7wqe6kZLxg2CIMoWfVfixrmuiCJLG94Su6c7&#10;ruBjrU1LHKhmGTFDeojeyiiN42nUa8M6oym3Fm5Ph494HuLXNafuZV1b7pAsMdTmwmnCufBnND8g&#10;xdKQrhF0LIP8QxUtEQqS3oY6JY6glRG/hWoFNdrq2u1R3Ua6rgXlAQOgSeJf0Fw0pOMBCzTHdrdt&#10;sv8vLH2xPjdIMJhdmmOkSAtD+vH18/fr65urKxBuvn1BaZr6RvWdLcD+ojs3HqrtzjR9Z5HSJw1R&#10;S35kjO4bThiUl3j76J6DVyy4okX/XDPIQlZOh55tatP6gNANtAmjubwdDd84ROEySWdpPN3HiMK3&#10;NE8ykH0KUmy9O2PdU65b5IUSG71S7BXMP6Qg6zPrwnzYiJGwtxjVrYRpr4lEaZwmj8aIozHE3sYM&#10;cLUUrBJSBsUsFyfSIHAtcXV0XM2q0dnumknljZX2bkO1ww2gGuvx+AJPPuZJmsXHaT6pprPHk6zK&#10;9if543g2iZP8OJ/GWZ6dVp88mCQrGsEYV2dC8S1nk+zvODFuz8C2wFrUQ0P3sxi2g8glLDF1JvTs&#10;HhK7CzgOvz8BDl0HpKTwRHiiWJAdEXKQo/vVhwFCC7b/oSmBNp4pA+PcZrEJBIV19yk9jxaaXQKT&#10;jIZBQ93w/oDQaPMBox52ucT2/YoYjpF8poCNQJfML39QQDC7t4vtLVEUQgz40aCcuOGpWHVGLBvI&#10;kYTOKH0E3K2F8zO9q2dUYFMDnvFV8U/Brh6s7t6++U8AAAD//wMAUEsDBBQABgAIAAAAIQDhwsT6&#10;2gAAAAQBAAAPAAAAZHJzL2Rvd25yZXYueG1sTI9BS8NAEIXvQv/DMgVvdtOixcZMiii5eNK2gsdJ&#10;dpqEZmdjdtPGf+/qRS8Dj/d475tsO9lOnXnwrROE5SIBxVI500qNcNgXN/egfCAx1DlhhC/2sM1n&#10;Vxmlxl3kjc+7UKtYIj4lhCaEPtXaVw1b8gvXs0Tv6AZLIcqh1magSyy3nV4lyVpbaiUuNNTzU8PV&#10;aTdaBHYvH4d1Sc/Hkaxvy9fi/fRZIF7Pp8cHUIGn8BeGH/yIDnlkKt0oxqsOIT4Sfm/0VslyA6pE&#10;uL3bgM4z/R8+/wYAAP//AwBQSwECLQAUAAYACAAAACEAtoM4kv4AAADhAQAAEwAAAAAAAAAAAAAA&#10;AAAAAAAAW0NvbnRlbnRfVHlwZXNdLnhtbFBLAQItABQABgAIAAAAIQA4/SH/1gAAAJQBAAALAAAA&#10;AAAAAAAAAAAAAC8BAABfcmVscy8ucmVsc1BLAQItABQABgAIAAAAIQDAGgd4swIAAEMFAAAOAAAA&#10;AAAAAAAAAAAAAC4CAABkcnMvZTJvRG9jLnhtbFBLAQItABQABgAIAAAAIQDhwsT62gAAAAQBAAAP&#10;AAAAAAAAAAAAAAAAAA0FAABkcnMvZG93bnJldi54bWxQSwUGAAAAAAQABADzAAAAFA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v:textbox>
                <w10:anchorlock/>
              </v:roundrect>
            </w:pict>
          </mc:Fallback>
        </mc:AlternateContent>
      </w:r>
      <w:r w:rsidRPr="00FA07D1">
        <w:rPr>
          <w:rFonts w:ascii="HG丸ｺﾞｼｯｸM-PRO" w:eastAsia="HG丸ｺﾞｼｯｸM-PRO" w:hAnsi="HG丸ｺﾞｼｯｸM-PRO" w:hint="eastAsia"/>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701"/>
        <w:gridCol w:w="1931"/>
      </w:tblGrid>
      <w:tr w:rsidR="00FA07D1" w:rsidRPr="00FA07D1" w:rsidTr="00FA07D1">
        <w:tc>
          <w:tcPr>
            <w:tcW w:w="4395"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指標</w:t>
            </w:r>
          </w:p>
        </w:tc>
        <w:tc>
          <w:tcPr>
            <w:tcW w:w="1701"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現状</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（H27）</w:t>
            </w:r>
          </w:p>
        </w:tc>
        <w:tc>
          <w:tcPr>
            <w:tcW w:w="1931"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目標</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（H32）</w:t>
            </w:r>
          </w:p>
        </w:tc>
      </w:tr>
      <w:tr w:rsidR="00FA07D1" w:rsidRPr="00FA07D1" w:rsidTr="00FA07D1">
        <w:tc>
          <w:tcPr>
            <w:tcW w:w="4395"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福祉協力員等の住民ボランティアによる見守り体制の整備されている地区数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5246DF"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７</w:t>
            </w:r>
            <w:r w:rsidR="00FA07D1" w:rsidRPr="00FA07D1">
              <w:rPr>
                <w:rFonts w:ascii="HG丸ｺﾞｼｯｸM-PRO" w:eastAsia="HG丸ｺﾞｼｯｸM-PRO" w:hAnsi="HG丸ｺﾞｼｯｸM-PRO" w:hint="eastAsia"/>
              </w:rPr>
              <w:t>地区</w:t>
            </w:r>
          </w:p>
        </w:tc>
        <w:tc>
          <w:tcPr>
            <w:tcW w:w="193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5246DF"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２２</w:t>
            </w:r>
            <w:r w:rsidR="00FA07D1" w:rsidRPr="00FA07D1">
              <w:rPr>
                <w:rFonts w:ascii="HG丸ｺﾞｼｯｸM-PRO" w:eastAsia="HG丸ｺﾞｼｯｸM-PRO" w:hAnsi="HG丸ｺﾞｼｯｸM-PRO" w:hint="eastAsia"/>
              </w:rPr>
              <w:t>地区</w:t>
            </w:r>
          </w:p>
        </w:tc>
      </w:tr>
    </w:tbl>
    <w:p w:rsidR="00FA07D1" w:rsidRPr="00FA07D1" w:rsidRDefault="00FA07D1" w:rsidP="00FA07D1">
      <w:pPr>
        <w:ind w:leftChars="100" w:left="480" w:hangingChars="100" w:hanging="240"/>
        <w:rPr>
          <w:rFonts w:ascii="HG丸ｺﾞｼｯｸM-PRO" w:eastAsia="HG丸ｺﾞｼｯｸM-PRO" w:hAnsi="HG丸ｺﾞｼｯｸM-PRO"/>
        </w:rPr>
      </w:pPr>
    </w:p>
    <w:p w:rsidR="00FA07D1" w:rsidRPr="00FA07D1" w:rsidRDefault="00FA07D1" w:rsidP="00FA07D1">
      <w:pPr>
        <w:rPr>
          <w:rFonts w:eastAsia="ＭＳ ゴシック"/>
        </w:rPr>
      </w:pPr>
    </w:p>
    <w:p w:rsidR="00FA07D1" w:rsidRPr="00FA07D1" w:rsidRDefault="00FA07D1" w:rsidP="00FA07D1">
      <w:pPr>
        <w:tabs>
          <w:tab w:val="left" w:pos="6330"/>
        </w:tabs>
      </w:pPr>
      <w:r w:rsidRPr="00FA07D1">
        <w:rPr>
          <w:rFonts w:hint="eastAsia"/>
          <w:kern w:val="0"/>
        </w:rPr>
        <w:br w:type="page"/>
      </w:r>
    </w:p>
    <w:p w:rsidR="00FA07D1" w:rsidRPr="00FA07D1" w:rsidRDefault="00FA07D1" w:rsidP="00FA07D1">
      <w:pPr>
        <w:tabs>
          <w:tab w:val="left" w:pos="6330"/>
        </w:tabs>
      </w:pPr>
    </w:p>
    <w:p w:rsidR="00FA07D1" w:rsidRPr="00FA07D1" w:rsidRDefault="00FA07D1" w:rsidP="00FA07D1">
      <w:pPr>
        <w:tabs>
          <w:tab w:val="left" w:pos="6330"/>
        </w:tabs>
      </w:pPr>
    </w:p>
    <w:p w:rsidR="00FA07D1" w:rsidRPr="00FA07D1" w:rsidRDefault="00FA07D1" w:rsidP="00FA07D1">
      <w:pPr>
        <w:tabs>
          <w:tab w:val="left" w:pos="6330"/>
        </w:tabs>
      </w:pPr>
    </w:p>
    <w:p w:rsidR="00FA07D1" w:rsidRPr="00EA5A86" w:rsidRDefault="00FA07D1" w:rsidP="00FA07D1">
      <w:pPr>
        <w:tabs>
          <w:tab w:val="left" w:pos="6330"/>
        </w:tabs>
        <w:ind w:firstLineChars="100" w:firstLine="240"/>
        <w:rPr>
          <w:rFonts w:ascii="HG丸ｺﾞｼｯｸM-PRO" w:eastAsia="HG丸ｺﾞｼｯｸM-PRO" w:hAnsi="HG丸ｺﾞｼｯｸM-PRO"/>
          <w:color w:val="FF0000"/>
          <w:u w:val="single"/>
        </w:rPr>
      </w:pPr>
      <w:r w:rsidRPr="00FA07D1">
        <w:rPr>
          <w:rFonts w:hint="eastAsia"/>
          <w:noProof/>
        </w:rPr>
        <mc:AlternateContent>
          <mc:Choice Requires="wps">
            <w:drawing>
              <wp:anchor distT="0" distB="0" distL="114300" distR="114300" simplePos="0" relativeHeight="251907072" behindDoc="0" locked="0" layoutInCell="1" allowOverlap="1" wp14:anchorId="74107F36" wp14:editId="37ED23BE">
                <wp:simplePos x="0" y="0"/>
                <wp:positionH relativeFrom="column">
                  <wp:posOffset>4562475</wp:posOffset>
                </wp:positionH>
                <wp:positionV relativeFrom="paragraph">
                  <wp:posOffset>-773430</wp:posOffset>
                </wp:positionV>
                <wp:extent cx="676275" cy="600075"/>
                <wp:effectExtent l="0" t="0" r="9525" b="9525"/>
                <wp:wrapNone/>
                <wp:docPr id="130" name="円/楕円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21" o:spid="_x0000_s1312" style="position:absolute;left:0;text-align:left;margin-left:359.25pt;margin-top:-60.9pt;width:53.25pt;height:47.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WMkAIAAAcFAAAOAAAAZHJzL2Uyb0RvYy54bWysVF2O0zAQfkfiDpbfu/khTZto09VulyCk&#10;BVZaOIDrOI2FYxvbbbogXvcGHIGjwTkYO+3SAg8IkQdnxjOemW/ms88vdr1AW2YsV7LCyVmMEZNU&#10;NVyuK/zubT2ZY2QdkQ0RSrIK3zOLLxZPn5wPumSp6pRomEEQRNpy0BXunNNlFFnasZ7YM6WZBGOr&#10;TE8cqGYdNYYMEL0XURrHeTQo02ijKLMWdq9HI16E+G3LqHvTtpY5JCoMtbmwmrCu/Botzkm5NkR3&#10;nO7LIP9QRU+4hKSPoa6JI2hj+G+hek6Nsqp1Z1T1kWpbTlnAAGiS+Bc0dx3RLGCB5lj92Cb7/8LS&#10;19tbg3gDs3sG/ZGkhyF9e3iIvn/9Aj+Uponv0aBtCa53+tZ4lFbfKPreIqmWHZFrdmmMGjpGGqgs&#10;+EcnB7xi4ShaDa9UAwnIxqnQrl1reh8QGoF2YSr3j1NhO4cobOazPJ1NMaJgyuM4Bhkqikh5OKyN&#10;dS+Y6pEXKsyE4Nr6vpGSbG+sG70PXqF+JXhTcyGCYtarpTBoS4AjdZ1Djn0Ce+wmpHeWyh8bI447&#10;UCbk8DZfcJj5pyJJs/gqLSZ1Pp9NsjqbTopZPJ/ESXFV5HFWZNf1Z19gkpUdbxomb7hkB/4l2d/N&#10;d38TRuYEBqKhwsU0nQbsJ9XbY5DQRPj+BNKojWwAHSn9NJ/vZUe4GOXotOIwBoB9+IdGhNn7cY+0&#10;cbvVLhAMCH6g0ko190AHo2BcwDp4P0DolPmI0QB3scL2w4YYhpF4KYFSsywtgAAuKPN5AUfMsWF1&#10;ZCCSQqAKO4xGcenG677Rhq87yJOE7kh1CSRseWCHJ+hYEyDxCty2gGn/MvjrfKwHr5/v1+IHAAAA&#10;//8DAFBLAwQUAAYACAAAACEAY3XnLd4AAAAMAQAADwAAAGRycy9kb3ducmV2LnhtbEyPwU7DMAyG&#10;70i8Q2QkbluawFhVmk7TJDhxYUOcvSY0EU1SNWlXeHrMCY62P/3+/nq3+J7NZkwuBgViXQAzoY3a&#10;hU7B2+lpVQJLGYPGPgaj4Msk2DXXVzVWOl7Cq5mPuWMUElKFCmzOQ8V5aq3xmNZxMIFuH3H0mGkc&#10;O65HvFC477ksigfu0QX6YHEwB2vaz+PkFWB6QTlZ2Z2ku/8WcT48v++dUrc3y/4RWDZL/oPhV5/U&#10;oSGnc5yCTqxXsBXlhlAFKyEFlSCklBuqd6aV3N4Bb2r+v0TzAwAA//8DAFBLAQItABQABgAIAAAA&#10;IQC2gziS/gAAAOEBAAATAAAAAAAAAAAAAAAAAAAAAABbQ29udGVudF9UeXBlc10ueG1sUEsBAi0A&#10;FAAGAAgAAAAhADj9If/WAAAAlAEAAAsAAAAAAAAAAAAAAAAALwEAAF9yZWxzLy5yZWxzUEsBAi0A&#10;FAAGAAgAAAAhACg3xYyQAgAABwUAAA4AAAAAAAAAAAAAAAAALgIAAGRycy9lMm9Eb2MueG1sUEsB&#10;Ai0AFAAGAAgAAAAhAGN15y3eAAAADAEAAA8AAAAAAAAAAAAAAAAA6gQAAGRycy9kb3ducmV2Lnht&#10;bFBLBQYAAAAABAAEAPMAAAD1BQAAAAA=&#10;" fillcolor="#f60" stroked="f">
                <v:textbox inset="5.85pt,.7pt,5.85pt,.7pt">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絆</w:t>
                      </w:r>
                    </w:p>
                  </w:txbxContent>
                </v:textbox>
              </v:oval>
            </w:pict>
          </mc:Fallback>
        </mc:AlternateContent>
      </w:r>
      <w:r w:rsidRPr="00FA07D1">
        <w:rPr>
          <w:rFonts w:hint="eastAsia"/>
          <w:noProof/>
        </w:rPr>
        <mc:AlternateContent>
          <mc:Choice Requires="wps">
            <w:drawing>
              <wp:anchor distT="0" distB="0" distL="114300" distR="114300" simplePos="0" relativeHeight="251906048" behindDoc="0" locked="0" layoutInCell="1" allowOverlap="1" wp14:anchorId="1F8103DF" wp14:editId="337E3F4E">
                <wp:simplePos x="0" y="0"/>
                <wp:positionH relativeFrom="column">
                  <wp:posOffset>-22860</wp:posOffset>
                </wp:positionH>
                <wp:positionV relativeFrom="paragraph">
                  <wp:posOffset>-668655</wp:posOffset>
                </wp:positionV>
                <wp:extent cx="5400675" cy="495300"/>
                <wp:effectExtent l="0" t="0" r="28575" b="19050"/>
                <wp:wrapNone/>
                <wp:docPr id="131" name="角丸四角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95300"/>
                        </a:xfrm>
                        <a:prstGeom prst="roundRect">
                          <a:avLst>
                            <a:gd name="adj" fmla="val 7694"/>
                          </a:avLst>
                        </a:prstGeom>
                        <a:solidFill>
                          <a:srgbClr val="FFFFFF"/>
                        </a:solidFill>
                        <a:ln w="25400">
                          <a:solidFill>
                            <a:srgbClr val="000000"/>
                          </a:solidFill>
                          <a:round/>
                          <a:headEnd/>
                          <a:tailEnd/>
                        </a:ln>
                      </wps:spPr>
                      <wps:txbx>
                        <w:txbxContent>
                          <w:p w:rsidR="003D33AE" w:rsidRDefault="003D33AE" w:rsidP="00FA07D1">
                            <w:pPr>
                              <w:rPr>
                                <w:rFonts w:ascii="HG創英角ﾎﾟｯﾌﾟ体" w:eastAsia="HG創英角ﾎﾟｯﾌﾟ体"/>
                                <w:sz w:val="32"/>
                                <w:szCs w:val="32"/>
                              </w:rPr>
                            </w:pPr>
                            <w:r>
                              <w:rPr>
                                <w:rFonts w:eastAsia="ＭＳ ゴシック" w:hint="eastAsia"/>
                              </w:rPr>
                              <w:t xml:space="preserve">基本方針４　</w:t>
                            </w:r>
                            <w:r>
                              <w:rPr>
                                <w:rFonts w:ascii="HG創英角ﾎﾟｯﾌﾟ体" w:eastAsia="HG創英角ﾎﾟｯﾌﾟ体" w:hint="eastAsia"/>
                                <w:sz w:val="32"/>
                                <w:szCs w:val="32"/>
                              </w:rPr>
                              <w:t>地域でのネットワークをつくろう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0" o:spid="_x0000_s1313" style="position:absolute;left:0;text-align:left;margin-left:-1.8pt;margin-top:-52.65pt;width:425.25pt;height:3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OoVAIAAHwEAAAOAAAAZHJzL2Uyb0RvYy54bWysVMFuEzEQvSPxD5bvdDfbtE1W3VRVShFS&#10;gYrCBzi2N2vweszYyab9DK69ceEXeuFvqMRnMOukJQFOiD1YY4/9/OY9zx6frFrLlhqDAVfxwV7O&#10;mXYSlHHzir9/d/5sxFmIwilhwemKX+vATyZPnxx3vtQFNGCVRkYgLpSdr3gToy+zLMhGtyLsgdeO&#10;kjVgKyJNcZ4pFB2htzYr8vww6wCVR5A6BFo9Wyf5JOHXtZbxTV0HHZmtOHGLacQ0zvoxmxyLco7C&#10;N0ZuaIh/YNEK4+jSR6gzEQVboPkDqjUSIUAd9yS0GdS1kTrVQNUM8t+quWqE16kWEif4R5nC/4OV&#10;r5eXyIwi7/YHnDnRkkk/vn7+fnd3f3tLwf23L6woklCdDyXtv/KX2Jca/AXIj4E5mDbCzfUpInSN&#10;ForoDXphs50D/STQUTbrXoGiW8QiQtJsVWPbA5IabJWsuX60Rq8ik7R4MCSzjw44k5Qbjg/280Qp&#10;E+XDaY8hvtDQsj6oOMLCqbfkf7pCLC9CTP6oTY1CfeCsbi25vRSWHR2Oh4mzKDd7CfoBMlUL1qhz&#10;Y22a4Hw2tcjoZMXP07c5HLa3Wce6ihc998RiJxm2MfL0/Q0j1ZFeaS/tc6dSHIWx65hoWrfRupe3&#10;f/mhjKvZKrla5EWP2q/NQF2T/AjrJqCmpaABvOGsowaoePi0EKg5sy8dWXg0LMakd0yT0WhM3YPb&#10;idlWQjhJQBWPnK3DaVz32MKjmTd0zyAJ4OCUTK9NfHgda04b+vTEKdrpoe152vXrpzH5CQAA//8D&#10;AFBLAwQUAAYACAAAACEAjaHa0uIAAAALAQAADwAAAGRycy9kb3ducmV2LnhtbEyPwU7DMAyG70i8&#10;Q2QkLmhLt0I3StMJVULigFQYHLZb2pi2onGqJt3K22NOcLJsf/r9OdvNthcnHH3nSMFqGYFAqp3p&#10;qFHw8f602ILwQZPRvSNU8I0edvnlRaZT4870hqd9aASHkE+1gjaEIZXS1y1a7ZduQOLdpxutDtyO&#10;jTSjPnO47eU6ihJpdUd8odUDFi3WX/vJKnipN683x6KYyrb0cSWdO5TFs1LXV/PjA4iAc/iD4Vef&#10;1SFnp8pNZLzoFSzihEmuq+guBsHE9ja5B1HxaL2JQeaZ/P9D/gMAAP//AwBQSwECLQAUAAYACAAA&#10;ACEAtoM4kv4AAADhAQAAEwAAAAAAAAAAAAAAAAAAAAAAW0NvbnRlbnRfVHlwZXNdLnhtbFBLAQIt&#10;ABQABgAIAAAAIQA4/SH/1gAAAJQBAAALAAAAAAAAAAAAAAAAAC8BAABfcmVscy8ucmVsc1BLAQIt&#10;ABQABgAIAAAAIQA96AOoVAIAAHwEAAAOAAAAAAAAAAAAAAAAAC4CAABkcnMvZTJvRG9jLnhtbFBL&#10;AQItABQABgAIAAAAIQCNodrS4gAAAAsBAAAPAAAAAAAAAAAAAAAAAK4EAABkcnMvZG93bnJldi54&#10;bWxQSwUGAAAAAAQABADzAAAAvQUAAAAA&#10;" strokeweight="2pt">
                <v:textbox inset="5.85pt,.7pt,5.85pt,.7pt">
                  <w:txbxContent>
                    <w:p w:rsidR="003D33AE" w:rsidRDefault="003D33AE" w:rsidP="00FA07D1">
                      <w:pPr>
                        <w:rPr>
                          <w:rFonts w:ascii="HG創英角ﾎﾟｯﾌﾟ体" w:eastAsia="HG創英角ﾎﾟｯﾌﾟ体"/>
                          <w:sz w:val="32"/>
                          <w:szCs w:val="32"/>
                        </w:rPr>
                      </w:pPr>
                      <w:r>
                        <w:rPr>
                          <w:rFonts w:eastAsia="ＭＳ ゴシック" w:hint="eastAsia"/>
                        </w:rPr>
                        <w:t xml:space="preserve">基本方針４　</w:t>
                      </w:r>
                      <w:r>
                        <w:rPr>
                          <w:rFonts w:ascii="HG創英角ﾎﾟｯﾌﾟ体" w:eastAsia="HG創英角ﾎﾟｯﾌﾟ体" w:hint="eastAsia"/>
                          <w:sz w:val="32"/>
                          <w:szCs w:val="32"/>
                        </w:rPr>
                        <w:t>地域でのネットワークをつくろう</w:t>
                      </w:r>
                    </w:p>
                  </w:txbxContent>
                </v:textbox>
              </v:roundrect>
            </w:pict>
          </mc:Fallback>
        </mc:AlternateContent>
      </w:r>
      <w:r w:rsidRPr="00FA07D1">
        <w:rPr>
          <w:rFonts w:ascii="HG丸ｺﾞｼｯｸM-PRO" w:eastAsia="HG丸ｺﾞｼｯｸM-PRO" w:hAnsi="HG丸ｺﾞｼｯｸM-PRO" w:hint="eastAsia"/>
        </w:rPr>
        <w:t>福祉のまちを実現するためには、自治会、民生委員</w:t>
      </w:r>
      <w:r w:rsidR="00975FEF">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児童委員、</w:t>
      </w:r>
      <w:r w:rsidR="00B16BED">
        <w:rPr>
          <w:rFonts w:ascii="HG丸ｺﾞｼｯｸM-PRO" w:eastAsia="HG丸ｺﾞｼｯｸM-PRO" w:hAnsi="HG丸ｺﾞｼｯｸM-PRO" w:hint="eastAsia"/>
        </w:rPr>
        <w:t>社会福祉事業者、</w:t>
      </w:r>
      <w:r w:rsidRPr="00FA07D1">
        <w:rPr>
          <w:rFonts w:ascii="HG丸ｺﾞｼｯｸM-PRO" w:eastAsia="HG丸ｺﾞｼｯｸM-PRO" w:hAnsi="HG丸ｺﾞｼｯｸM-PRO" w:hint="eastAsia"/>
        </w:rPr>
        <w:t>ボランティア団体等地域にある様々な機関と連携</w:t>
      </w:r>
      <w:r w:rsidR="00B16BED">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協力する必要があり、地域におけるネットワークの構築が重要です。</w:t>
      </w:r>
      <w:r w:rsidR="00EA5A86" w:rsidRPr="002E775E">
        <w:rPr>
          <w:rFonts w:ascii="HG丸ｺﾞｼｯｸM-PRO" w:eastAsia="HG丸ｺﾞｼｯｸM-PRO" w:hAnsi="HG丸ｺﾞｼｯｸM-PRO" w:hint="eastAsia"/>
        </w:rPr>
        <w:t>また、</w:t>
      </w:r>
      <w:r w:rsidR="003F3BE3" w:rsidRPr="002E775E">
        <w:rPr>
          <w:rFonts w:ascii="HG丸ｺﾞｼｯｸM-PRO" w:eastAsia="HG丸ｺﾞｼｯｸM-PRO" w:hAnsi="HG丸ｺﾞｼｯｸM-PRO" w:hint="eastAsia"/>
        </w:rPr>
        <w:t>地域の特性を活かして運営されていく地域会議には、地域で活動する人々がつながり協力し合うといった地域福祉を推進するための役割</w:t>
      </w:r>
      <w:r w:rsidR="00EA5A86" w:rsidRPr="002E775E">
        <w:rPr>
          <w:rFonts w:ascii="HG丸ｺﾞｼｯｸM-PRO" w:eastAsia="HG丸ｺﾞｼｯｸM-PRO" w:hAnsi="HG丸ｺﾞｼｯｸM-PRO" w:hint="eastAsia"/>
        </w:rPr>
        <w:t>も</w:t>
      </w:r>
      <w:r w:rsidR="003F3BE3" w:rsidRPr="002E775E">
        <w:rPr>
          <w:rFonts w:ascii="HG丸ｺﾞｼｯｸM-PRO" w:eastAsia="HG丸ｺﾞｼｯｸM-PRO" w:hAnsi="HG丸ｺﾞｼｯｸM-PRO" w:hint="eastAsia"/>
        </w:rPr>
        <w:t>期待されます。</w:t>
      </w:r>
    </w:p>
    <w:p w:rsidR="00FA07D1" w:rsidRPr="00FA07D1" w:rsidRDefault="00EA5A86" w:rsidP="00FA07D1">
      <w:pPr>
        <w:tabs>
          <w:tab w:val="left" w:pos="6330"/>
        </w:tabs>
        <w:ind w:firstLineChars="100" w:firstLine="240"/>
        <w:rPr>
          <w:rFonts w:ascii="HG丸ｺﾞｼｯｸM-PRO" w:eastAsia="HG丸ｺﾞｼｯｸM-PRO" w:hAnsi="HG丸ｺﾞｼｯｸM-PRO"/>
        </w:rPr>
      </w:pPr>
      <w:r w:rsidRPr="002E775E">
        <w:rPr>
          <w:rFonts w:ascii="HG丸ｺﾞｼｯｸM-PRO" w:eastAsia="HG丸ｺﾞｼｯｸM-PRO" w:hAnsi="HG丸ｺﾞｼｯｸM-PRO" w:hint="eastAsia"/>
        </w:rPr>
        <w:t>なお</w:t>
      </w:r>
      <w:r w:rsidR="00FA07D1" w:rsidRPr="002E775E">
        <w:rPr>
          <w:rFonts w:ascii="HG丸ｺﾞｼｯｸM-PRO" w:eastAsia="HG丸ｺﾞｼｯｸM-PRO" w:hAnsi="HG丸ｺﾞｼｯｸM-PRO" w:hint="eastAsia"/>
        </w:rPr>
        <w:t>、</w:t>
      </w:r>
      <w:r w:rsidR="00FA07D1" w:rsidRPr="00FA07D1">
        <w:rPr>
          <w:rFonts w:ascii="HG丸ｺﾞｼｯｸM-PRO" w:eastAsia="HG丸ｺﾞｼｯｸM-PRO" w:hAnsi="HG丸ｺﾞｼｯｸM-PRO" w:hint="eastAsia"/>
        </w:rPr>
        <w:t>制度の狭間で適切な支援に結びついていない市民もいることから、関係機関の連携</w:t>
      </w:r>
      <w:r w:rsidR="00EB5EE9">
        <w:rPr>
          <w:rFonts w:ascii="HG丸ｺﾞｼｯｸM-PRO" w:eastAsia="HG丸ｺﾞｼｯｸM-PRO" w:hAnsi="HG丸ｺﾞｼｯｸM-PRO" w:hint="eastAsia"/>
        </w:rPr>
        <w:t>を強化していくため、中心的な役割を担うコミュニティソーシャルワーカーを地域に配置していく必要があります。</w:t>
      </w:r>
    </w:p>
    <w:p w:rsidR="00FA07D1" w:rsidRDefault="00FA07D1" w:rsidP="00FA07D1">
      <w:pPr>
        <w:tabs>
          <w:tab w:val="left" w:pos="6330"/>
        </w:tabs>
        <w:ind w:firstLineChars="100" w:firstLine="240"/>
        <w:rPr>
          <w:rFonts w:ascii="HG丸ｺﾞｼｯｸM-PRO" w:eastAsia="HG丸ｺﾞｼｯｸM-PRO" w:hAnsi="HG丸ｺﾞｼｯｸM-PRO"/>
        </w:rPr>
      </w:pPr>
    </w:p>
    <w:p w:rsidR="00EB5EE9" w:rsidRPr="00EB5EE9" w:rsidRDefault="00EB5EE9" w:rsidP="00EB5EE9">
      <w:pPr>
        <w:tabs>
          <w:tab w:val="left" w:pos="6330"/>
        </w:tabs>
        <w:ind w:firstLineChars="100" w:firstLine="241"/>
        <w:rPr>
          <w:rFonts w:ascii="HG丸ｺﾞｼｯｸM-PRO" w:eastAsia="HG丸ｺﾞｼｯｸM-PRO" w:hAnsi="HG丸ｺﾞｼｯｸM-PRO"/>
          <w:b/>
        </w:rPr>
      </w:pPr>
      <w:r w:rsidRPr="00EB5EE9">
        <w:rPr>
          <w:rFonts w:ascii="HG丸ｺﾞｼｯｸM-PRO" w:eastAsia="HG丸ｺﾞｼｯｸM-PRO" w:hAnsi="HG丸ｺﾞｼｯｸM-PRO" w:hint="eastAsia"/>
          <w:b/>
        </w:rPr>
        <w:t>≪前計画の課題≫</w:t>
      </w:r>
    </w:p>
    <w:p w:rsidR="00EB5EE9" w:rsidRDefault="00EB5EE9" w:rsidP="00EB5EE9">
      <w:pPr>
        <w:tabs>
          <w:tab w:val="left" w:pos="6330"/>
        </w:tabs>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○地域の様々な機関の相互連携</w:t>
      </w:r>
    </w:p>
    <w:p w:rsidR="00EB5EE9" w:rsidRDefault="00EB5EE9" w:rsidP="00EB5EE9">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○コミュニティソーシャルワーカーの拡充</w:t>
      </w:r>
    </w:p>
    <w:p w:rsidR="00EB5EE9" w:rsidRPr="00EB5EE9" w:rsidRDefault="00EB5EE9" w:rsidP="00FA07D1">
      <w:pPr>
        <w:tabs>
          <w:tab w:val="left" w:pos="6330"/>
        </w:tabs>
        <w:ind w:firstLineChars="100" w:firstLine="240"/>
        <w:rPr>
          <w:rFonts w:ascii="HG丸ｺﾞｼｯｸM-PRO" w:eastAsia="HG丸ｺﾞｼｯｸM-PRO" w:hAnsi="HG丸ｺﾞｼｯｸM-PRO"/>
        </w:rPr>
      </w:pPr>
    </w:p>
    <w:p w:rsidR="00FA07D1" w:rsidRPr="00FA07D1" w:rsidRDefault="00D95E98" w:rsidP="00FA07D1">
      <w:pPr>
        <w:tabs>
          <w:tab w:val="left" w:pos="6330"/>
        </w:tabs>
        <w:ind w:left="281" w:hangingChars="100" w:hanging="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基本</w:t>
      </w:r>
      <w:r w:rsidR="00FA07D1" w:rsidRPr="00FA07D1">
        <w:rPr>
          <w:rFonts w:ascii="HG丸ｺﾞｼｯｸM-PRO" w:eastAsia="HG丸ｺﾞｼｯｸM-PRO" w:hAnsi="HG丸ｺﾞｼｯｸM-PRO" w:hint="eastAsia"/>
          <w:b/>
          <w:sz w:val="28"/>
        </w:rPr>
        <w:t>方針４を実現するために・・・</w:t>
      </w:r>
    </w:p>
    <w:p w:rsidR="00FA07D1" w:rsidRPr="00FA07D1" w:rsidRDefault="00FA07D1" w:rsidP="00FA07D1">
      <w:pPr>
        <w:tabs>
          <w:tab w:val="left" w:pos="6330"/>
        </w:tabs>
        <w:ind w:left="240" w:hangingChars="100" w:hanging="240"/>
      </w:pPr>
      <w:r w:rsidRPr="00FA07D1">
        <w:rPr>
          <w:rFonts w:hint="eastAsia"/>
          <w:noProof/>
        </w:rPr>
        <mc:AlternateContent>
          <mc:Choice Requires="wps">
            <w:drawing>
              <wp:anchor distT="0" distB="0" distL="114300" distR="114300" simplePos="0" relativeHeight="251919360" behindDoc="0" locked="0" layoutInCell="1" allowOverlap="1" wp14:anchorId="0D4F5D25" wp14:editId="38B504B2">
                <wp:simplePos x="0" y="0"/>
                <wp:positionH relativeFrom="column">
                  <wp:posOffset>0</wp:posOffset>
                </wp:positionH>
                <wp:positionV relativeFrom="paragraph">
                  <wp:posOffset>5080</wp:posOffset>
                </wp:positionV>
                <wp:extent cx="5377815" cy="0"/>
                <wp:effectExtent l="0" t="19050" r="13335" b="19050"/>
                <wp:wrapNone/>
                <wp:docPr id="132" name="直線矢印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7815" cy="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9" o:spid="_x0000_s1026" type="#_x0000_t32" style="position:absolute;left:0;text-align:left;margin-left:0;margin-top:.4pt;width:423.4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Dz0QIAAKIFAAAOAAAAZHJzL2Uyb0RvYy54bWysVMGO0zAQvSPxD1bu2SRN2qTRtqvdJOWy&#10;wEq7iLMbO41FYke227RCXMp5fwAOSPwASCBx5GMqtL+B7bRhu1wQ2laKPLbnzZuZ5zk9W9cVWGEu&#10;CKMTyztxLYBpzhChi4n16mZmRxYQElIEK0bxxNpgYZ1Nnz45bZsYD1jJKoQ5UCBUxG0zsUopm9hx&#10;RF7iGooT1mCqDgvGayiVyRcO4rBV6HXlDFx35LSMo4azHAuhdtPu0Joa/KLAuXxZFAJLUE0sxU2a&#10;Lzffuf4601MYLzhsSpLvacD/YFFDQlXQHiqFEoIlJ39B1STnTLBCnuSsdlhRkBybHFQ2nvsgm+sS&#10;Ntjkooojmr5M4vFg8xerKw4IUr3zBxagsFZNuvv4/e7Hh7tPn3/dft1tv+3e3+62X3bbn2DgjXXF&#10;2kbEyjGhV1znnK/pdXPJ8jcCUJaUkC6wYX6zaRSYpz2cIxdtiEbFnbfPGVJ34FIyU751wWsNqQoD&#10;1qZLm75LeC1BrjaHfhhG3tAC+eHMgfHBseFCPsOsBnoxsYTkkCxKmTBKlRYY90wYuLoUUtOC8cFB&#10;R6VsRqrKSKKioJ1YfuS5rvEQrCJIn+p7gi/mScXBCmpVmZ9JUp3cv6ahUyjK7p7YiJTJTnCcLSky&#10;cUoMUbZfS0iqbq14VVRHwkbCHVllraVamn1VCyOvt2N3nEVZFNjBYJTZgZum9vksCezRzAuHqZ8m&#10;Seq90yl4QVwShDDVWRyk7gX/JqX9o+tE2ou9r5dzjG4Kq8geMz2fDd0w8CM7DIe+HfiZa19Es8Q+&#10;T7zRKMwukovsAdPMZC8eh2xfSs2KLSXm1yVqASJaJ/5wPPAsZajRMAi7jgJYLdRMyyW3AGfyNZGl&#10;kbUWpMY4UkHk6v9eBT16V4hDD7XVd2Gf259SqZ4f+mtei34g3VObM7S54odXpAaBcdoPLT1p7ttq&#10;fX+0Tn8DAAD//wMAUEsDBBQABgAIAAAAIQBkXQtE2AAAAAIBAAAPAAAAZHJzL2Rvd25yZXYueG1s&#10;TI9Ba8JAFITvBf/D8oTe6kaxYmM2IkIPhTRQ2+J1zb4modm3YXeN8d/3earHYYaZb7LtaDsxoA+t&#10;IwXzWQICqXKmpVrB1+fr0xpEiJqM7hyhgisG2OaTh0ynxl3oA4dDrAWXUEi1gibGPpUyVA1aHWau&#10;R2Lvx3mrI0tfS+P1hcttJxdJspJWt8QLje5x32D1ezhbBeV7icvn4duEcX71hSuL4+KtUOpxOu42&#10;ICKO8T8MN3xGh5yZTu5MJohOAR+JCpievfVy9QLidJMyz+Q9ev4HAAD//wMAUEsBAi0AFAAGAAgA&#10;AAAhALaDOJL+AAAA4QEAABMAAAAAAAAAAAAAAAAAAAAAAFtDb250ZW50X1R5cGVzXS54bWxQSwEC&#10;LQAUAAYACAAAACEAOP0h/9YAAACUAQAACwAAAAAAAAAAAAAAAAAvAQAAX3JlbHMvLnJlbHNQSwEC&#10;LQAUAAYACAAAACEALkSQ89ECAACiBQAADgAAAAAAAAAAAAAAAAAuAgAAZHJzL2Uyb0RvYy54bWxQ&#10;SwECLQAUAAYACAAAACEAZF0LRNgAAAACAQAADwAAAAAAAAAAAAAAAAArBQAAZHJzL2Rvd25yZXYu&#10;eG1sUEsFBgAAAAAEAAQA8wAAADAGAAAAAA==&#10;" strokeweight="3pt">
                <v:stroke dashstyle="1 1"/>
              </v:shape>
            </w:pict>
          </mc:Fallback>
        </mc:AlternateContent>
      </w:r>
      <w:r w:rsidRPr="00FA07D1">
        <w:rPr>
          <w:noProof/>
        </w:rPr>
        <mc:AlternateContent>
          <mc:Choice Requires="wps">
            <w:drawing>
              <wp:inline distT="0" distB="0" distL="0" distR="0" wp14:anchorId="1381F99B" wp14:editId="7C517A15">
                <wp:extent cx="1282065" cy="291465"/>
                <wp:effectExtent l="0" t="0" r="0" b="0"/>
                <wp:docPr id="133" name="角丸四角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wps:txbx>
                      <wps:bodyPr rot="0" vert="horz" wrap="square" lIns="91440" tIns="0" rIns="91440" bIns="0" anchor="ctr" anchorCtr="0" upright="1">
                        <a:noAutofit/>
                      </wps:bodyPr>
                    </wps:wsp>
                  </a:graphicData>
                </a:graphic>
              </wp:inline>
            </w:drawing>
          </mc:Choice>
          <mc:Fallback>
            <w:pict>
              <v:roundrect id="角丸四角形 218" o:spid="_x0000_s1314"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ZbtAIAAEMFAAAOAAAAZHJzL2Uyb0RvYy54bWysVM1u1DAQviPxDpbv2/w03W6iZqv+EIRU&#10;oKLwAN7YSQyOHWzvZhfES3DtjQuv0AtvQyUeg7GTbbfAASFycGbsmfF8M9/46HjdCrRi2nAlcxzt&#10;hRgxWSrKZZ3jN6+LyQwjY4mkRCjJcrxhBh/PHz866ruMxapRgjKNIIg0Wd/luLG2y4LAlA1ridlT&#10;HZNwWCndEguqrgOqSQ/RWxHEYTgNeqVpp1XJjIHd8+EQz338qmKlfVlVhlkkcgy5Wb9qvy7cGsyP&#10;SFZr0jW8HNMg/5BFS7iES+9CnRNL0FLz30K1vNTKqMrulaoNVFXxknkMgCYKf0Fz1ZCOeSxQHNPd&#10;lcn8v7Dli9WlRpxC7/b3MZKkhSb9+Pr5+83N7fU1CLffvqA4mrlC9Z3JwP6qu9QOqukuVPnOIKnO&#10;GiJrdqK16htGKKQXOfvggYNTDLiiRf9cUbiFLK3yNVtXunUBoRpo7VuzuWsNW1tUwmYUz+JweoBR&#10;CWdxGiUguytItvXutLFPmWqRE3Ks1VLSV9B/fwVZXRjr+0NHjIS+xahqBXR7RQSKwzjaHyOOxhB7&#10;G9PDVYLTggvhFV0vzoRG4Jrj4uS0mBWjs9k1E9IZS+XchmyHHUA15uPweZ58TKM4CU/jdFJMZ4eT&#10;pEgOJulhOJuEUXqaTsMkTc6LTw5MlGQNp5TJCy7ZlrNR8necGKdnYJtnLeqhoAdJCNNBRA1DXFrt&#10;a/YAidkFHPrvT4B91QEpyRwRnkjqZUu4GOTgYfa+gVCC7d8XxdPGMWVgnF0v1p6gcegb5Hi0UHQD&#10;TNIKGg15w/sDQqP0B4x6mOUcm/dLohlG4pkENgJdEjf8XgFB7+4utrtElhBiwI8G5cwOT8Wy07xu&#10;4I7IV0aqE+Buxa3r6X0+owKT6vGMr4p7CnZ1b3X/9s1/AgAA//8DAFBLAwQUAAYACAAAACEA4cLE&#10;+toAAAAEAQAADwAAAGRycy9kb3ducmV2LnhtbEyPQUvDQBCF70L/wzIFb3bTosXGTIoouXjStoLH&#10;SXaahGZnY3bTxn/v6kUvA4/3eO+bbDvZTp158K0ThOUiAcVSOdNKjXDYFzf3oHwgMdQ5YYQv9rDN&#10;Z1cZpcZd5I3Pu1CrWCI+JYQmhD7V2lcNW/IL17NE7+gGSyHKodZmoEsst51eJclaW2olLjTU81PD&#10;1Wk3WgR2Lx+HdUnPx5Gsb8vX4v30WSBez6fHB1CBp/AXhh/8iA55ZCrdKMarDiE+En5v9FbJcgOq&#10;RLi924DOM/0fPv8GAAD//wMAUEsBAi0AFAAGAAgAAAAhALaDOJL+AAAA4QEAABMAAAAAAAAAAAAA&#10;AAAAAAAAAFtDb250ZW50X1R5cGVzXS54bWxQSwECLQAUAAYACAAAACEAOP0h/9YAAACUAQAACwAA&#10;AAAAAAAAAAAAAAAvAQAAX3JlbHMvLnJlbHNQSwECLQAUAAYACAAAACEAWm2GW7QCAABDBQAADgAA&#10;AAAAAAAAAAAAAAAuAgAAZHJzL2Uyb0RvYy54bWxQSwECLQAUAAYACAAAACEA4cLE+toAAAAEAQAA&#10;DwAAAAAAAAAAAAAAAAAOBQAAZHJzL2Rvd25yZXYueG1sUEsFBgAAAAAEAAQA8wAAABUGA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v:textbox>
                <w10:anchorlock/>
              </v:roundrect>
            </w:pict>
          </mc:Fallback>
        </mc:AlternateContent>
      </w:r>
    </w:p>
    <w:p w:rsidR="00FA07D1" w:rsidRPr="00FA07D1" w:rsidRDefault="00FA07D1" w:rsidP="006B6191">
      <w:pPr>
        <w:tabs>
          <w:tab w:val="left" w:pos="6330"/>
        </w:tabs>
        <w:ind w:leftChars="100" w:left="24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地域において</w:t>
      </w:r>
      <w:r w:rsidR="00AD3C5D">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各関係機関</w:t>
      </w:r>
      <w:r w:rsidR="00AD3C5D">
        <w:rPr>
          <w:rFonts w:ascii="HG丸ｺﾞｼｯｸM-PRO" w:eastAsia="HG丸ｺﾞｼｯｸM-PRO" w:hAnsi="HG丸ｺﾞｼｯｸM-PRO" w:hint="eastAsia"/>
        </w:rPr>
        <w:t>の間で</w:t>
      </w:r>
      <w:r w:rsidRPr="00FA07D1">
        <w:rPr>
          <w:rFonts w:ascii="HG丸ｺﾞｼｯｸM-PRO" w:eastAsia="HG丸ｺﾞｼｯｸM-PRO" w:hAnsi="HG丸ｺﾞｼｯｸM-PRO" w:hint="eastAsia"/>
        </w:rPr>
        <w:t>必要な情報</w:t>
      </w:r>
      <w:r w:rsidR="00AD3C5D">
        <w:rPr>
          <w:rFonts w:ascii="HG丸ｺﾞｼｯｸM-PRO" w:eastAsia="HG丸ｺﾞｼｯｸM-PRO" w:hAnsi="HG丸ｺﾞｼｯｸM-PRO" w:hint="eastAsia"/>
        </w:rPr>
        <w:t>が</w:t>
      </w:r>
      <w:r w:rsidRPr="00FA07D1">
        <w:rPr>
          <w:rFonts w:ascii="HG丸ｺﾞｼｯｸM-PRO" w:eastAsia="HG丸ｺﾞｼｯｸM-PRO" w:hAnsi="HG丸ｺﾞｼｯｸM-PRO" w:hint="eastAsia"/>
        </w:rPr>
        <w:t>共有され</w:t>
      </w:r>
      <w:r w:rsidR="00AD3C5D">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地域福祉</w:t>
      </w:r>
      <w:r w:rsidR="006B6191">
        <w:rPr>
          <w:rFonts w:ascii="HG丸ｺﾞｼｯｸM-PRO" w:eastAsia="HG丸ｺﾞｼｯｸM-PRO" w:hAnsi="HG丸ｺﾞｼｯｸM-PRO" w:hint="eastAsia"/>
        </w:rPr>
        <w:t>を</w:t>
      </w:r>
      <w:r w:rsidRPr="00FA07D1">
        <w:rPr>
          <w:rFonts w:ascii="HG丸ｺﾞｼｯｸM-PRO" w:eastAsia="HG丸ｺﾞｼｯｸM-PRO" w:hAnsi="HG丸ｺﾞｼｯｸM-PRO" w:hint="eastAsia"/>
        </w:rPr>
        <w:t>推進</w:t>
      </w:r>
      <w:r w:rsidR="006B6191">
        <w:rPr>
          <w:rFonts w:ascii="HG丸ｺﾞｼｯｸM-PRO" w:eastAsia="HG丸ｺﾞｼｯｸM-PRO" w:hAnsi="HG丸ｺﾞｼｯｸM-PRO" w:hint="eastAsia"/>
        </w:rPr>
        <w:t>す</w:t>
      </w:r>
      <w:r w:rsidRPr="00FA07D1">
        <w:rPr>
          <w:rFonts w:ascii="HG丸ｺﾞｼｯｸM-PRO" w:eastAsia="HG丸ｺﾞｼｯｸM-PRO" w:hAnsi="HG丸ｺﾞｼｯｸM-PRO" w:hint="eastAsia"/>
        </w:rPr>
        <w:t>る</w:t>
      </w:r>
      <w:r w:rsidR="006B6191">
        <w:rPr>
          <w:rFonts w:ascii="HG丸ｺﾞｼｯｸM-PRO" w:eastAsia="HG丸ｺﾞｼｯｸM-PRO" w:hAnsi="HG丸ｺﾞｼｯｸM-PRO" w:hint="eastAsia"/>
        </w:rPr>
        <w:t>ための相互</w:t>
      </w:r>
      <w:r w:rsidR="00AD3C5D">
        <w:rPr>
          <w:rFonts w:ascii="HG丸ｺﾞｼｯｸM-PRO" w:eastAsia="HG丸ｺﾞｼｯｸM-PRO" w:hAnsi="HG丸ｺﾞｼｯｸM-PRO" w:hint="eastAsia"/>
        </w:rPr>
        <w:t>協力関係が築かれる</w:t>
      </w:r>
      <w:r w:rsidRPr="00FA07D1">
        <w:rPr>
          <w:rFonts w:ascii="HG丸ｺﾞｼｯｸM-PRO" w:eastAsia="HG丸ｺﾞｼｯｸM-PRO" w:hAnsi="HG丸ｺﾞｼｯｸM-PRO" w:hint="eastAsia"/>
        </w:rPr>
        <w:t>。</w:t>
      </w:r>
    </w:p>
    <w:p w:rsidR="00FA07D1" w:rsidRPr="00FA07D1" w:rsidRDefault="00FA07D1" w:rsidP="00FA07D1">
      <w:pPr>
        <w:tabs>
          <w:tab w:val="left" w:pos="6330"/>
        </w:tabs>
        <w:ind w:firstLineChars="100" w:firstLine="240"/>
        <w:rPr>
          <w:rFonts w:ascii="HG丸ｺﾞｼｯｸM-PRO" w:eastAsia="HG丸ｺﾞｼｯｸM-PRO" w:hAnsi="HG丸ｺﾞｼｯｸM-PRO"/>
        </w:rPr>
      </w:pPr>
    </w:p>
    <w:p w:rsidR="00FA07D1" w:rsidRPr="00FA07D1" w:rsidRDefault="00FA07D1" w:rsidP="00FA07D1">
      <w:pPr>
        <w:tabs>
          <w:tab w:val="left" w:pos="6330"/>
        </w:tabs>
      </w:pPr>
      <w:r w:rsidRPr="00FA07D1">
        <w:rPr>
          <w:noProof/>
        </w:rPr>
        <mc:AlternateContent>
          <mc:Choice Requires="wps">
            <w:drawing>
              <wp:inline distT="0" distB="0" distL="0" distR="0" wp14:anchorId="5CC58278" wp14:editId="202B25C3">
                <wp:extent cx="1443990" cy="291465"/>
                <wp:effectExtent l="0" t="0" r="3810" b="0"/>
                <wp:docPr id="134" name="角丸四角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wps:txbx>
                      <wps:bodyPr rot="0" vert="horz" wrap="square" lIns="91440" tIns="0" rIns="91440" bIns="0" anchor="ctr" anchorCtr="0" upright="1">
                        <a:noAutofit/>
                      </wps:bodyPr>
                    </wps:wsp>
                  </a:graphicData>
                </a:graphic>
              </wp:inline>
            </w:drawing>
          </mc:Choice>
          <mc:Fallback>
            <w:pict>
              <v:roundrect id="角丸四角形 217" o:spid="_x0000_s1315" style="width:113.7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ZdtgIAAEMFAAAOAAAAZHJzL2Uyb0RvYy54bWysVM1u1DAQviPxDpbv2/w03W6iZqv+EIRU&#10;oKLwAN7YSQyOHWzvZhfES3DtjQuv0AtvQyUeg7GTbbfAASH24PU4M+P5vvnGR8frVqAV04YrmeNo&#10;L8SIyVJRLuscv3ldTGYYGUskJUJJluMNM/h4/vjRUd9lLFaNEpRpBEmkyfoux421XRYEpmxYS8ye&#10;6piEj5XSLbFg6jqgmvSQvRVBHIbToFeadlqVzBg4PR8+4rnPX1WstC+ryjCLRI6hNutX7deFW4P5&#10;EclqTbqGl2MZ5B+qaAmXcOldqnNiCVpq/luqlpdaGVXZvVK1gaoqXjKPAdBE4S9orhrSMY8FyDHd&#10;HU3m/6UtX6wuNeIUerefYCRJC0368fXz95ub2+tr2Nx++4Li6NAR1XcmA/+r7lI7qKa7UOU7g6Q6&#10;a4is2YnWqm8YoVBe5PyDBwHOMBCKFv1zReEWsrTKc7audOsSAhto7VuzuWsNW1tUwmGUJPtpCh0s&#10;4VucRsn0wF9Bsm10p419ylSL3CbHWi0lfQX991eQ1YWxvj90xEjoW4yqVkC3V0SgOIyj/THj6ByQ&#10;bJvTw1WC04IL4Q1dL86ERhCa4+LktJgVY7DZdRPSOUvlwhwhJBtOANVYj8PndfIxjeIkPI3TSTGd&#10;HU6SIjmYpIfhbBJG6Wk6DZM0OS8+OTBRkjWcUiYvuGRbzUbJ32linJ5BbV61qAdCD5IQuCWihiEu&#10;rfacPUBidgGH/vcnwJ51P1NOCE8k9XtLuBj2wcPqPSVAwfbfk+Jl45QyKM6uF2sv0DhM3JVORwtF&#10;N6AkraDRUDe8P7BplP6AUQ+znGPzfkk0w0g8k6BGkEviht8bsNG7p4vtKZElpBjwo8E4s8NTsew0&#10;rxu4I/LMSHUC2q24dT29r2c0YFI9nvFVcU/Bru297t+++U8AAAD//wMAUEsDBBQABgAIAAAAIQBp&#10;2Dj02gAAAAQBAAAPAAAAZHJzL2Rvd25yZXYueG1sTI/BTsMwEETvSPyDtUjcqENUCoRsKgTKhROU&#10;InHcxNskarwOsdOGv8dwKZeVRjOaeZuvZ9urA4++c4JwvUhAsdTOdNIgbN/LqztQPpAY6p0wwjd7&#10;WBfnZzllxh3ljQ+b0KhYIj4jhDaEIdPa1y1b8gs3sERv50ZLIcqx0WakYyy3vU6TZKUtdRIXWhr4&#10;qeV6v5ksAruXz+2qoufdRNZ31Wv5sf8qES8v5scHUIHncArDL35EhyIyVW4S41WPEB8Jfzd6aXq7&#10;BFUhLG/uQRe5/g9f/AAAAP//AwBQSwECLQAUAAYACAAAACEAtoM4kv4AAADhAQAAEwAAAAAAAAAA&#10;AAAAAAAAAAAAW0NvbnRlbnRfVHlwZXNdLnhtbFBLAQItABQABgAIAAAAIQA4/SH/1gAAAJQBAAAL&#10;AAAAAAAAAAAAAAAAAC8BAABfcmVscy8ucmVsc1BLAQItABQABgAIAAAAIQCQMFZdtgIAAEMFAAAO&#10;AAAAAAAAAAAAAAAAAC4CAABkcnMvZTJvRG9jLnhtbFBLAQItABQABgAIAAAAIQBp2Dj02gAAAAQB&#10;AAAPAAAAAAAAAAAAAAAAABAFAABkcnMvZG93bnJldi54bWxQSwUGAAAAAAQABADzAAAAFw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v:textbox>
                <w10:anchorlock/>
              </v:roundrect>
            </w:pict>
          </mc:Fallback>
        </mc:AlternateContent>
      </w:r>
    </w:p>
    <w:p w:rsidR="00FA07D1" w:rsidRPr="00FA07D1" w:rsidRDefault="00FD107C" w:rsidP="00FA07D1">
      <w:pPr>
        <w:tabs>
          <w:tab w:val="left" w:pos="6330"/>
        </w:tabs>
        <w:spacing w:line="10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（１）</w:t>
      </w:r>
      <w:r w:rsidR="00FA07D1" w:rsidRPr="00FA07D1">
        <w:rPr>
          <w:rFonts w:ascii="HG丸ｺﾞｼｯｸM-PRO" w:eastAsia="HG丸ｺﾞｼｯｸM-PRO" w:hAnsi="HG丸ｺﾞｼｯｸM-PRO" w:hint="eastAsia"/>
          <w:b/>
          <w:sz w:val="28"/>
          <w:szCs w:val="28"/>
        </w:rPr>
        <w:t>各種関係団体の連携促進を図ります</w:t>
      </w:r>
    </w:p>
    <w:p w:rsidR="00FA07D1" w:rsidRPr="00B16BED" w:rsidRDefault="00FA07D1"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①関係団体相互の絆を深めます</w:t>
      </w:r>
    </w:p>
    <w:p w:rsidR="00FA07D1" w:rsidRPr="00FA07D1" w:rsidRDefault="00AD3C5D" w:rsidP="006D318F">
      <w:pPr>
        <w:tabs>
          <w:tab w:val="left" w:pos="6330"/>
        </w:tabs>
        <w:spacing w:line="100" w:lineRule="atLeast"/>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様々な関係団体間で情報交換をし、相互理解を促進します。また、現状や課題を</w:t>
      </w:r>
      <w:r w:rsidR="00FA07D1" w:rsidRPr="00FA07D1">
        <w:rPr>
          <w:rFonts w:ascii="HG丸ｺﾞｼｯｸM-PRO" w:eastAsia="HG丸ｺﾞｼｯｸM-PRO" w:hAnsi="HG丸ｺﾞｼｯｸM-PRO" w:hint="eastAsia"/>
        </w:rPr>
        <w:t>共有</w:t>
      </w:r>
      <w:r>
        <w:rPr>
          <w:rFonts w:ascii="HG丸ｺﾞｼｯｸM-PRO" w:eastAsia="HG丸ｺﾞｼｯｸM-PRO" w:hAnsi="HG丸ｺﾞｼｯｸM-PRO" w:hint="eastAsia"/>
        </w:rPr>
        <w:t>し</w:t>
      </w:r>
      <w:r w:rsidR="00FA07D1" w:rsidRPr="00FA07D1">
        <w:rPr>
          <w:rFonts w:ascii="HG丸ｺﾞｼｯｸM-PRO" w:eastAsia="HG丸ｺﾞｼｯｸM-PRO" w:hAnsi="HG丸ｺﾞｼｯｸM-PRO" w:hint="eastAsia"/>
        </w:rPr>
        <w:t>、互いの役割を確認</w:t>
      </w:r>
      <w:r w:rsidR="00D96966">
        <w:rPr>
          <w:rFonts w:ascii="HG丸ｺﾞｼｯｸM-PRO" w:eastAsia="HG丸ｺﾞｼｯｸM-PRO" w:hAnsi="HG丸ｺﾞｼｯｸM-PRO" w:hint="eastAsia"/>
        </w:rPr>
        <w:t>し合いながら</w:t>
      </w:r>
      <w:r w:rsidR="00FA07D1" w:rsidRPr="00FA07D1">
        <w:rPr>
          <w:rFonts w:ascii="HG丸ｺﾞｼｯｸM-PRO" w:eastAsia="HG丸ｺﾞｼｯｸM-PRO" w:hAnsi="HG丸ｺﾞｼｯｸM-PRO" w:hint="eastAsia"/>
        </w:rPr>
        <w:t>、</w:t>
      </w:r>
      <w:r w:rsidR="00D96966">
        <w:rPr>
          <w:rFonts w:ascii="HG丸ｺﾞｼｯｸM-PRO" w:eastAsia="HG丸ｺﾞｼｯｸM-PRO" w:hAnsi="HG丸ｺﾞｼｯｸM-PRO" w:hint="eastAsia"/>
        </w:rPr>
        <w:t>さらなる</w:t>
      </w:r>
      <w:r w:rsidR="006B6191">
        <w:rPr>
          <w:rFonts w:ascii="HG丸ｺﾞｼｯｸM-PRO" w:eastAsia="HG丸ｺﾞｼｯｸM-PRO" w:hAnsi="HG丸ｺﾞｼｯｸM-PRO" w:hint="eastAsia"/>
        </w:rPr>
        <w:t>協力関係の充実</w:t>
      </w:r>
      <w:r w:rsidR="00FA07D1" w:rsidRPr="00FA07D1">
        <w:rPr>
          <w:rFonts w:ascii="HG丸ｺﾞｼｯｸM-PRO" w:eastAsia="HG丸ｺﾞｼｯｸM-PRO" w:hAnsi="HG丸ｺﾞｼｯｸM-PRO" w:hint="eastAsia"/>
        </w:rPr>
        <w:t>に</w:t>
      </w:r>
      <w:r w:rsidR="00D96966">
        <w:rPr>
          <w:rFonts w:ascii="HG丸ｺﾞｼｯｸM-PRO" w:eastAsia="HG丸ｺﾞｼｯｸM-PRO" w:hAnsi="HG丸ｺﾞｼｯｸM-PRO" w:hint="eastAsia"/>
        </w:rPr>
        <w:t>取り組みます</w:t>
      </w:r>
      <w:r w:rsidR="00FA07D1" w:rsidRPr="00FA07D1">
        <w:rPr>
          <w:rFonts w:ascii="HG丸ｺﾞｼｯｸM-PRO" w:eastAsia="HG丸ｺﾞｼｯｸM-PRO" w:hAnsi="HG丸ｺﾞｼｯｸM-PRO" w:hint="eastAsia"/>
        </w:rPr>
        <w:t>。</w:t>
      </w:r>
    </w:p>
    <w:p w:rsidR="00FA07D1" w:rsidRPr="00FA07D1" w:rsidRDefault="00FA07D1" w:rsidP="00FA07D1">
      <w:pPr>
        <w:tabs>
          <w:tab w:val="left" w:pos="6330"/>
        </w:tabs>
        <w:spacing w:beforeLines="50" w:before="180"/>
      </w:pPr>
      <w:r w:rsidRPr="00FA07D1">
        <w:rPr>
          <w:rFonts w:hint="eastAsia"/>
          <w:noProof/>
        </w:rPr>
        <mc:AlternateContent>
          <mc:Choice Requires="wps">
            <w:drawing>
              <wp:anchor distT="0" distB="0" distL="114300" distR="114300" simplePos="0" relativeHeight="251920384" behindDoc="0" locked="0" layoutInCell="1" allowOverlap="1" wp14:anchorId="32548075" wp14:editId="6ED0E171">
                <wp:simplePos x="0" y="0"/>
                <wp:positionH relativeFrom="column">
                  <wp:posOffset>3810</wp:posOffset>
                </wp:positionH>
                <wp:positionV relativeFrom="paragraph">
                  <wp:posOffset>250825</wp:posOffset>
                </wp:positionV>
                <wp:extent cx="1443990" cy="291465"/>
                <wp:effectExtent l="0" t="0" r="22860" b="13335"/>
                <wp:wrapNone/>
                <wp:docPr id="135" name="角丸四角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6" o:spid="_x0000_s1316" style="position:absolute;left:0;text-align:left;margin-left:.3pt;margin-top:19.75pt;width:113.7pt;height:22.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D2QgIAADgEAAAOAAAAZHJzL2Uyb0RvYy54bWysU81uEzEQviPxDpbvZH+SBrLKpqpSFSEV&#10;qCg8gGN7swtej7Gd7IbH4NobF16hF96GSjwGY2+StnBDXKyZ8fibme8bz0/7VpGttK4BXdJslFIi&#10;NQfR6HVJP7y/ePaCEueZFkyBliXdSUdPF0+fzDtTyBxqUEJagiDaFZ0pae29KZLE8Vq2zI3ASI2X&#10;FdiWeXTtOhGWdYjeqiRP02nSgRXGApfOYfR8uKSLiF9Vkvu3VeWkJ6qk2JuPp43nKpzJYs6KtWWm&#10;bvi+DfYPXbSs0Vj0CHXOPCMb2/wF1TbcgoPKjzi0CVRVw2WcAafJ0j+mua6ZkXEWJMeZI03u/8Hy&#10;N9srSxqB2o1PKNGsRZF+ff/68/b27uYGjbsf30ieTQNRnXEF5l+bKxtGdeYS+CdHNCxrptfyzFro&#10;askEtpeF/OTRg+A4fEpW3WsQWIVtPETO+sq2ARDZIH2UZneURvaecAxmk8l4NkMFOd7ls2wyPYkl&#10;WHF4bazzLyW0JBgltbDR4h3qH0uw7aXzUR+xn5GJj5RUrUK1t0yRPM2z8R5xn5yw4oAZXmq4aJSK&#10;+6I06bCl/HmaRnQHqhHhNtISVlculSWIW1LfD1wgX/dZCK10SMbxsLEDV4GegWbfr/qoSp7GOQN5&#10;KxA7pM/CsMT46dCowX6hpMMFLqn7vGFWUqJeaZQAOZqEjY8OGvZhdHWIMs0RoqTcW0oGZ+mH/7Ex&#10;tlnXWCOLQ2o4Q8Gq5tjt0M9eZlxPtB7t/0M/Zt1/+MVvAAAA//8DAFBLAwQUAAYACAAAACEADiHc&#10;jNwAAAAGAQAADwAAAGRycy9kb3ducmV2LnhtbEyPzU7DMBCE70i8g7VI3KhDICWEOBXi54hKW3rg&#10;5sTbJCJeR7bbhLdnOcFxNKOZb8rVbAdxQh96RwquFwkIpMaZnloFH7vXqxxEiJqMHhyhgm8MsKrO&#10;z0pdGDfRBk/b2AouoVBoBV2MYyFlaDq0OizciMTewXmrI0vfSuP1xOV2kGmSLKXVPfFCp0d86rD5&#10;2h6tgvWL3H++3e3ew8E/15P3c9btN0pdXsyPDyAizvEvDL/4jA4VM9XuSCaIQcGScwpu7jMQ7KZp&#10;zs9qBXl2C7Iq5X/86gcAAP//AwBQSwECLQAUAAYACAAAACEAtoM4kv4AAADhAQAAEwAAAAAAAAAA&#10;AAAAAAAAAAAAW0NvbnRlbnRfVHlwZXNdLnhtbFBLAQItABQABgAIAAAAIQA4/SH/1gAAAJQBAAAL&#10;AAAAAAAAAAAAAAAAAC8BAABfcmVscy8ucmVsc1BLAQItABQABgAIAAAAIQCexJD2QgIAADgEAAAO&#10;AAAAAAAAAAAAAAAAAC4CAABkcnMvZTJvRG9jLnhtbFBLAQItABQABgAIAAAAIQAOIdyM3AAAAAYB&#10;AAAPAAAAAAAAAAAAAAAAAJwEAABkcnMvZG93bnJldi54bWxQSwUGAAAAAAQABADzAAAApQU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Default="00FA07D1" w:rsidP="0011318B">
      <w:pPr>
        <w:ind w:left="240" w:hangingChars="100" w:hanging="240"/>
        <w:rPr>
          <w:rFonts w:ascii="HG丸ｺﾞｼｯｸM-PRO" w:eastAsia="HG丸ｺﾞｼｯｸM-PRO"/>
        </w:rPr>
      </w:pPr>
      <w:r w:rsidRPr="00FA07D1">
        <w:rPr>
          <w:rFonts w:ascii="HG丸ｺﾞｼｯｸM-PRO" w:eastAsia="HG丸ｺﾞｼｯｸM-PRO" w:hint="eastAsia"/>
        </w:rPr>
        <w:t>○</w:t>
      </w:r>
      <w:r w:rsidR="00E04A42" w:rsidRPr="00E04A42">
        <w:rPr>
          <w:rFonts w:ascii="HG丸ｺﾞｼｯｸM-PRO" w:eastAsia="HG丸ｺﾞｼｯｸM-PRO" w:hint="eastAsia"/>
        </w:rPr>
        <w:t>地域にある社会福祉事業者の活動に協力</w:t>
      </w:r>
      <w:r w:rsidR="00A64847">
        <w:rPr>
          <w:rFonts w:ascii="HG丸ｺﾞｼｯｸM-PRO" w:eastAsia="HG丸ｺﾞｼｯｸM-PRO" w:hint="eastAsia"/>
        </w:rPr>
        <w:t>し</w:t>
      </w:r>
      <w:r w:rsidR="006B6191">
        <w:rPr>
          <w:rFonts w:ascii="HG丸ｺﾞｼｯｸM-PRO" w:eastAsia="HG丸ｺﾞｼｯｸM-PRO" w:hint="eastAsia"/>
        </w:rPr>
        <w:t>てみ</w:t>
      </w:r>
      <w:r w:rsidR="00E04A42" w:rsidRPr="00E04A42">
        <w:rPr>
          <w:rFonts w:ascii="HG丸ｺﾞｼｯｸM-PRO" w:eastAsia="HG丸ｺﾞｼｯｸM-PRO" w:hint="eastAsia"/>
        </w:rPr>
        <w:t>よう</w:t>
      </w:r>
    </w:p>
    <w:p w:rsidR="0011318B" w:rsidRDefault="0011318B" w:rsidP="00CF1E6F">
      <w:pPr>
        <w:ind w:left="240" w:hangingChars="100" w:hanging="240"/>
        <w:rPr>
          <w:rFonts w:ascii="HG丸ｺﾞｼｯｸM-PRO" w:eastAsia="HG丸ｺﾞｼｯｸM-PRO"/>
        </w:rPr>
      </w:pPr>
      <w:r w:rsidRPr="0052548C">
        <w:rPr>
          <w:rFonts w:ascii="HG丸ｺﾞｼｯｸM-PRO" w:eastAsia="HG丸ｺﾞｼｯｸM-PRO" w:hint="eastAsia"/>
        </w:rPr>
        <w:t>○困っ</w:t>
      </w:r>
      <w:r w:rsidR="00482101">
        <w:rPr>
          <w:rFonts w:ascii="HG丸ｺﾞｼｯｸM-PRO" w:eastAsia="HG丸ｺﾞｼｯｸM-PRO" w:hint="eastAsia"/>
        </w:rPr>
        <w:t>た</w:t>
      </w:r>
      <w:r w:rsidRPr="0052548C">
        <w:rPr>
          <w:rFonts w:ascii="HG丸ｺﾞｼｯｸM-PRO" w:eastAsia="HG丸ｺﾞｼｯｸM-PRO" w:hint="eastAsia"/>
        </w:rPr>
        <w:t>ときはだれかに相談しよう</w:t>
      </w:r>
    </w:p>
    <w:p w:rsidR="00EB5EE9" w:rsidRPr="0052548C" w:rsidRDefault="00EB5EE9" w:rsidP="00CF1E6F">
      <w:pPr>
        <w:ind w:left="240" w:hangingChars="100" w:hanging="240"/>
        <w:rPr>
          <w:rFonts w:ascii="HG丸ｺﾞｼｯｸM-PRO" w:eastAsia="HG丸ｺﾞｼｯｸM-PRO"/>
        </w:rPr>
      </w:pPr>
    </w:p>
    <w:p w:rsidR="00FA07D1" w:rsidRPr="0052548C" w:rsidRDefault="00FA07D1" w:rsidP="00FA07D1">
      <w:pPr>
        <w:spacing w:beforeLines="50" w:before="180"/>
        <w:rPr>
          <w:rFonts w:eastAsia="ＭＳ ゴシック"/>
          <w:b/>
          <w:u w:val="thick"/>
          <w:shd w:val="pct15" w:color="auto" w:fill="FFFFFF"/>
        </w:rPr>
      </w:pPr>
      <w:r w:rsidRPr="0052548C">
        <w:rPr>
          <w:rFonts w:eastAsia="ＭＳ ゴシック" w:hint="eastAsia"/>
          <w:b/>
          <w:u w:val="thick"/>
          <w:shd w:val="pct15" w:color="auto" w:fill="FFFFFF"/>
        </w:rPr>
        <w:t>地区社協（自治会・民児協等）等の地域団体やボランティア団体、</w:t>
      </w:r>
      <w:r w:rsidR="0082716D">
        <w:rPr>
          <w:rFonts w:eastAsia="ＭＳ ゴシック" w:hint="eastAsia"/>
          <w:b/>
          <w:u w:val="thick"/>
          <w:shd w:val="pct15" w:color="auto" w:fill="FFFFFF"/>
        </w:rPr>
        <w:t>社会</w:t>
      </w:r>
      <w:r w:rsidRPr="0052548C">
        <w:rPr>
          <w:rFonts w:eastAsia="ＭＳ ゴシック" w:hint="eastAsia"/>
          <w:b/>
          <w:u w:val="thick"/>
          <w:shd w:val="pct15" w:color="auto" w:fill="FFFFFF"/>
        </w:rPr>
        <w:t>福祉</w:t>
      </w:r>
      <w:r w:rsidR="0082716D">
        <w:rPr>
          <w:rFonts w:eastAsia="ＭＳ ゴシック" w:hint="eastAsia"/>
          <w:b/>
          <w:u w:val="thick"/>
          <w:shd w:val="pct15" w:color="auto" w:fill="FFFFFF"/>
        </w:rPr>
        <w:t>事業者</w:t>
      </w:r>
      <w:r w:rsidRPr="0052548C">
        <w:rPr>
          <w:rFonts w:eastAsia="ＭＳ ゴシック" w:hint="eastAsia"/>
          <w:b/>
          <w:u w:val="thick"/>
          <w:shd w:val="pct15" w:color="auto" w:fill="FFFFFF"/>
        </w:rPr>
        <w:t>等の福祉活動団体が取り組むこと</w:t>
      </w:r>
    </w:p>
    <w:p w:rsidR="00FA07D1" w:rsidRPr="0052548C" w:rsidRDefault="00FA07D1" w:rsidP="00FA07D1">
      <w:pPr>
        <w:ind w:left="240" w:hangingChars="100" w:hanging="240"/>
        <w:rPr>
          <w:rFonts w:ascii="HG丸ｺﾞｼｯｸM-PRO" w:eastAsia="HG丸ｺﾞｼｯｸM-PRO"/>
        </w:rPr>
      </w:pPr>
      <w:r w:rsidRPr="0052548C">
        <w:rPr>
          <w:rFonts w:ascii="HG丸ｺﾞｼｯｸM-PRO" w:eastAsia="HG丸ｺﾞｼｯｸM-PRO" w:hint="eastAsia"/>
        </w:rPr>
        <w:t>○地区社協や自治会などと、地域にある社会福祉</w:t>
      </w:r>
      <w:r w:rsidR="00B50831" w:rsidRPr="0052548C">
        <w:rPr>
          <w:rFonts w:ascii="HG丸ｺﾞｼｯｸM-PRO" w:eastAsia="HG丸ｺﾞｼｯｸM-PRO" w:hint="eastAsia"/>
        </w:rPr>
        <w:t>事業者</w:t>
      </w:r>
      <w:r w:rsidRPr="0052548C">
        <w:rPr>
          <w:rFonts w:ascii="HG丸ｺﾞｼｯｸM-PRO" w:eastAsia="HG丸ｺﾞｼｯｸM-PRO" w:hint="eastAsia"/>
        </w:rPr>
        <w:t>の間で、日頃から交流を図</w:t>
      </w:r>
      <w:r w:rsidR="00D96966">
        <w:rPr>
          <w:rFonts w:ascii="HG丸ｺﾞｼｯｸM-PRO" w:eastAsia="HG丸ｺﾞｼｯｸM-PRO" w:hint="eastAsia"/>
        </w:rPr>
        <w:t>ろ</w:t>
      </w:r>
      <w:r w:rsidRPr="0052548C">
        <w:rPr>
          <w:rFonts w:ascii="HG丸ｺﾞｼｯｸM-PRO" w:eastAsia="HG丸ｺﾞｼｯｸM-PRO" w:hint="eastAsia"/>
        </w:rPr>
        <w:t>う</w:t>
      </w:r>
    </w:p>
    <w:p w:rsidR="00C2332C" w:rsidRPr="0052548C" w:rsidRDefault="00C64860" w:rsidP="00C2332C">
      <w:pPr>
        <w:ind w:left="240" w:hangingChars="100" w:hanging="240"/>
        <w:rPr>
          <w:rFonts w:ascii="HG丸ｺﾞｼｯｸM-PRO" w:eastAsia="HG丸ｺﾞｼｯｸM-PRO"/>
        </w:rPr>
      </w:pPr>
      <w:r>
        <w:rPr>
          <w:rFonts w:ascii="HG丸ｺﾞｼｯｸM-PRO" w:eastAsia="HG丸ｺﾞｼｯｸM-PRO" w:hint="eastAsia"/>
        </w:rPr>
        <w:t>○地域福祉エリアミーティング等</w:t>
      </w:r>
      <w:r w:rsidR="00C2332C" w:rsidRPr="0052548C">
        <w:rPr>
          <w:rFonts w:ascii="HG丸ｺﾞｼｯｸM-PRO" w:eastAsia="HG丸ｺﾞｼｯｸM-PRO" w:hint="eastAsia"/>
        </w:rPr>
        <w:t>で地域の課題について話し合おう</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982"/>
        <w:gridCol w:w="1560"/>
        <w:gridCol w:w="1842"/>
        <w:gridCol w:w="2268"/>
      </w:tblGrid>
      <w:tr w:rsidR="00C2332C" w:rsidRPr="00FA07D1" w:rsidTr="00A0247D">
        <w:tc>
          <w:tcPr>
            <w:tcW w:w="5953" w:type="dxa"/>
            <w:gridSpan w:val="4"/>
            <w:tcBorders>
              <w:top w:val="single" w:sz="4" w:space="0" w:color="auto"/>
              <w:left w:val="single" w:sz="4" w:space="0" w:color="auto"/>
              <w:bottom w:val="single" w:sz="4" w:space="0" w:color="auto"/>
              <w:right w:val="single" w:sz="4" w:space="0" w:color="auto"/>
            </w:tcBorders>
            <w:shd w:val="clear" w:color="auto" w:fill="FFE0C1"/>
            <w:hideMark/>
          </w:tcPr>
          <w:p w:rsidR="00C2332C" w:rsidRPr="00FA07D1" w:rsidRDefault="00C2332C" w:rsidP="002D50F9">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2268" w:type="dxa"/>
            <w:tcBorders>
              <w:top w:val="single" w:sz="4" w:space="0" w:color="auto"/>
              <w:left w:val="single" w:sz="4" w:space="0" w:color="auto"/>
              <w:bottom w:val="single" w:sz="4" w:space="0" w:color="auto"/>
              <w:right w:val="single" w:sz="4" w:space="0" w:color="auto"/>
            </w:tcBorders>
            <w:shd w:val="clear" w:color="auto" w:fill="FFE0C1"/>
            <w:hideMark/>
          </w:tcPr>
          <w:p w:rsidR="00C2332C" w:rsidRPr="00FA07D1" w:rsidRDefault="00C2332C" w:rsidP="002D50F9">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C2332C" w:rsidRPr="00FA07D1" w:rsidTr="00A0247D">
        <w:trPr>
          <w:trHeight w:val="837"/>
        </w:trPr>
        <w:tc>
          <w:tcPr>
            <w:tcW w:w="5953" w:type="dxa"/>
            <w:gridSpan w:val="4"/>
            <w:tcBorders>
              <w:top w:val="single" w:sz="4" w:space="0" w:color="auto"/>
              <w:left w:val="single" w:sz="4" w:space="0" w:color="auto"/>
              <w:bottom w:val="nil"/>
              <w:right w:val="single" w:sz="4" w:space="0" w:color="auto"/>
            </w:tcBorders>
            <w:hideMark/>
          </w:tcPr>
          <w:p w:rsidR="00C2332C" w:rsidRPr="00A0247D" w:rsidRDefault="001069D8" w:rsidP="002D50F9">
            <w:pPr>
              <w:rPr>
                <w:rFonts w:ascii="HG丸ｺﾞｼｯｸM-PRO" w:eastAsia="HG丸ｺﾞｼｯｸM-PRO" w:hAnsi="HG丸ｺﾞｼｯｸM-PRO"/>
              </w:rPr>
            </w:pPr>
            <w:r w:rsidRPr="001069D8">
              <w:rPr>
                <w:rFonts w:ascii="HG丸ｺﾞｼｯｸM-PRO" w:eastAsia="HG丸ｺﾞｼｯｸM-PRO" w:hAnsi="HG丸ｺﾞｼｯｸM-PRO" w:hint="eastAsia"/>
              </w:rPr>
              <w:t>地域福祉エリアミーティング（地区別福祉懇談会含</w:t>
            </w:r>
            <w:r>
              <w:rPr>
                <w:rFonts w:ascii="HG丸ｺﾞｼｯｸM-PRO" w:eastAsia="HG丸ｺﾞｼｯｸM-PRO" w:hAnsi="HG丸ｺﾞｼｯｸM-PRO" w:hint="eastAsia"/>
              </w:rPr>
              <w:t>む</w:t>
            </w:r>
            <w:r w:rsidRPr="001069D8">
              <w:rPr>
                <w:rFonts w:ascii="HG丸ｺﾞｼｯｸM-PRO" w:eastAsia="HG丸ｺﾞｼｯｸM-PRO" w:hAnsi="HG丸ｺﾞｼｯｸM-PRO" w:hint="eastAsia"/>
              </w:rPr>
              <w:t>）での地域課題等の検討（地区社協事業）</w:t>
            </w:r>
          </w:p>
          <w:p w:rsidR="00C2332C" w:rsidRPr="00A0247D" w:rsidRDefault="00C2332C" w:rsidP="002D50F9">
            <w:pPr>
              <w:rPr>
                <w:rFonts w:ascii="HG丸ｺﾞｼｯｸM-PRO" w:eastAsia="HG丸ｺﾞｼｯｸM-PRO" w:hAnsi="HG丸ｺﾞｼｯｸM-PRO"/>
              </w:rPr>
            </w:pPr>
            <w:r w:rsidRPr="00A0247D">
              <w:rPr>
                <w:rFonts w:ascii="HG丸ｺﾞｼｯｸM-PRO" w:eastAsia="HG丸ｺﾞｼｯｸM-PRO" w:hAnsi="HG丸ｺﾞｼｯｸM-PRO" w:hint="eastAsia"/>
              </w:rPr>
              <w:t>⇒地区別福祉プランの進行管理や見直しなどの検討</w:t>
            </w:r>
          </w:p>
        </w:tc>
        <w:tc>
          <w:tcPr>
            <w:tcW w:w="2268" w:type="dxa"/>
            <w:vMerge w:val="restart"/>
            <w:tcBorders>
              <w:top w:val="single" w:sz="4" w:space="0" w:color="auto"/>
              <w:left w:val="single" w:sz="4" w:space="0" w:color="auto"/>
              <w:right w:val="single" w:sz="4" w:space="0" w:color="auto"/>
            </w:tcBorders>
            <w:vAlign w:val="center"/>
            <w:hideMark/>
          </w:tcPr>
          <w:p w:rsidR="00C2332C" w:rsidRPr="002C18D3" w:rsidRDefault="00C2332C" w:rsidP="002D50F9">
            <w:pPr>
              <w:jc w:val="center"/>
              <w:rPr>
                <w:rFonts w:ascii="HG丸ｺﾞｼｯｸM-PRO" w:eastAsia="HG丸ｺﾞｼｯｸM-PRO" w:hAnsi="HG丸ｺﾞｼｯｸM-PRO"/>
              </w:rPr>
            </w:pPr>
            <w:r w:rsidRPr="002C18D3">
              <w:rPr>
                <w:rFonts w:ascii="HG丸ｺﾞｼｯｸM-PRO" w:eastAsia="HG丸ｺﾞｼｯｸM-PRO" w:hAnsi="HG丸ｺﾞｼｯｸM-PRO" w:hint="eastAsia"/>
              </w:rPr>
              <w:t>地区社協</w:t>
            </w:r>
          </w:p>
        </w:tc>
      </w:tr>
      <w:tr w:rsidR="00C2332C" w:rsidRPr="00FA07D1" w:rsidTr="00A0247D">
        <w:trPr>
          <w:trHeight w:val="226"/>
        </w:trPr>
        <w:tc>
          <w:tcPr>
            <w:tcW w:w="569" w:type="dxa"/>
            <w:tcBorders>
              <w:top w:val="nil"/>
              <w:left w:val="single" w:sz="4" w:space="0" w:color="auto"/>
              <w:bottom w:val="nil"/>
              <w:right w:val="single" w:sz="4" w:space="0" w:color="auto"/>
            </w:tcBorders>
          </w:tcPr>
          <w:p w:rsidR="00C2332C" w:rsidRPr="00A0247D" w:rsidRDefault="00C2332C" w:rsidP="002D50F9">
            <w:pPr>
              <w:rPr>
                <w:rFonts w:ascii="HG丸ｺﾞｼｯｸM-PRO" w:eastAsia="HG丸ｺﾞｼｯｸM-PRO" w:hAnsi="HG丸ｺﾞｼｯｸM-PRO"/>
              </w:rPr>
            </w:pPr>
          </w:p>
        </w:tc>
        <w:tc>
          <w:tcPr>
            <w:tcW w:w="1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332C" w:rsidRPr="00A0247D" w:rsidRDefault="00C2332C" w:rsidP="002D50F9">
            <w:pPr>
              <w:spacing w:line="360" w:lineRule="exact"/>
              <w:jc w:val="center"/>
              <w:rPr>
                <w:rFonts w:ascii="HG丸ｺﾞｼｯｸM-PRO" w:eastAsia="HG丸ｺﾞｼｯｸM-PRO" w:hAnsi="HG丸ｺﾞｼｯｸM-PRO"/>
              </w:rPr>
            </w:pPr>
            <w:r w:rsidRPr="00A0247D">
              <w:rPr>
                <w:rFonts w:ascii="HG丸ｺﾞｼｯｸM-PRO" w:eastAsia="HG丸ｺﾞｼｯｸM-PRO" w:hAnsi="HG丸ｺﾞｼｯｸM-PRO" w:hint="eastAsia"/>
              </w:rPr>
              <w:t>指　標</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332C" w:rsidRPr="00A0247D" w:rsidRDefault="00C2332C" w:rsidP="002D50F9">
            <w:pPr>
              <w:rPr>
                <w:rFonts w:ascii="HG丸ｺﾞｼｯｸM-PRO" w:eastAsia="HG丸ｺﾞｼｯｸM-PRO" w:hAnsi="HG丸ｺﾞｼｯｸM-PRO"/>
              </w:rPr>
            </w:pPr>
            <w:r w:rsidRPr="00A0247D">
              <w:rPr>
                <w:rFonts w:ascii="HG丸ｺﾞｼｯｸM-PRO" w:eastAsia="HG丸ｺﾞｼｯｸM-PRO" w:hAnsi="HG丸ｺﾞｼｯｸM-PRO" w:hint="eastAsia"/>
              </w:rPr>
              <w:t>H26</w:t>
            </w:r>
            <w:r w:rsidR="00A0247D">
              <w:rPr>
                <w:rFonts w:ascii="HG丸ｺﾞｼｯｸM-PRO" w:eastAsia="HG丸ｺﾞｼｯｸM-PRO" w:hAnsi="HG丸ｺﾞｼｯｸM-PRO" w:hint="eastAsia"/>
              </w:rPr>
              <w:t>（実績）</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332C" w:rsidRPr="00A0247D" w:rsidRDefault="00C2332C" w:rsidP="002D50F9">
            <w:pPr>
              <w:rPr>
                <w:rFonts w:ascii="HG丸ｺﾞｼｯｸM-PRO" w:eastAsia="HG丸ｺﾞｼｯｸM-PRO" w:hAnsi="HG丸ｺﾞｼｯｸM-PRO"/>
              </w:rPr>
            </w:pPr>
            <w:r w:rsidRPr="00A0247D">
              <w:rPr>
                <w:rFonts w:ascii="HG丸ｺﾞｼｯｸM-PRO" w:eastAsia="HG丸ｺﾞｼｯｸM-PRO" w:hAnsi="HG丸ｺﾞｼｯｸM-PRO" w:hint="eastAsia"/>
              </w:rPr>
              <w:t>H32</w:t>
            </w:r>
            <w:r w:rsidR="00A0247D">
              <w:rPr>
                <w:rFonts w:ascii="HG丸ｺﾞｼｯｸM-PRO" w:eastAsia="HG丸ｺﾞｼｯｸM-PRO" w:hAnsi="HG丸ｺﾞｼｯｸM-PRO" w:hint="eastAsia"/>
              </w:rPr>
              <w:t>（目標値</w:t>
            </w:r>
            <w:r w:rsidR="00A0247D">
              <w:rPr>
                <w:rFonts w:ascii="HG丸ｺﾞｼｯｸM-PRO" w:eastAsia="HG丸ｺﾞｼｯｸM-PRO" w:hAnsi="HG丸ｺﾞｼｯｸM-PRO"/>
              </w:rPr>
              <w:t>）</w:t>
            </w:r>
          </w:p>
        </w:tc>
        <w:tc>
          <w:tcPr>
            <w:tcW w:w="2268" w:type="dxa"/>
            <w:vMerge/>
            <w:tcBorders>
              <w:top w:val="single" w:sz="4" w:space="0" w:color="auto"/>
              <w:left w:val="single" w:sz="4" w:space="0" w:color="auto"/>
              <w:right w:val="single" w:sz="4" w:space="0" w:color="auto"/>
            </w:tcBorders>
            <w:vAlign w:val="center"/>
          </w:tcPr>
          <w:p w:rsidR="00C2332C" w:rsidRPr="00FA07D1" w:rsidRDefault="00C2332C" w:rsidP="002D50F9">
            <w:pPr>
              <w:jc w:val="center"/>
              <w:rPr>
                <w:rFonts w:ascii="HG丸ｺﾞｼｯｸM-PRO" w:eastAsia="HG丸ｺﾞｼｯｸM-PRO" w:hAnsi="HG丸ｺﾞｼｯｸM-PRO"/>
              </w:rPr>
            </w:pPr>
          </w:p>
        </w:tc>
      </w:tr>
      <w:tr w:rsidR="00C2332C" w:rsidRPr="002C18D3" w:rsidTr="00A0247D">
        <w:trPr>
          <w:trHeight w:val="603"/>
        </w:trPr>
        <w:tc>
          <w:tcPr>
            <w:tcW w:w="569" w:type="dxa"/>
            <w:tcBorders>
              <w:top w:val="nil"/>
              <w:left w:val="single" w:sz="4" w:space="0" w:color="auto"/>
              <w:bottom w:val="single" w:sz="4" w:space="0" w:color="auto"/>
              <w:right w:val="single" w:sz="4" w:space="0" w:color="auto"/>
            </w:tcBorders>
          </w:tcPr>
          <w:p w:rsidR="00C2332C" w:rsidRPr="00A0247D" w:rsidRDefault="00C2332C" w:rsidP="002D50F9">
            <w:pPr>
              <w:rPr>
                <w:rFonts w:ascii="HG丸ｺﾞｼｯｸM-PRO" w:eastAsia="HG丸ｺﾞｼｯｸM-PRO" w:hAnsi="HG丸ｺﾞｼｯｸM-PRO"/>
              </w:rPr>
            </w:pPr>
          </w:p>
        </w:tc>
        <w:tc>
          <w:tcPr>
            <w:tcW w:w="1982" w:type="dxa"/>
            <w:tcBorders>
              <w:top w:val="single" w:sz="4" w:space="0" w:color="auto"/>
              <w:left w:val="single" w:sz="4" w:space="0" w:color="auto"/>
              <w:bottom w:val="single" w:sz="4" w:space="0" w:color="auto"/>
              <w:right w:val="single" w:sz="4" w:space="0" w:color="auto"/>
            </w:tcBorders>
          </w:tcPr>
          <w:p w:rsidR="00C2332C" w:rsidRPr="00A0247D" w:rsidRDefault="00C2332C" w:rsidP="002D50F9">
            <w:pPr>
              <w:rPr>
                <w:rFonts w:ascii="HG丸ｺﾞｼｯｸM-PRO" w:eastAsia="HG丸ｺﾞｼｯｸM-PRO" w:hAnsi="HG丸ｺﾞｼｯｸM-PRO"/>
              </w:rPr>
            </w:pPr>
            <w:r w:rsidRPr="00A0247D">
              <w:rPr>
                <w:rFonts w:ascii="HG丸ｺﾞｼｯｸM-PRO" w:eastAsia="HG丸ｺﾞｼｯｸM-PRO" w:hAnsi="HG丸ｺﾞｼｯｸM-PRO" w:hint="eastAsia"/>
              </w:rPr>
              <w:t>地域福祉エリアミーティング開催地区</w:t>
            </w:r>
          </w:p>
        </w:tc>
        <w:tc>
          <w:tcPr>
            <w:tcW w:w="1560" w:type="dxa"/>
            <w:tcBorders>
              <w:top w:val="single" w:sz="4" w:space="0" w:color="auto"/>
              <w:left w:val="single" w:sz="4" w:space="0" w:color="auto"/>
              <w:bottom w:val="single" w:sz="4" w:space="0" w:color="auto"/>
              <w:right w:val="single" w:sz="4" w:space="0" w:color="auto"/>
            </w:tcBorders>
            <w:vAlign w:val="center"/>
          </w:tcPr>
          <w:p w:rsidR="00C2332C" w:rsidRPr="00A0247D" w:rsidRDefault="00C2332C" w:rsidP="002D50F9">
            <w:pPr>
              <w:jc w:val="center"/>
              <w:rPr>
                <w:rFonts w:ascii="HG丸ｺﾞｼｯｸM-PRO" w:eastAsia="HG丸ｺﾞｼｯｸM-PRO" w:hAnsi="HG丸ｺﾞｼｯｸM-PRO"/>
              </w:rPr>
            </w:pPr>
            <w:r w:rsidRPr="00A0247D">
              <w:rPr>
                <w:rFonts w:ascii="HG丸ｺﾞｼｯｸM-PRO" w:eastAsia="HG丸ｺﾞｼｯｸM-PRO" w:hAnsi="HG丸ｺﾞｼｯｸM-PRO" w:hint="eastAsia"/>
              </w:rPr>
              <w:t>13地区</w:t>
            </w:r>
          </w:p>
        </w:tc>
        <w:tc>
          <w:tcPr>
            <w:tcW w:w="1842" w:type="dxa"/>
            <w:tcBorders>
              <w:top w:val="single" w:sz="4" w:space="0" w:color="auto"/>
              <w:left w:val="single" w:sz="4" w:space="0" w:color="auto"/>
              <w:bottom w:val="single" w:sz="4" w:space="0" w:color="auto"/>
              <w:right w:val="single" w:sz="4" w:space="0" w:color="auto"/>
            </w:tcBorders>
            <w:vAlign w:val="center"/>
          </w:tcPr>
          <w:p w:rsidR="00C2332C" w:rsidRPr="00A0247D" w:rsidRDefault="00C2332C" w:rsidP="002D50F9">
            <w:pPr>
              <w:jc w:val="center"/>
              <w:rPr>
                <w:rFonts w:ascii="HG丸ｺﾞｼｯｸM-PRO" w:eastAsia="HG丸ｺﾞｼｯｸM-PRO" w:hAnsi="HG丸ｺﾞｼｯｸM-PRO"/>
              </w:rPr>
            </w:pPr>
            <w:r w:rsidRPr="00A0247D">
              <w:rPr>
                <w:rFonts w:ascii="HG丸ｺﾞｼｯｸM-PRO" w:eastAsia="HG丸ｺﾞｼｯｸM-PRO" w:hAnsi="HG丸ｺﾞｼｯｸM-PRO" w:hint="eastAsia"/>
              </w:rPr>
              <w:t>２２地区</w:t>
            </w:r>
          </w:p>
        </w:tc>
        <w:tc>
          <w:tcPr>
            <w:tcW w:w="2268" w:type="dxa"/>
            <w:vMerge/>
            <w:tcBorders>
              <w:left w:val="single" w:sz="4" w:space="0" w:color="auto"/>
              <w:bottom w:val="single" w:sz="4" w:space="0" w:color="auto"/>
              <w:right w:val="single" w:sz="4" w:space="0" w:color="auto"/>
            </w:tcBorders>
            <w:vAlign w:val="center"/>
          </w:tcPr>
          <w:p w:rsidR="00C2332C" w:rsidRPr="00FA07D1" w:rsidRDefault="00C2332C" w:rsidP="002D50F9">
            <w:pPr>
              <w:jc w:val="center"/>
              <w:rPr>
                <w:rFonts w:ascii="HG丸ｺﾞｼｯｸM-PRO" w:eastAsia="HG丸ｺﾞｼｯｸM-PRO" w:hAnsi="HG丸ｺﾞｼｯｸM-PRO"/>
              </w:rPr>
            </w:pPr>
          </w:p>
        </w:tc>
      </w:tr>
    </w:tbl>
    <w:p w:rsidR="00C2332C" w:rsidRPr="00FA07D1" w:rsidRDefault="00C2332C"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w:t>
      </w:r>
      <w:r w:rsidR="00D96966">
        <w:rPr>
          <w:rFonts w:ascii="HG丸ｺﾞｼｯｸM-PRO" w:eastAsia="HG丸ｺﾞｼｯｸM-PRO" w:hAnsi="HG丸ｺﾞｼｯｸM-PRO" w:hint="eastAsia"/>
        </w:rPr>
        <w:t>地域会議をはじめとした地域活動を支援し、協働により地域の課題解決に取り組みます</w:t>
      </w:r>
      <w:r w:rsidRPr="00FA07D1">
        <w:rPr>
          <w:rFonts w:ascii="HG丸ｺﾞｼｯｸM-PRO" w:eastAsia="HG丸ｺﾞｼｯｸM-PRO" w:hAnsi="HG丸ｺﾞｼｯｸM-PRO" w:hint="eastAsia"/>
        </w:rPr>
        <w:t>。</w:t>
      </w:r>
    </w:p>
    <w:p w:rsidR="00A57BC1" w:rsidRDefault="00A57BC1" w:rsidP="00A57BC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○ボランティア</w:t>
      </w:r>
      <w:r>
        <w:rPr>
          <w:rFonts w:ascii="HG丸ｺﾞｼｯｸM-PRO" w:eastAsia="HG丸ｺﾞｼｯｸM-PRO" w:hAnsi="HG丸ｺﾞｼｯｸM-PRO" w:hint="eastAsia"/>
        </w:rPr>
        <w:t>センター等の職員は</w:t>
      </w:r>
      <w:r w:rsidRPr="00FA07D1">
        <w:rPr>
          <w:rFonts w:ascii="HG丸ｺﾞｼｯｸM-PRO" w:eastAsia="HG丸ｺﾞｼｯｸM-PRO" w:hAnsi="HG丸ｺﾞｼｯｸM-PRO" w:hint="eastAsia"/>
        </w:rPr>
        <w:t>、ボランティアの活動場所となる福祉施</w:t>
      </w:r>
      <w:r w:rsidR="0098010B">
        <w:rPr>
          <w:rFonts w:ascii="HG丸ｺﾞｼｯｸM-PRO" w:eastAsia="HG丸ｺﾞｼｯｸM-PRO" w:hAnsi="HG丸ｺﾞｼｯｸM-PRO" w:hint="eastAsia"/>
        </w:rPr>
        <w:t>設との意見交換会を行い、今後のボランティア活動における協力関係の充実を図ります</w:t>
      </w:r>
      <w:r w:rsidRPr="00FA07D1">
        <w:rPr>
          <w:rFonts w:ascii="HG丸ｺﾞｼｯｸM-PRO" w:eastAsia="HG丸ｺﾞｼｯｸM-PRO" w:hAnsi="HG丸ｺﾞｼｯｸM-PRO" w:hint="eastAsia"/>
        </w:rPr>
        <w:t>。</w:t>
      </w:r>
    </w:p>
    <w:p w:rsidR="00A57BC1" w:rsidRPr="00A57BC1" w:rsidRDefault="00A57BC1" w:rsidP="00A57BC1">
      <w:pPr>
        <w:tabs>
          <w:tab w:val="left" w:pos="6330"/>
        </w:tabs>
        <w:spacing w:line="100" w:lineRule="atLeast"/>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○様々な活動団体間の連携を促進し、協力関係を築きます。</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701"/>
        <w:gridCol w:w="1559"/>
      </w:tblGrid>
      <w:tr w:rsidR="00FA07D1" w:rsidRPr="00FA07D1" w:rsidTr="00B16BED">
        <w:tc>
          <w:tcPr>
            <w:tcW w:w="4961"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1701"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559"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rPr>
                <w:rFonts w:ascii="HG丸ｺﾞｼｯｸM-PRO" w:eastAsia="HG丸ｺﾞｼｯｸM-PRO" w:hAnsi="HG丸ｺﾞｼｯｸM-PRO"/>
              </w:rPr>
            </w:pPr>
            <w:r w:rsidRPr="00FA07D1">
              <w:rPr>
                <w:rFonts w:ascii="HG丸ｺﾞｼｯｸM-PRO" w:eastAsia="HG丸ｺﾞｼｯｸM-PRO" w:hAnsi="HG丸ｺﾞｼｯｸM-PRO" w:hint="eastAsia"/>
              </w:rPr>
              <w:t>各地区民生委員</w:t>
            </w:r>
            <w:r w:rsidR="00E513C7">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児童委員協議会への支援</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A0300E" w:rsidP="008A2E50">
            <w:pPr>
              <w:jc w:val="center"/>
              <w:rPr>
                <w:rFonts w:ascii="HG丸ｺﾞｼｯｸM-PRO" w:eastAsia="HG丸ｺﾞｼｯｸM-PRO" w:hAnsi="HG丸ｺﾞｼｯｸM-PRO"/>
              </w:rPr>
            </w:pPr>
            <w:r>
              <w:rPr>
                <w:rFonts w:ascii="HG丸ｺﾞｼｯｸM-PRO" w:eastAsia="HG丸ｺﾞｼｯｸM-PRO" w:hAnsi="HG丸ｺﾞｼｯｸM-PRO" w:hint="eastAsia"/>
              </w:rPr>
              <w:t>社協</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地域会議の活動をはじめとした地域活動への支援</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rPr>
                <w:rFonts w:ascii="HG丸ｺﾞｼｯｸM-PRO" w:eastAsia="HG丸ｺﾞｼｯｸM-PRO" w:hAnsi="HG丸ｺﾞｼｯｸM-PRO"/>
              </w:rPr>
            </w:pPr>
            <w:r w:rsidRPr="00FA07D1">
              <w:rPr>
                <w:rFonts w:ascii="HG丸ｺﾞｼｯｸM-PRO" w:eastAsia="HG丸ｺﾞｼｯｸM-PRO" w:hAnsi="HG丸ｺﾞｼｯｸM-PRO" w:hint="eastAsia"/>
              </w:rPr>
              <w:t>市民センター推進室</w:t>
            </w:r>
            <w:r>
              <w:rPr>
                <w:rFonts w:ascii="HG丸ｺﾞｼｯｸM-PRO" w:eastAsia="HG丸ｺﾞｼｯｸM-PRO" w:hAnsi="HG丸ｺﾞｼｯｸM-PRO" w:hint="eastAsia"/>
              </w:rPr>
              <w:t>、各市民センター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8A2E50" w:rsidRPr="00FA07D1" w:rsidTr="008A2E50">
        <w:tc>
          <w:tcPr>
            <w:tcW w:w="4961" w:type="dxa"/>
            <w:tcBorders>
              <w:top w:val="single" w:sz="4" w:space="0" w:color="auto"/>
              <w:left w:val="single" w:sz="4" w:space="0" w:color="auto"/>
              <w:bottom w:val="single" w:sz="4" w:space="0" w:color="auto"/>
              <w:right w:val="single" w:sz="4" w:space="0" w:color="auto"/>
            </w:tcBorders>
            <w:hideMark/>
          </w:tcPr>
          <w:p w:rsidR="008A2E50" w:rsidRPr="00FA07D1" w:rsidRDefault="008A2E50" w:rsidP="008A2E50">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障害のある</w:t>
            </w:r>
            <w:r>
              <w:rPr>
                <w:rFonts w:ascii="HG丸ｺﾞｼｯｸM-PRO" w:eastAsia="HG丸ｺﾞｼｯｸM-PRO" w:hAnsi="HG丸ｺﾞｼｯｸM-PRO" w:hint="eastAsia"/>
              </w:rPr>
              <w:t>人</w:t>
            </w:r>
            <w:r w:rsidRPr="00FA07D1">
              <w:rPr>
                <w:rFonts w:ascii="HG丸ｺﾞｼｯｸM-PRO" w:eastAsia="HG丸ｺﾞｼｯｸM-PRO" w:hAnsi="HG丸ｺﾞｼｯｸM-PRO" w:hint="eastAsia"/>
              </w:rPr>
              <w:t>・高齢者・子育て・介護者等当事者団体の連携促進</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関係各課</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2E50" w:rsidRPr="00FA07D1" w:rsidRDefault="008A2E50" w:rsidP="008A2E50">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B16BED">
        <w:tc>
          <w:tcPr>
            <w:tcW w:w="496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各ボランティアビューローと</w:t>
            </w:r>
            <w:r w:rsidR="00A0300E" w:rsidRPr="00A0300E">
              <w:rPr>
                <w:rFonts w:ascii="HG丸ｺﾞｼｯｸM-PRO" w:eastAsia="HG丸ｺﾞｼｯｸM-PRO" w:hAnsi="HG丸ｺﾞｼｯｸM-PRO" w:hint="eastAsia"/>
              </w:rPr>
              <w:t>社会福祉事業者等</w:t>
            </w:r>
            <w:r w:rsidR="00A0300E">
              <w:rPr>
                <w:rFonts w:ascii="HG丸ｺﾞｼｯｸM-PRO" w:eastAsia="HG丸ｺﾞｼｯｸM-PRO" w:hAnsi="HG丸ｺﾞｼｯｸM-PRO" w:hint="eastAsia"/>
              </w:rPr>
              <w:t>との意見交換会</w:t>
            </w:r>
          </w:p>
        </w:tc>
        <w:tc>
          <w:tcPr>
            <w:tcW w:w="170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B16BED">
        <w:tc>
          <w:tcPr>
            <w:tcW w:w="496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ＮＰＯ活動との連携</w:t>
            </w:r>
          </w:p>
        </w:tc>
        <w:tc>
          <w:tcPr>
            <w:tcW w:w="1701" w:type="dxa"/>
            <w:tcBorders>
              <w:top w:val="single" w:sz="4" w:space="0" w:color="auto"/>
              <w:left w:val="single" w:sz="4" w:space="0" w:color="auto"/>
              <w:bottom w:val="single" w:sz="4" w:space="0" w:color="auto"/>
              <w:right w:val="single" w:sz="4" w:space="0" w:color="auto"/>
            </w:tcBorders>
          </w:tcPr>
          <w:p w:rsidR="00FA07D1" w:rsidRPr="00FA07D1" w:rsidRDefault="008A2E50"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B16BED">
        <w:tc>
          <w:tcPr>
            <w:tcW w:w="4961"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各種関係団体のつながりづくり</w:t>
            </w:r>
          </w:p>
        </w:tc>
        <w:tc>
          <w:tcPr>
            <w:tcW w:w="1701" w:type="dxa"/>
            <w:tcBorders>
              <w:top w:val="single" w:sz="4" w:space="0" w:color="auto"/>
              <w:left w:val="single" w:sz="4" w:space="0" w:color="auto"/>
              <w:bottom w:val="single" w:sz="4" w:space="0" w:color="auto"/>
              <w:right w:val="single" w:sz="4" w:space="0" w:color="auto"/>
            </w:tcBorders>
            <w:vAlign w:val="center"/>
          </w:tcPr>
          <w:p w:rsidR="00FA07D1" w:rsidRPr="00FA07D1" w:rsidRDefault="008A2E50"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bl>
    <w:p w:rsidR="00B16BED" w:rsidRDefault="00B16BED" w:rsidP="00FA07D1">
      <w:pPr>
        <w:tabs>
          <w:tab w:val="left" w:pos="6330"/>
        </w:tabs>
        <w:spacing w:line="100" w:lineRule="atLeast"/>
        <w:rPr>
          <w:rFonts w:ascii="HG丸ｺﾞｼｯｸM-PRO" w:eastAsia="HG丸ｺﾞｼｯｸM-PRO" w:hAnsi="HG丸ｺﾞｼｯｸM-PRO"/>
          <w:b/>
          <w:sz w:val="28"/>
          <w:szCs w:val="28"/>
        </w:rPr>
      </w:pPr>
    </w:p>
    <w:p w:rsidR="00FA07D1" w:rsidRPr="00FA07D1" w:rsidRDefault="00FD107C" w:rsidP="00FA07D1">
      <w:pPr>
        <w:tabs>
          <w:tab w:val="left" w:pos="6330"/>
        </w:tabs>
        <w:spacing w:line="10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（２）</w:t>
      </w:r>
      <w:r w:rsidR="00FA07D1" w:rsidRPr="00FA07D1">
        <w:rPr>
          <w:rFonts w:ascii="HG丸ｺﾞｼｯｸM-PRO" w:eastAsia="HG丸ｺﾞｼｯｸM-PRO" w:hAnsi="HG丸ｺﾞｼｯｸM-PRO" w:hint="eastAsia"/>
          <w:b/>
          <w:sz w:val="28"/>
          <w:szCs w:val="28"/>
        </w:rPr>
        <w:t>分野を超えた協力体制を整えます</w:t>
      </w:r>
    </w:p>
    <w:p w:rsidR="00FA07D1" w:rsidRPr="00B16BED" w:rsidRDefault="00FA07D1"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①組織間の横の連携を促進します</w:t>
      </w:r>
    </w:p>
    <w:p w:rsidR="00FA07D1" w:rsidRPr="00FA07D1" w:rsidRDefault="00D96966" w:rsidP="00927EB9">
      <w:pPr>
        <w:tabs>
          <w:tab w:val="left" w:pos="6330"/>
        </w:tabs>
        <w:spacing w:line="100" w:lineRule="atLeast"/>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民間</w:t>
      </w:r>
      <w:r w:rsidR="00FA07D1" w:rsidRPr="00FA07D1">
        <w:rPr>
          <w:rFonts w:ascii="HG丸ｺﾞｼｯｸM-PRO" w:eastAsia="HG丸ｺﾞｼｯｸM-PRO" w:hAnsi="HG丸ｺﾞｼｯｸM-PRO" w:hint="eastAsia"/>
        </w:rPr>
        <w:t>事業者と</w:t>
      </w:r>
      <w:r>
        <w:rPr>
          <w:rFonts w:ascii="HG丸ｺﾞｼｯｸM-PRO" w:eastAsia="HG丸ｺﾞｼｯｸM-PRO" w:hAnsi="HG丸ｺﾞｼｯｸM-PRO" w:hint="eastAsia"/>
        </w:rPr>
        <w:t>も連携し、</w:t>
      </w:r>
      <w:r w:rsidR="006B6191">
        <w:rPr>
          <w:rFonts w:ascii="HG丸ｺﾞｼｯｸM-PRO" w:eastAsia="HG丸ｺﾞｼｯｸM-PRO" w:hAnsi="HG丸ｺﾞｼｯｸM-PRO" w:hint="eastAsia"/>
        </w:rPr>
        <w:t>地域の見守り活動を促進</w:t>
      </w:r>
      <w:r w:rsidR="00FA07D1" w:rsidRPr="00FA07D1">
        <w:rPr>
          <w:rFonts w:ascii="HG丸ｺﾞｼｯｸM-PRO" w:eastAsia="HG丸ｺﾞｼｯｸM-PRO" w:hAnsi="HG丸ｺﾞｼｯｸM-PRO" w:hint="eastAsia"/>
        </w:rPr>
        <w:t>します。また、福祉分野に限らず、保健・医療等の分野とも情報を共有するなど横の連携促進を図ります。</w:t>
      </w:r>
    </w:p>
    <w:p w:rsidR="00FA07D1" w:rsidRPr="00B16BED" w:rsidRDefault="00FA07D1"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②制度の狭間の問題に対応します</w:t>
      </w:r>
    </w:p>
    <w:p w:rsidR="00FA07D1" w:rsidRPr="00FA07D1" w:rsidRDefault="00FA07D1" w:rsidP="00927EB9">
      <w:pPr>
        <w:tabs>
          <w:tab w:val="left" w:pos="6330"/>
        </w:tabs>
        <w:spacing w:line="100" w:lineRule="atLeast"/>
        <w:ind w:leftChars="200" w:left="480" w:firstLineChars="100" w:firstLine="240"/>
        <w:rPr>
          <w:rFonts w:ascii="HG丸ｺﾞｼｯｸM-PRO" w:eastAsia="HG丸ｺﾞｼｯｸM-PRO" w:hAnsi="HG丸ｺﾞｼｯｸM-PRO"/>
          <w:szCs w:val="28"/>
        </w:rPr>
      </w:pPr>
      <w:r w:rsidRPr="00FA07D1">
        <w:rPr>
          <w:rFonts w:ascii="HG丸ｺﾞｼｯｸM-PRO" w:eastAsia="HG丸ｺﾞｼｯｸM-PRO" w:hAnsi="HG丸ｺﾞｼｯｸM-PRO" w:hint="eastAsia"/>
        </w:rPr>
        <w:t>さまざまな問題を抱えている人を適切に支援できるよう、</w:t>
      </w:r>
      <w:r w:rsidR="00C64860">
        <w:rPr>
          <w:rFonts w:ascii="HG丸ｺﾞｼｯｸM-PRO" w:eastAsia="HG丸ｺﾞｼｯｸM-PRO" w:hAnsi="HG丸ｺﾞｼｯｸM-PRO" w:hint="eastAsia"/>
        </w:rPr>
        <w:t>早期に各地区へ</w:t>
      </w:r>
      <w:r w:rsidRPr="00FA07D1">
        <w:rPr>
          <w:rFonts w:ascii="HG丸ｺﾞｼｯｸM-PRO" w:eastAsia="HG丸ｺﾞｼｯｸM-PRO" w:hAnsi="HG丸ｺﾞｼｯｸM-PRO" w:hint="eastAsia"/>
        </w:rPr>
        <w:t>コミュニティソーシャルワーカーの設置を目指すとともに、各分野</w:t>
      </w:r>
      <w:r w:rsidR="006B6191">
        <w:rPr>
          <w:rFonts w:ascii="HG丸ｺﾞｼｯｸM-PRO" w:eastAsia="HG丸ｺﾞｼｯｸM-PRO" w:hAnsi="HG丸ｺﾞｼｯｸM-PRO" w:hint="eastAsia"/>
        </w:rPr>
        <w:t>における</w:t>
      </w:r>
      <w:r w:rsidRPr="00FA07D1">
        <w:rPr>
          <w:rFonts w:ascii="HG丸ｺﾞｼｯｸM-PRO" w:eastAsia="HG丸ｺﾞｼｯｸM-PRO" w:hAnsi="HG丸ｺﾞｼｯｸM-PRO" w:hint="eastAsia"/>
        </w:rPr>
        <w:t>専門職の連携を強化します。</w:t>
      </w:r>
    </w:p>
    <w:p w:rsidR="00EB5EE9" w:rsidRDefault="00EB5EE9" w:rsidP="00FA07D1">
      <w:pPr>
        <w:tabs>
          <w:tab w:val="left" w:pos="6330"/>
        </w:tabs>
        <w:spacing w:beforeLines="50" w:before="180"/>
      </w:pPr>
    </w:p>
    <w:p w:rsidR="00FA07D1" w:rsidRPr="00FA07D1" w:rsidRDefault="00F37EDD" w:rsidP="00FA07D1">
      <w:pPr>
        <w:tabs>
          <w:tab w:val="left" w:pos="6330"/>
        </w:tabs>
        <w:spacing w:beforeLines="50" w:before="180"/>
      </w:pPr>
      <w:r w:rsidRPr="00FA07D1">
        <w:rPr>
          <w:rFonts w:hint="eastAsia"/>
          <w:noProof/>
        </w:rPr>
        <mc:AlternateContent>
          <mc:Choice Requires="wps">
            <w:drawing>
              <wp:anchor distT="0" distB="0" distL="114300" distR="114300" simplePos="0" relativeHeight="251921408" behindDoc="0" locked="0" layoutInCell="1" allowOverlap="1" wp14:anchorId="3D7E9537" wp14:editId="3C2F220B">
                <wp:simplePos x="0" y="0"/>
                <wp:positionH relativeFrom="column">
                  <wp:posOffset>3810</wp:posOffset>
                </wp:positionH>
                <wp:positionV relativeFrom="paragraph">
                  <wp:posOffset>28262</wp:posOffset>
                </wp:positionV>
                <wp:extent cx="1443990" cy="291465"/>
                <wp:effectExtent l="0" t="0" r="22860" b="13335"/>
                <wp:wrapNone/>
                <wp:docPr id="136" name="角丸四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5" o:spid="_x0000_s1317" style="position:absolute;left:0;text-align:left;margin-left:.3pt;margin-top:2.25pt;width:113.7pt;height:22.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G1QQIAADgEAAAOAAAAZHJzL2Uyb0RvYy54bWysU81uEzEQviPxDpbvZH8SAlllU1WpipAK&#10;VBQewLG92QWvx9hOdsNj9NobF16hF96GSjwGY2+StnBDXKwZe/z5m+8bz0/6VpGttK4BXdJslFIi&#10;NQfR6HVJP344f/aSEueZFkyBliXdSUdPFk+fzDtTyBxqUEJagiDaFZ0pae29KZLE8Vq2zI3ASI2H&#10;FdiWeUztOhGWdYjeqiRP02nSgRXGApfO4e7ZcEgXEb+qJPfvqspJT1RJkZuPq43rKqzJYs6KtWWm&#10;bvieBvsHFi1rND56hDpjnpGNbf6CahtuwUHlRxzaBKqq4TL2gN1k6R/dXNXMyNgLiuPMUSb3/2D5&#10;2+2lJY1A78ZTSjRr0aRf369/3t7e3dxgcPfjG8mz50GozrgC66/MpQ2tOnMB/LMjGpY102t5ai10&#10;tWQC6WWhPnl0ISQOr5JV9wYEvsI2HqJmfWXbAIhqkD5asztaI3tPOG5mk8l4NkMHOZ7ls2wyjZQS&#10;VhxuG+v8KwktCUFJLWy0eI/+xyfY9sL56I/Y98jEJ0qqVqHbW6ZInubZOJJmxb4YsQ+Y4aaG80ap&#10;OC9Kkw4p5S/SNKI7UI0Ip1GWMLpyqSxB3JL6ftAC9bqvQmilQzG2h8QOWgV5Bpl9v+qjK3k6PUi/&#10;ArFD+SwMQ4yfDoMa7FdKOhzgkrovG2YlJeq1RgtQo0mY+JhgYB/urg67THOEKCn3lpIhWfrhf2yM&#10;bdY1vpHFJjWcomFVc2Q78NnbjOOJ0aP5f5jHqvsPv/gNAAD//wMAUEsDBBQABgAIAAAAIQCgFBts&#10;2wAAAAUBAAAPAAAAZHJzL2Rvd25yZXYueG1sTI/NTsMwEITvSLyDtUjcqEPUlCpkUyF+jgja0gM3&#10;J3bjiHgd2W4T3p7lBMfRjGa+qTazG8TZhNh7QrhdZCAMtV731CF87F9u1iBiUqTV4MkgfJsIm/ry&#10;olKl9hNtzXmXOsElFEuFYFMaSylja41TceFHQ+wdfXAqsQyd1EFNXO4GmWfZSjrVEy9YNZpHa9qv&#10;3ckhvD3Lw+fr3f49HsNTM4UwF/awRby+mh/uQSQzp78w/OIzOtTM1PgT6SgGhBXnEJYFCDbzfM3H&#10;GoQiW4KsK/mfvv4BAAD//wMAUEsBAi0AFAAGAAgAAAAhALaDOJL+AAAA4QEAABMAAAAAAAAAAAAA&#10;AAAAAAAAAFtDb250ZW50X1R5cGVzXS54bWxQSwECLQAUAAYACAAAACEAOP0h/9YAAACUAQAACwAA&#10;AAAAAAAAAAAAAAAvAQAAX3JlbHMvLnJlbHNQSwECLQAUAAYACAAAACEAO8vRtUECAAA4BAAADgAA&#10;AAAAAAAAAAAAAAAuAgAAZHJzL2Uyb0RvYy54bWxQSwECLQAUAAYACAAAACEAoBQbbNsAAAAFAQAA&#10;DwAAAAAAAAAAAAAAAACbBAAAZHJzL2Rvd25yZXYueG1sUEsFBgAAAAAEAAQA8wAAAKMFA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Pr="00A0247D" w:rsidRDefault="00FA07D1" w:rsidP="006B6191">
      <w:pPr>
        <w:ind w:left="240" w:hangingChars="100" w:hanging="240"/>
        <w:rPr>
          <w:rFonts w:ascii="HG丸ｺﾞｼｯｸM-PRO" w:eastAsia="HG丸ｺﾞｼｯｸM-PRO"/>
        </w:rPr>
      </w:pPr>
      <w:r w:rsidRPr="00A0247D">
        <w:rPr>
          <w:rFonts w:ascii="HG丸ｺﾞｼｯｸM-PRO" w:eastAsia="HG丸ｺﾞｼｯｸM-PRO" w:hint="eastAsia"/>
        </w:rPr>
        <w:t>○</w:t>
      </w:r>
      <w:r w:rsidR="006B6191">
        <w:rPr>
          <w:rFonts w:ascii="HG丸ｺﾞｼｯｸM-PRO" w:eastAsia="HG丸ｺﾞｼｯｸM-PRO" w:hint="eastAsia"/>
        </w:rPr>
        <w:t>日頃から身近な人とコミュニケーションをとり、困ったときに相談できる関係をつくろう</w:t>
      </w:r>
    </w:p>
    <w:p w:rsidR="00C2332C" w:rsidRPr="00A0247D" w:rsidRDefault="00C2332C" w:rsidP="00C2332C">
      <w:pPr>
        <w:ind w:left="240" w:hangingChars="100" w:hanging="240"/>
        <w:rPr>
          <w:rFonts w:ascii="HG丸ｺﾞｼｯｸM-PRO" w:eastAsia="HG丸ｺﾞｼｯｸM-PRO"/>
        </w:rPr>
      </w:pPr>
      <w:r w:rsidRPr="00A0247D">
        <w:rPr>
          <w:rFonts w:ascii="HG丸ｺﾞｼｯｸM-PRO" w:eastAsia="HG丸ｺﾞｼｯｸM-PRO" w:hint="eastAsia"/>
        </w:rPr>
        <w:t>○近所で困っている人や</w:t>
      </w:r>
      <w:r w:rsidR="00D96966">
        <w:rPr>
          <w:rFonts w:ascii="HG丸ｺﾞｼｯｸM-PRO" w:eastAsia="HG丸ｺﾞｼｯｸM-PRO" w:hint="eastAsia"/>
        </w:rPr>
        <w:t>気になる人</w:t>
      </w:r>
      <w:r w:rsidRPr="00A0247D">
        <w:rPr>
          <w:rFonts w:ascii="HG丸ｺﾞｼｯｸM-PRO" w:eastAsia="HG丸ｺﾞｼｯｸM-PRO" w:hint="eastAsia"/>
        </w:rPr>
        <w:t>を</w:t>
      </w:r>
      <w:r w:rsidR="00D96966">
        <w:rPr>
          <w:rFonts w:ascii="HG丸ｺﾞｼｯｸM-PRO" w:eastAsia="HG丸ｺﾞｼｯｸM-PRO" w:hint="eastAsia"/>
        </w:rPr>
        <w:t>見つけたら</w:t>
      </w:r>
      <w:r w:rsidRPr="00A0247D">
        <w:rPr>
          <w:rFonts w:ascii="HG丸ｺﾞｼｯｸM-PRO" w:eastAsia="HG丸ｺﾞｼｯｸM-PRO" w:hint="eastAsia"/>
        </w:rPr>
        <w:t>、市や社協、地域包括支援センターなど</w:t>
      </w:r>
      <w:r w:rsidR="00D96966">
        <w:rPr>
          <w:rFonts w:ascii="HG丸ｺﾞｼｯｸM-PRO" w:eastAsia="HG丸ｺﾞｼｯｸM-PRO" w:hint="eastAsia"/>
        </w:rPr>
        <w:t>に相談してみよう</w:t>
      </w:r>
    </w:p>
    <w:p w:rsidR="00FA07D1" w:rsidRPr="00A0247D" w:rsidRDefault="00FA07D1" w:rsidP="00FA07D1">
      <w:pPr>
        <w:spacing w:beforeLines="50" w:before="180"/>
        <w:rPr>
          <w:rFonts w:eastAsia="ＭＳ ゴシック"/>
          <w:b/>
          <w:u w:val="thick"/>
          <w:shd w:val="pct15" w:color="auto" w:fill="FFFFFF"/>
        </w:rPr>
      </w:pPr>
      <w:r w:rsidRPr="00A0247D">
        <w:rPr>
          <w:rFonts w:eastAsia="ＭＳ ゴシック" w:hint="eastAsia"/>
          <w:b/>
          <w:u w:val="thick"/>
          <w:shd w:val="pct15" w:color="auto" w:fill="FFFFFF"/>
        </w:rPr>
        <w:t>地区社協（自治会・民児協等）等の地域団体やボランティア団体、</w:t>
      </w:r>
      <w:r w:rsidR="0082716D">
        <w:rPr>
          <w:rFonts w:eastAsia="ＭＳ ゴシック" w:hint="eastAsia"/>
          <w:b/>
          <w:u w:val="thick"/>
          <w:shd w:val="pct15" w:color="auto" w:fill="FFFFFF"/>
        </w:rPr>
        <w:t>社会</w:t>
      </w:r>
      <w:r w:rsidRPr="00A0247D">
        <w:rPr>
          <w:rFonts w:eastAsia="ＭＳ ゴシック" w:hint="eastAsia"/>
          <w:b/>
          <w:u w:val="thick"/>
          <w:shd w:val="pct15" w:color="auto" w:fill="FFFFFF"/>
        </w:rPr>
        <w:t>福祉</w:t>
      </w:r>
      <w:r w:rsidR="0082716D">
        <w:rPr>
          <w:rFonts w:eastAsia="ＭＳ ゴシック" w:hint="eastAsia"/>
          <w:b/>
          <w:u w:val="thick"/>
          <w:shd w:val="pct15" w:color="auto" w:fill="FFFFFF"/>
        </w:rPr>
        <w:t>事業者</w:t>
      </w:r>
      <w:r w:rsidRPr="00A0247D">
        <w:rPr>
          <w:rFonts w:eastAsia="ＭＳ ゴシック" w:hint="eastAsia"/>
          <w:b/>
          <w:u w:val="thick"/>
          <w:shd w:val="pct15" w:color="auto" w:fill="FFFFFF"/>
        </w:rPr>
        <w:t>等の福祉活動団体が取り組むこと</w:t>
      </w:r>
    </w:p>
    <w:p w:rsidR="00FA07D1" w:rsidRPr="00A0247D" w:rsidRDefault="00B16BED" w:rsidP="00FA07D1">
      <w:pPr>
        <w:ind w:left="240" w:hangingChars="100" w:hanging="240"/>
        <w:rPr>
          <w:rFonts w:ascii="HG丸ｺﾞｼｯｸM-PRO" w:eastAsia="HG丸ｺﾞｼｯｸM-PRO"/>
        </w:rPr>
      </w:pPr>
      <w:r>
        <w:rPr>
          <w:rFonts w:ascii="HG丸ｺﾞｼｯｸM-PRO" w:eastAsia="HG丸ｺﾞｼｯｸM-PRO" w:hint="eastAsia"/>
        </w:rPr>
        <w:t>○地区社協や自治会などの地域の組織と、</w:t>
      </w:r>
      <w:r w:rsidR="00FA07D1" w:rsidRPr="00A0247D">
        <w:rPr>
          <w:rFonts w:ascii="HG丸ｺﾞｼｯｸM-PRO" w:eastAsia="HG丸ｺﾞｼｯｸM-PRO" w:hint="eastAsia"/>
        </w:rPr>
        <w:t>社会福祉</w:t>
      </w:r>
      <w:r w:rsidR="00BA2CA5" w:rsidRPr="00A0247D">
        <w:rPr>
          <w:rFonts w:ascii="HG丸ｺﾞｼｯｸM-PRO" w:eastAsia="HG丸ｺﾞｼｯｸM-PRO" w:hint="eastAsia"/>
        </w:rPr>
        <w:t>事業者</w:t>
      </w:r>
      <w:r w:rsidR="00FA07D1" w:rsidRPr="00A0247D">
        <w:rPr>
          <w:rFonts w:ascii="HG丸ｺﾞｼｯｸM-PRO" w:eastAsia="HG丸ｺﾞｼｯｸM-PRO" w:hint="eastAsia"/>
        </w:rPr>
        <w:t>は、他の団体や組織に「協力してほしいこと」「協力できること」を公表し、互いに連携しよう</w:t>
      </w:r>
    </w:p>
    <w:p w:rsidR="00FA07D1" w:rsidRPr="00A0247D" w:rsidRDefault="00FA07D1" w:rsidP="00FA07D1">
      <w:pPr>
        <w:ind w:left="240" w:hangingChars="100" w:hanging="240"/>
        <w:rPr>
          <w:rFonts w:ascii="HG丸ｺﾞｼｯｸM-PRO" w:eastAsia="HG丸ｺﾞｼｯｸM-PRO"/>
        </w:rPr>
      </w:pPr>
      <w:r w:rsidRPr="00A0247D">
        <w:rPr>
          <w:rFonts w:ascii="HG丸ｺﾞｼｯｸM-PRO" w:eastAsia="HG丸ｺﾞｼｯｸM-PRO" w:hint="eastAsia"/>
        </w:rPr>
        <w:t>○日頃の</w:t>
      </w:r>
      <w:r w:rsidR="00D96966">
        <w:rPr>
          <w:rFonts w:ascii="HG丸ｺﾞｼｯｸM-PRO" w:eastAsia="HG丸ｺﾞｼｯｸM-PRO" w:hint="eastAsia"/>
        </w:rPr>
        <w:t>活動</w:t>
      </w:r>
      <w:r w:rsidRPr="00A0247D">
        <w:rPr>
          <w:rFonts w:ascii="HG丸ｺﾞｼｯｸM-PRO" w:eastAsia="HG丸ｺﾞｼｯｸM-PRO" w:hint="eastAsia"/>
        </w:rPr>
        <w:t>において、見守り</w:t>
      </w:r>
      <w:r w:rsidR="00D96966">
        <w:rPr>
          <w:rFonts w:ascii="HG丸ｺﾞｼｯｸM-PRO" w:eastAsia="HG丸ｺﾞｼｯｸM-PRO" w:hint="eastAsia"/>
        </w:rPr>
        <w:t>につなげられるものがないか考えてみ</w:t>
      </w:r>
      <w:r w:rsidRPr="00A0247D">
        <w:rPr>
          <w:rFonts w:ascii="HG丸ｺﾞｼｯｸM-PRO" w:eastAsia="HG丸ｺﾞｼｯｸM-PRO" w:hint="eastAsia"/>
        </w:rPr>
        <w:t>よう</w:t>
      </w:r>
    </w:p>
    <w:p w:rsidR="00C2332C" w:rsidRPr="00A0247D" w:rsidRDefault="00C2332C" w:rsidP="00C2332C">
      <w:pPr>
        <w:ind w:left="240" w:hangingChars="100" w:hanging="240"/>
        <w:rPr>
          <w:rFonts w:ascii="HG丸ｺﾞｼｯｸM-PRO" w:eastAsia="HG丸ｺﾞｼｯｸM-PRO"/>
        </w:rPr>
      </w:pPr>
      <w:r w:rsidRPr="00A0247D">
        <w:rPr>
          <w:rFonts w:ascii="HG丸ｺﾞｼｯｸM-PRO" w:eastAsia="HG丸ｺﾞｼｯｸM-PRO" w:hint="eastAsia"/>
        </w:rPr>
        <w:t>○</w:t>
      </w:r>
      <w:r w:rsidR="00DD51AF" w:rsidRPr="00A0247D">
        <w:rPr>
          <w:rFonts w:ascii="HG丸ｺﾞｼｯｸM-PRO" w:eastAsia="HG丸ｺﾞｼｯｸM-PRO" w:hint="eastAsia"/>
        </w:rPr>
        <w:t>社会福祉事業者</w:t>
      </w:r>
      <w:r w:rsidRPr="00A0247D">
        <w:rPr>
          <w:rFonts w:ascii="HG丸ｺﾞｼｯｸM-PRO" w:eastAsia="HG丸ｺﾞｼｯｸM-PRO" w:hint="eastAsia"/>
        </w:rPr>
        <w:t>や宅配業者など要支援者と関わる機関は、異変を発見したら関係部署に連絡をしよう</w:t>
      </w:r>
    </w:p>
    <w:p w:rsidR="00C2332C" w:rsidRPr="00FA07D1" w:rsidRDefault="00C2332C" w:rsidP="00FA07D1">
      <w:pPr>
        <w:ind w:left="240" w:hangingChars="100" w:hanging="240"/>
        <w:rPr>
          <w:rFonts w:ascii="HG丸ｺﾞｼｯｸM-PRO" w:eastAsia="HG丸ｺﾞｼｯｸM-PRO"/>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A57BC1" w:rsidRPr="00A57BC1" w:rsidRDefault="00A57BC1" w:rsidP="00A57BC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w:t>
      </w:r>
      <w:r>
        <w:rPr>
          <w:rFonts w:ascii="HG丸ｺﾞｼｯｸM-PRO" w:eastAsia="HG丸ｺﾞｼｯｸM-PRO" w:hAnsi="HG丸ｺﾞｼｯｸM-PRO" w:hint="eastAsia"/>
        </w:rPr>
        <w:t>市民の生活を地域との協働で支えるため、行政組織の横の連携を促進し、市と地域が一体となれるよう努めます。</w:t>
      </w:r>
    </w:p>
    <w:p w:rsidR="00FA07D1" w:rsidRP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w:t>
      </w:r>
      <w:r w:rsidR="00B16BED">
        <w:rPr>
          <w:rFonts w:ascii="HG丸ｺﾞｼｯｸM-PRO" w:eastAsia="HG丸ｺﾞｼｯｸM-PRO" w:hAnsi="HG丸ｺﾞｼｯｸM-PRO" w:hint="eastAsia"/>
        </w:rPr>
        <w:t>地域の見守りに</w:t>
      </w:r>
      <w:r w:rsidR="00D26D3D">
        <w:rPr>
          <w:rFonts w:ascii="HG丸ｺﾞｼｯｸM-PRO" w:eastAsia="HG丸ｺﾞｼｯｸM-PRO" w:hAnsi="HG丸ｺﾞｼｯｸM-PRO" w:hint="eastAsia"/>
        </w:rPr>
        <w:t>関するガイドラインを策定します。また</w:t>
      </w:r>
      <w:r w:rsidR="00B16BED">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民間事業者と連携を図り、異変があった際に早期に気づくことができるよう見守り</w:t>
      </w:r>
      <w:r w:rsidR="006E4ED9">
        <w:rPr>
          <w:rFonts w:ascii="HG丸ｺﾞｼｯｸM-PRO" w:eastAsia="HG丸ｺﾞｼｯｸM-PRO" w:hAnsi="HG丸ｺﾞｼｯｸM-PRO" w:hint="eastAsia"/>
        </w:rPr>
        <w:t>のネットワークを構築</w:t>
      </w:r>
      <w:r w:rsidRPr="00FA07D1">
        <w:rPr>
          <w:rFonts w:ascii="HG丸ｺﾞｼｯｸM-PRO" w:eastAsia="HG丸ｺﾞｼｯｸM-PRO" w:hAnsi="HG丸ｺﾞｼｯｸM-PRO" w:hint="eastAsia"/>
        </w:rPr>
        <w:t>します。</w:t>
      </w:r>
    </w:p>
    <w:p w:rsid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○各地区にコミュニティソーシャルワーカーを設置し、地域で様々な問題を抱えている方を適切に支援できるよう取り組みます。</w:t>
      </w:r>
    </w:p>
    <w:p w:rsidR="00A57BC1" w:rsidRPr="00A57BC1" w:rsidRDefault="00A57BC1" w:rsidP="00A57BC1">
      <w:pPr>
        <w:tabs>
          <w:tab w:val="left" w:pos="6330"/>
        </w:tabs>
        <w:spacing w:line="100" w:lineRule="atLeast"/>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○多分野にまたがる複合的な課題を抱えている市民を支援するため、保健・医療等の分野との協力体制を整えます。</w:t>
      </w:r>
    </w:p>
    <w:p w:rsidR="00C2332C"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lastRenderedPageBreak/>
        <w:t>○多問題を抱える要支援者を支えるために、地域の各分野の専門職が集まり問題解決に向けた話し合いを行う“</w:t>
      </w:r>
      <w:r w:rsidR="00A64847">
        <w:rPr>
          <w:rFonts w:ascii="HG丸ｺﾞｼｯｸM-PRO" w:eastAsia="HG丸ｺﾞｼｯｸM-PRO" w:hAnsi="HG丸ｺﾞｼｯｸM-PRO" w:hint="eastAsia"/>
        </w:rPr>
        <w:t>ケース</w:t>
      </w:r>
      <w:r w:rsidRPr="00FA07D1">
        <w:rPr>
          <w:rFonts w:ascii="HG丸ｺﾞｼｯｸM-PRO" w:eastAsia="HG丸ｺﾞｼｯｸM-PRO" w:hAnsi="HG丸ｺﾞｼｯｸM-PRO" w:hint="eastAsia"/>
        </w:rPr>
        <w:t>会議”</w:t>
      </w:r>
      <w:r w:rsidR="00101584">
        <w:rPr>
          <w:rFonts w:ascii="HG丸ｺﾞｼｯｸM-PRO" w:eastAsia="HG丸ｺﾞｼｯｸM-PRO" w:hAnsi="HG丸ｺﾞｼｯｸM-PRO" w:hint="eastAsia"/>
        </w:rPr>
        <w:t>等</w:t>
      </w:r>
      <w:r w:rsidRPr="00FA07D1">
        <w:rPr>
          <w:rFonts w:ascii="HG丸ｺﾞｼｯｸM-PRO" w:eastAsia="HG丸ｺﾞｼｯｸM-PRO" w:hAnsi="HG丸ｺﾞｼｯｸM-PRO" w:hint="eastAsia"/>
        </w:rPr>
        <w:t>を開催します。</w:t>
      </w:r>
    </w:p>
    <w:p w:rsidR="00101584" w:rsidRDefault="00101584" w:rsidP="00FA07D1">
      <w:pPr>
        <w:tabs>
          <w:tab w:val="left" w:pos="6330"/>
        </w:tabs>
        <w:spacing w:line="100" w:lineRule="atLeast"/>
        <w:ind w:left="240" w:hangingChars="100" w:hanging="240"/>
        <w:rPr>
          <w:rFonts w:ascii="HG丸ｺﾞｼｯｸM-PRO" w:eastAsia="HG丸ｺﾞｼｯｸM-PRO" w:hAnsi="HG丸ｺﾞｼｯｸM-PRO"/>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985"/>
        <w:gridCol w:w="1842"/>
      </w:tblGrid>
      <w:tr w:rsidR="00FA07D1" w:rsidRPr="00FA07D1" w:rsidTr="00EB5EE9">
        <w:tc>
          <w:tcPr>
            <w:tcW w:w="4394"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1985"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842"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0456F0" w:rsidRPr="00FA07D1" w:rsidTr="000456F0">
        <w:tc>
          <w:tcPr>
            <w:tcW w:w="4394" w:type="dxa"/>
            <w:tcBorders>
              <w:top w:val="single" w:sz="4" w:space="0" w:color="auto"/>
              <w:left w:val="single" w:sz="4" w:space="0" w:color="auto"/>
              <w:bottom w:val="single" w:sz="4" w:space="0" w:color="auto"/>
              <w:right w:val="single" w:sz="4" w:space="0" w:color="auto"/>
            </w:tcBorders>
            <w:hideMark/>
          </w:tcPr>
          <w:p w:rsidR="000456F0" w:rsidRPr="00FA07D1" w:rsidRDefault="000456F0" w:rsidP="000456F0">
            <w:pPr>
              <w:rPr>
                <w:rFonts w:ascii="HG丸ｺﾞｼｯｸM-PRO" w:eastAsia="HG丸ｺﾞｼｯｸM-PRO" w:hAnsi="HG丸ｺﾞｼｯｸM-PRO"/>
              </w:rPr>
            </w:pPr>
            <w:r w:rsidRPr="00FA07D1">
              <w:rPr>
                <w:rFonts w:ascii="HG丸ｺﾞｼｯｸM-PRO" w:eastAsia="HG丸ｺﾞｼｯｸM-PRO" w:hAnsi="HG丸ｺﾞｼｯｸM-PRO" w:hint="eastAsia"/>
              </w:rPr>
              <w:t>行政組織の横の連携の促進</w:t>
            </w:r>
          </w:p>
        </w:tc>
        <w:tc>
          <w:tcPr>
            <w:tcW w:w="1985" w:type="dxa"/>
            <w:tcBorders>
              <w:top w:val="single" w:sz="4" w:space="0" w:color="auto"/>
              <w:left w:val="single" w:sz="4" w:space="0" w:color="auto"/>
              <w:bottom w:val="single" w:sz="4" w:space="0" w:color="auto"/>
              <w:right w:val="single" w:sz="4" w:space="0" w:color="auto"/>
            </w:tcBorders>
            <w:vAlign w:val="center"/>
            <w:hideMark/>
          </w:tcPr>
          <w:p w:rsidR="000456F0" w:rsidRPr="00FA07D1" w:rsidRDefault="000456F0" w:rsidP="000456F0">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0456F0" w:rsidRPr="00FA07D1" w:rsidRDefault="000456F0" w:rsidP="000456F0">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EB5EE9">
        <w:tc>
          <w:tcPr>
            <w:tcW w:w="4394" w:type="dxa"/>
            <w:tcBorders>
              <w:top w:val="single" w:sz="4" w:space="0" w:color="auto"/>
              <w:left w:val="single" w:sz="4" w:space="0" w:color="auto"/>
              <w:bottom w:val="single" w:sz="4" w:space="0" w:color="auto"/>
              <w:right w:val="single" w:sz="4" w:space="0" w:color="auto"/>
            </w:tcBorders>
            <w:hideMark/>
          </w:tcPr>
          <w:p w:rsidR="00FD107C" w:rsidRDefault="00FA07D1" w:rsidP="00FD107C">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見守り</w:t>
            </w:r>
            <w:r w:rsidR="005A59EE">
              <w:rPr>
                <w:rFonts w:ascii="HG丸ｺﾞｼｯｸM-PRO" w:eastAsia="HG丸ｺﾞｼｯｸM-PRO" w:hAnsi="HG丸ｺﾞｼｯｸM-PRO" w:hint="eastAsia"/>
              </w:rPr>
              <w:t>の</w:t>
            </w:r>
            <w:r w:rsidRPr="00FA07D1">
              <w:rPr>
                <w:rFonts w:ascii="HG丸ｺﾞｼｯｸM-PRO" w:eastAsia="HG丸ｺﾞｼｯｸM-PRO" w:hAnsi="HG丸ｺﾞｼｯｸM-PRO" w:hint="eastAsia"/>
              </w:rPr>
              <w:t>ネットワーク構築</w:t>
            </w:r>
          </w:p>
          <w:p w:rsidR="00FD107C" w:rsidRDefault="00FD107C" w:rsidP="00FD107C">
            <w:pPr>
              <w:spacing w:line="360" w:lineRule="exact"/>
              <w:rPr>
                <w:rFonts w:ascii="HG丸ｺﾞｼｯｸM-PRO" w:eastAsia="HG丸ｺﾞｼｯｸM-PRO" w:hAnsi="HG丸ｺﾞｼｯｸM-PRO"/>
              </w:rPr>
            </w:pPr>
          </w:p>
          <w:p w:rsidR="00FD107C" w:rsidRDefault="00FD107C" w:rsidP="00FD107C">
            <w:pPr>
              <w:spacing w:line="360" w:lineRule="exact"/>
              <w:rPr>
                <w:rFonts w:ascii="HG丸ｺﾞｼｯｸM-PRO" w:eastAsia="HG丸ｺﾞｼｯｸM-PRO" w:hAnsi="HG丸ｺﾞｼｯｸM-PRO"/>
              </w:rPr>
            </w:pPr>
          </w:p>
          <w:p w:rsidR="00FD107C" w:rsidRDefault="00FD107C" w:rsidP="00FD107C">
            <w:pPr>
              <w:spacing w:line="360" w:lineRule="exact"/>
              <w:rPr>
                <w:rFonts w:ascii="HG丸ｺﾞｼｯｸM-PRO" w:eastAsia="HG丸ｺﾞｼｯｸM-PRO" w:hAnsi="HG丸ｺﾞｼｯｸM-PRO"/>
              </w:rPr>
            </w:pPr>
          </w:p>
          <w:p w:rsidR="0098010B" w:rsidRDefault="0098010B" w:rsidP="0098010B">
            <w:pPr>
              <w:spacing w:line="360" w:lineRule="exact"/>
              <w:rPr>
                <w:rFonts w:ascii="HG丸ｺﾞｼｯｸM-PRO" w:eastAsia="HG丸ｺﾞｼｯｸM-PRO" w:hAnsi="HG丸ｺﾞｼｯｸM-PRO"/>
              </w:rPr>
            </w:pPr>
          </w:p>
          <w:p w:rsidR="00FA07D1" w:rsidRPr="00FD107C" w:rsidRDefault="00FD107C" w:rsidP="0076127C">
            <w:pPr>
              <w:spacing w:line="360" w:lineRule="exact"/>
              <w:ind w:firstLineChars="1200" w:firstLine="2891"/>
              <w:rPr>
                <w:rFonts w:eastAsia="ＭＳ ゴシック"/>
                <w:b/>
              </w:rPr>
            </w:pPr>
            <w:r>
              <w:rPr>
                <w:rFonts w:eastAsia="ＭＳ ゴシック" w:hint="eastAsia"/>
                <w:b/>
              </w:rPr>
              <w:t>【重点(1)】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EB5EE9">
            <w:pPr>
              <w:spacing w:line="360" w:lineRule="exact"/>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福祉推進課・生活福祉課・障害者福祉課・高齢者いきがい</w:t>
            </w:r>
            <w:r w:rsidR="00EB5EE9">
              <w:rPr>
                <w:rFonts w:ascii="HG丸ｺﾞｼｯｸM-PRO" w:eastAsia="HG丸ｺﾞｼｯｸM-PRO" w:hAnsi="HG丸ｺﾞｼｯｸM-PRO" w:hint="eastAsia"/>
              </w:rPr>
              <w:t>課</w:t>
            </w:r>
            <w:r w:rsidRPr="00FA07D1">
              <w:rPr>
                <w:rFonts w:ascii="HG丸ｺﾞｼｯｸM-PRO" w:eastAsia="HG丸ｺﾞｼｯｸM-PRO" w:hAnsi="HG丸ｺﾞｼｯｸM-PRO" w:hint="eastAsia"/>
              </w:rPr>
              <w:t>・こども安全課・保健予防課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0456F0" w:rsidP="00FA07D1">
            <w:pPr>
              <w:spacing w:line="3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社協</w:t>
            </w:r>
          </w:p>
        </w:tc>
      </w:tr>
      <w:tr w:rsidR="00FA07D1" w:rsidRPr="00FA07D1" w:rsidTr="00EB5EE9">
        <w:tc>
          <w:tcPr>
            <w:tcW w:w="4394" w:type="dxa"/>
            <w:tcBorders>
              <w:top w:val="single" w:sz="4" w:space="0" w:color="auto"/>
              <w:left w:val="single" w:sz="4" w:space="0" w:color="auto"/>
              <w:bottom w:val="single" w:sz="4" w:space="0" w:color="auto"/>
              <w:right w:val="single" w:sz="4" w:space="0" w:color="auto"/>
            </w:tcBorders>
            <w:hideMark/>
          </w:tcPr>
          <w:p w:rsidR="00FA07D1" w:rsidRPr="00FD107C" w:rsidRDefault="00FA07D1" w:rsidP="0076127C">
            <w:pPr>
              <w:rPr>
                <w:rFonts w:eastAsia="ＭＳ ゴシック"/>
                <w:b/>
              </w:rPr>
            </w:pPr>
            <w:r w:rsidRPr="00FA07D1">
              <w:rPr>
                <w:rFonts w:ascii="HG丸ｺﾞｼｯｸM-PRO" w:eastAsia="HG丸ｺﾞｼｯｸM-PRO" w:hAnsi="HG丸ｺﾞｼｯｸM-PRO" w:hint="eastAsia"/>
              </w:rPr>
              <w:t>コミュニティソーシャルワーカーの</w:t>
            </w:r>
            <w:r w:rsidR="0076127C">
              <w:rPr>
                <w:rFonts w:ascii="HG丸ｺﾞｼｯｸM-PRO" w:eastAsia="HG丸ｺﾞｼｯｸM-PRO" w:hAnsi="HG丸ｺﾞｼｯｸM-PRO" w:hint="eastAsia"/>
              </w:rPr>
              <w:t>配置</w:t>
            </w:r>
            <w:r w:rsidR="00FD107C">
              <w:rPr>
                <w:rFonts w:ascii="HG丸ｺﾞｼｯｸM-PRO" w:eastAsia="HG丸ｺﾞｼｯｸM-PRO" w:hAnsi="HG丸ｺﾞｼｯｸM-PRO" w:hint="eastAsia"/>
              </w:rPr>
              <w:t xml:space="preserve">　　　　　　　　</w:t>
            </w:r>
            <w:r w:rsidR="0076127C">
              <w:rPr>
                <w:rFonts w:ascii="HG丸ｺﾞｼｯｸM-PRO" w:eastAsia="HG丸ｺﾞｼｯｸM-PRO" w:hAnsi="HG丸ｺﾞｼｯｸM-PRO" w:hint="eastAsia"/>
              </w:rPr>
              <w:t xml:space="preserve">　　　</w:t>
            </w:r>
            <w:r w:rsidR="00FD107C">
              <w:rPr>
                <w:rFonts w:eastAsia="ＭＳ ゴシック" w:hint="eastAsia"/>
                <w:b/>
              </w:rPr>
              <w:t>【重点(2)】</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CE36B8" w:rsidRPr="00FA07D1" w:rsidTr="001069D8">
        <w:tc>
          <w:tcPr>
            <w:tcW w:w="4394" w:type="dxa"/>
            <w:tcBorders>
              <w:top w:val="single" w:sz="4" w:space="0" w:color="auto"/>
              <w:left w:val="single" w:sz="4" w:space="0" w:color="auto"/>
              <w:bottom w:val="single" w:sz="4" w:space="0" w:color="auto"/>
              <w:right w:val="single" w:sz="4" w:space="0" w:color="auto"/>
            </w:tcBorders>
            <w:hideMark/>
          </w:tcPr>
          <w:p w:rsidR="00CE36B8" w:rsidRPr="00FA07D1" w:rsidRDefault="00CE36B8" w:rsidP="001069D8">
            <w:pPr>
              <w:rPr>
                <w:rFonts w:ascii="HG丸ｺﾞｼｯｸM-PRO" w:eastAsia="HG丸ｺﾞｼｯｸM-PRO" w:hAnsi="HG丸ｺﾞｼｯｸM-PRO"/>
              </w:rPr>
            </w:pPr>
            <w:r w:rsidRPr="00FA07D1">
              <w:rPr>
                <w:rFonts w:ascii="HG丸ｺﾞｼｯｸM-PRO" w:eastAsia="HG丸ｺﾞｼｯｸM-PRO" w:hAnsi="HG丸ｺﾞｼｯｸM-PRO" w:hint="eastAsia"/>
              </w:rPr>
              <w:t>社会福祉協議会との連携充実</w:t>
            </w:r>
          </w:p>
        </w:tc>
        <w:tc>
          <w:tcPr>
            <w:tcW w:w="1985" w:type="dxa"/>
            <w:tcBorders>
              <w:top w:val="single" w:sz="4" w:space="0" w:color="auto"/>
              <w:left w:val="single" w:sz="4" w:space="0" w:color="auto"/>
              <w:bottom w:val="single" w:sz="4" w:space="0" w:color="auto"/>
              <w:right w:val="single" w:sz="4" w:space="0" w:color="auto"/>
            </w:tcBorders>
            <w:vAlign w:val="center"/>
            <w:hideMark/>
          </w:tcPr>
          <w:p w:rsidR="00CE36B8" w:rsidRPr="00FA07D1" w:rsidRDefault="00CE36B8" w:rsidP="001069D8">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842" w:type="dxa"/>
            <w:tcBorders>
              <w:top w:val="single" w:sz="4" w:space="0" w:color="auto"/>
              <w:left w:val="single" w:sz="4" w:space="0" w:color="auto"/>
              <w:bottom w:val="single" w:sz="4" w:space="0" w:color="auto"/>
              <w:right w:val="single" w:sz="4" w:space="0" w:color="auto"/>
            </w:tcBorders>
            <w:vAlign w:val="center"/>
            <w:hideMark/>
          </w:tcPr>
          <w:p w:rsidR="00CE36B8" w:rsidRPr="00FA07D1" w:rsidRDefault="00CE36B8" w:rsidP="001069D8">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76127C">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多問題を抱える要支援者の自立支援</w:t>
            </w:r>
          </w:p>
        </w:tc>
        <w:tc>
          <w:tcPr>
            <w:tcW w:w="1985" w:type="dxa"/>
            <w:tcBorders>
              <w:top w:val="single" w:sz="4" w:space="0" w:color="auto"/>
              <w:left w:val="single" w:sz="4" w:space="0" w:color="auto"/>
              <w:bottom w:val="single" w:sz="4" w:space="0" w:color="auto"/>
              <w:right w:val="single" w:sz="4" w:space="0" w:color="auto"/>
            </w:tcBorders>
            <w:vAlign w:val="center"/>
          </w:tcPr>
          <w:p w:rsidR="00FA07D1" w:rsidRPr="00FA07D1" w:rsidRDefault="0076127C" w:rsidP="00FA07D1">
            <w:pPr>
              <w:spacing w:line="3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相談支援機関</w:t>
            </w:r>
          </w:p>
        </w:tc>
      </w:tr>
      <w:tr w:rsidR="00E55650" w:rsidRPr="00FA07D1" w:rsidTr="00CD6C35">
        <w:tc>
          <w:tcPr>
            <w:tcW w:w="4394" w:type="dxa"/>
            <w:tcBorders>
              <w:top w:val="single" w:sz="4" w:space="0" w:color="auto"/>
              <w:left w:val="single" w:sz="4" w:space="0" w:color="auto"/>
              <w:bottom w:val="single" w:sz="4" w:space="0" w:color="auto"/>
              <w:right w:val="single" w:sz="4" w:space="0" w:color="auto"/>
            </w:tcBorders>
            <w:hideMark/>
          </w:tcPr>
          <w:p w:rsidR="00E55650" w:rsidRPr="00FA07D1" w:rsidRDefault="00E55650" w:rsidP="00101584">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多職種連携の場（</w:t>
            </w:r>
            <w:r w:rsidR="00101584">
              <w:rPr>
                <w:rFonts w:ascii="HG丸ｺﾞｼｯｸM-PRO" w:eastAsia="HG丸ｺﾞｼｯｸM-PRO" w:hAnsi="HG丸ｺﾞｼｯｸM-PRO" w:hint="eastAsia"/>
              </w:rPr>
              <w:t>ケース</w:t>
            </w:r>
            <w:r w:rsidRPr="00FA07D1">
              <w:rPr>
                <w:rFonts w:ascii="HG丸ｺﾞｼｯｸM-PRO" w:eastAsia="HG丸ｺﾞｼｯｸM-PRO" w:hAnsi="HG丸ｺﾞｼｯｸM-PRO" w:hint="eastAsia"/>
              </w:rPr>
              <w:t>会議</w:t>
            </w:r>
            <w:r w:rsidR="00101584">
              <w:rPr>
                <w:rFonts w:ascii="HG丸ｺﾞｼｯｸM-PRO" w:eastAsia="HG丸ｺﾞｼｯｸM-PRO" w:hAnsi="HG丸ｺﾞｼｯｸM-PRO" w:hint="eastAsia"/>
              </w:rPr>
              <w:t>等</w:t>
            </w:r>
            <w:r w:rsidRPr="00FA07D1">
              <w:rPr>
                <w:rFonts w:ascii="HG丸ｺﾞｼｯｸM-PRO" w:eastAsia="HG丸ｺﾞｼｯｸM-PRO" w:hAnsi="HG丸ｺﾞｼｯｸM-PRO" w:hint="eastAsia"/>
              </w:rPr>
              <w:t>）の設定</w:t>
            </w:r>
          </w:p>
        </w:tc>
        <w:tc>
          <w:tcPr>
            <w:tcW w:w="1985"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76127C" w:rsidP="00CD6C35">
            <w:pPr>
              <w:spacing w:line="3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E55650" w:rsidRPr="00FA07D1" w:rsidTr="00CD6C35">
        <w:tc>
          <w:tcPr>
            <w:tcW w:w="4394" w:type="dxa"/>
            <w:tcBorders>
              <w:top w:val="single" w:sz="4" w:space="0" w:color="auto"/>
              <w:left w:val="single" w:sz="4" w:space="0" w:color="auto"/>
              <w:bottom w:val="single" w:sz="4" w:space="0" w:color="auto"/>
              <w:right w:val="single" w:sz="4" w:space="0" w:color="auto"/>
            </w:tcBorders>
            <w:hideMark/>
          </w:tcPr>
          <w:p w:rsidR="00E55650" w:rsidRPr="00FA07D1" w:rsidRDefault="00E55650" w:rsidP="00CD6C35">
            <w:pPr>
              <w:rPr>
                <w:rFonts w:ascii="HG丸ｺﾞｼｯｸM-PRO" w:eastAsia="HG丸ｺﾞｼｯｸM-PRO" w:hAnsi="HG丸ｺﾞｼｯｸM-PRO"/>
              </w:rPr>
            </w:pPr>
            <w:r w:rsidRPr="00FA07D1">
              <w:rPr>
                <w:rFonts w:ascii="HG丸ｺﾞｼｯｸM-PRO" w:eastAsia="HG丸ｺﾞｼｯｸM-PRO" w:hAnsi="HG丸ｺﾞｼｯｸM-PRO" w:hint="eastAsia"/>
              </w:rPr>
              <w:t>保健・医療・福祉の連携</w:t>
            </w:r>
          </w:p>
        </w:tc>
        <w:tc>
          <w:tcPr>
            <w:tcW w:w="1985"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社協・福祉関係機関</w:t>
            </w:r>
          </w:p>
        </w:tc>
      </w:tr>
    </w:tbl>
    <w:p w:rsidR="00EB5EE9" w:rsidRDefault="00EB5EE9" w:rsidP="00FA07D1">
      <w:pPr>
        <w:tabs>
          <w:tab w:val="left" w:pos="6330"/>
        </w:tabs>
        <w:ind w:left="240" w:hangingChars="100" w:hanging="240"/>
      </w:pPr>
    </w:p>
    <w:p w:rsidR="00FA07D1" w:rsidRPr="00FA07D1" w:rsidRDefault="00FA07D1" w:rsidP="00FA07D1">
      <w:pPr>
        <w:tabs>
          <w:tab w:val="left" w:pos="6330"/>
        </w:tabs>
        <w:ind w:left="240" w:hangingChars="100" w:hanging="240"/>
      </w:pPr>
      <w:r w:rsidRPr="00FA07D1">
        <w:rPr>
          <w:noProof/>
        </w:rPr>
        <mc:AlternateContent>
          <mc:Choice Requires="wps">
            <w:drawing>
              <wp:inline distT="0" distB="0" distL="0" distR="0" wp14:anchorId="381204C2" wp14:editId="264D5035">
                <wp:extent cx="1282065" cy="291465"/>
                <wp:effectExtent l="0" t="0" r="0" b="0"/>
                <wp:docPr id="137" name="角丸四角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wps:txbx>
                      <wps:bodyPr rot="0" vert="horz" wrap="square" lIns="91440" tIns="0" rIns="91440" bIns="0" anchor="ctr" anchorCtr="0" upright="1">
                        <a:noAutofit/>
                      </wps:bodyPr>
                    </wps:wsp>
                  </a:graphicData>
                </a:graphic>
              </wp:inline>
            </w:drawing>
          </mc:Choice>
          <mc:Fallback>
            <w:pict>
              <v:roundrect id="角丸四角形 214" o:spid="_x0000_s1318"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2ntAIAAEMFAAAOAAAAZHJzL2Uyb0RvYy54bWysVM1u1DAQviPxDpbv2/w03d1EzVb9IQip&#10;QEXhAbyxkxgcO9jezRbES3DtjQuv0AtvQyUeg7GTbbfAASH24J1x5u+b+caHR5tWoDXThiuZ42gv&#10;xIjJUlEu6xy/eV1M5hgZSyQlQkmW4ytm8NHi8aPDvstYrBolKNMIgkiT9V2OG2u7LAhM2bCWmD3V&#10;MQkfK6VbYkHVdUA16SF6K4I4DKdBrzTttCqZMXB7NnzECx+/qlhpX1aVYRaJHENt1p/an0t3BotD&#10;ktWadA0vxzLIP1TREi4h6V2oM2IJWmn+W6iWl1oZVdm9UrWBqipeMo8B0EThL2guG9IxjwWaY7q7&#10;Npn/F7Z8sb7QiFOY3f4MI0laGNKPr5+/39zcXl+DcPvtC4qjxDWq70wG9pfdhXZQTXeuyncGSXXa&#10;EFmzY61V3zBCobzI2QcPHJxiwBUt++eKQhayssr3bFPp1gWEbqCNH83V3WjYxqISLqN4HofTA4xK&#10;+BanUQKyS0GyrXenjX3KVIuckGOtVpK+gvn7FGR9bqyfDx0xEvoWo6oVMO01ESgO42h/jDgaQ+xt&#10;TA9XCU4LLoRXdL08FRqBa46L45NiXozOZtdMSGcslXMbqh1uANVYj8PnefIxjeIkPInTSTGdzyZJ&#10;kRxM0lk4n4RRepJOwyRNzopPDkyUZA2nlMlzLtmWs1Hyd5wYt2dgm2ct6qGhB0kI20FEDUtcWu17&#10;9gCJ2QUc+t+fAPuuA1KSOSI8kdTLlnAxyMHD6v0AoQXbf98UTxvHlIFxdrPceILG4cyldDxaKnoF&#10;TNIKBg11w/sDQqP0B4x62OUcm/crohlG4pkENgJdErf8XgFB794ut7dElhBiwI8G5dQOT8Wq07xu&#10;IEfkOyPVMXC34tbN9L6eUYFN9XjGV8U9Bbu6t7p/+xY/AQAA//8DAFBLAwQUAAYACAAAACEA4cLE&#10;+toAAAAEAQAADwAAAGRycy9kb3ducmV2LnhtbEyPQUvDQBCF70L/wzIFb3bTosXGTIoouXjStoLH&#10;SXaahGZnY3bTxn/v6kUvA4/3eO+bbDvZTp158K0ThOUiAcVSOdNKjXDYFzf3oHwgMdQ5YYQv9rDN&#10;Z1cZpcZd5I3Pu1CrWCI+JYQmhD7V2lcNW/IL17NE7+gGSyHKodZmoEsst51eJclaW2olLjTU81PD&#10;1Wk3WgR2Lx+HdUnPx5Gsb8vX4v30WSBez6fHB1CBp/AXhh/8iA55ZCrdKMarDiE+En5v9FbJcgOq&#10;RLi924DOM/0fPv8GAAD//wMAUEsBAi0AFAAGAAgAAAAhALaDOJL+AAAA4QEAABMAAAAAAAAAAAAA&#10;AAAAAAAAAFtDb250ZW50X1R5cGVzXS54bWxQSwECLQAUAAYACAAAACEAOP0h/9YAAACUAQAACwAA&#10;AAAAAAAAAAAAAAAvAQAAX3JlbHMvLnJlbHNQSwECLQAUAAYACAAAACEAsqfNp7QCAABDBQAADgAA&#10;AAAAAAAAAAAAAAAuAgAAZHJzL2Uyb0RvYy54bWxQSwECLQAUAAYACAAAACEA4cLE+toAAAAEAQAA&#10;DwAAAAAAAAAAAAAAAAAOBQAAZHJzL2Rvd25yZXYueG1sUEsFBgAAAAAEAAQA8wAAABUGA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v:textbox>
                <w10:anchorlock/>
              </v:roundrect>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842"/>
        <w:gridCol w:w="1790"/>
      </w:tblGrid>
      <w:tr w:rsidR="00FA07D1" w:rsidRPr="00FA07D1" w:rsidTr="00FA07D1">
        <w:tc>
          <w:tcPr>
            <w:tcW w:w="4395"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hint="eastAsia"/>
              </w:rPr>
              <w:t xml:space="preserve">　</w:t>
            </w:r>
            <w:r w:rsidRPr="00FA07D1">
              <w:rPr>
                <w:rFonts w:ascii="HG丸ｺﾞｼｯｸM-PRO" w:eastAsia="HG丸ｺﾞｼｯｸM-PRO" w:hAnsi="HG丸ｺﾞｼｯｸM-PRO" w:hint="eastAsia"/>
              </w:rPr>
              <w:t>指標</w:t>
            </w:r>
          </w:p>
        </w:tc>
        <w:tc>
          <w:tcPr>
            <w:tcW w:w="1842"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現状</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（H27）</w:t>
            </w:r>
          </w:p>
        </w:tc>
        <w:tc>
          <w:tcPr>
            <w:tcW w:w="1790" w:type="dxa"/>
            <w:tcBorders>
              <w:top w:val="single" w:sz="4" w:space="0" w:color="auto"/>
              <w:left w:val="single" w:sz="4" w:space="0" w:color="auto"/>
              <w:bottom w:val="single" w:sz="4" w:space="0" w:color="auto"/>
              <w:right w:val="single" w:sz="4" w:space="0" w:color="auto"/>
            </w:tcBorders>
            <w:shd w:val="clear" w:color="auto" w:fill="FAC294"/>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目標</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（H32）</w:t>
            </w:r>
          </w:p>
        </w:tc>
      </w:tr>
      <w:tr w:rsidR="00FA07D1" w:rsidRPr="00FA07D1" w:rsidTr="00FA07D1">
        <w:tc>
          <w:tcPr>
            <w:tcW w:w="4395"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地域見守り活動に関する協力事業者数</w:t>
            </w:r>
          </w:p>
        </w:tc>
        <w:tc>
          <w:tcPr>
            <w:tcW w:w="1842"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4事業者</w:t>
            </w:r>
          </w:p>
        </w:tc>
        <w:tc>
          <w:tcPr>
            <w:tcW w:w="1790" w:type="dxa"/>
            <w:tcBorders>
              <w:top w:val="single" w:sz="4" w:space="0" w:color="auto"/>
              <w:left w:val="single" w:sz="4" w:space="0" w:color="auto"/>
              <w:bottom w:val="single" w:sz="4" w:space="0" w:color="auto"/>
              <w:right w:val="single" w:sz="4" w:space="0" w:color="auto"/>
            </w:tcBorders>
            <w:hideMark/>
          </w:tcPr>
          <w:p w:rsidR="00FA07D1" w:rsidRPr="00FA07D1" w:rsidRDefault="005246DF" w:rsidP="00FA07D1">
            <w:pPr>
              <w:jc w:val="center"/>
              <w:rPr>
                <w:rFonts w:ascii="HG丸ｺﾞｼｯｸM-PRO" w:eastAsia="HG丸ｺﾞｼｯｸM-PRO" w:hAnsi="HG丸ｺﾞｼｯｸM-PRO"/>
              </w:rPr>
            </w:pPr>
            <w:r>
              <w:rPr>
                <w:rFonts w:ascii="HG丸ｺﾞｼｯｸM-PRO" w:eastAsia="HG丸ｺﾞｼｯｸM-PRO" w:hAnsi="HG丸ｺﾞｼｯｸM-PRO" w:hint="eastAsia"/>
              </w:rPr>
              <w:t>２００</w:t>
            </w:r>
            <w:r w:rsidR="00FA07D1" w:rsidRPr="00FA07D1">
              <w:rPr>
                <w:rFonts w:ascii="HG丸ｺﾞｼｯｸM-PRO" w:eastAsia="HG丸ｺﾞｼｯｸM-PRO" w:hAnsi="HG丸ｺﾞｼｯｸM-PRO" w:hint="eastAsia"/>
              </w:rPr>
              <w:t>事業者</w:t>
            </w:r>
          </w:p>
        </w:tc>
      </w:tr>
    </w:tbl>
    <w:p w:rsidR="00FA07D1" w:rsidRPr="00FA07D1" w:rsidRDefault="00FA07D1" w:rsidP="00FA07D1">
      <w:pPr>
        <w:tabs>
          <w:tab w:val="left" w:pos="6330"/>
        </w:tabs>
      </w:pPr>
      <w:r w:rsidRPr="00FA07D1">
        <w:rPr>
          <w:rFonts w:eastAsia="ＭＳ ゴシック" w:hint="eastAsia"/>
          <w:kern w:val="0"/>
          <w:sz w:val="21"/>
          <w:szCs w:val="22"/>
        </w:rPr>
        <w:br w:type="page"/>
      </w:r>
    </w:p>
    <w:p w:rsidR="00FA07D1" w:rsidRPr="00FA07D1" w:rsidRDefault="00FA07D1" w:rsidP="00FA07D1">
      <w:pPr>
        <w:tabs>
          <w:tab w:val="left" w:pos="6330"/>
        </w:tabs>
      </w:pPr>
      <w:r w:rsidRPr="00FA07D1">
        <w:rPr>
          <w:rFonts w:hint="eastAsia"/>
          <w:noProof/>
        </w:rPr>
        <w:lastRenderedPageBreak/>
        <mc:AlternateContent>
          <mc:Choice Requires="wps">
            <w:drawing>
              <wp:anchor distT="0" distB="0" distL="114300" distR="114300" simplePos="0" relativeHeight="251908096" behindDoc="0" locked="0" layoutInCell="1" allowOverlap="1" wp14:anchorId="3D83924F" wp14:editId="7B90BAFC">
                <wp:simplePos x="0" y="0"/>
                <wp:positionH relativeFrom="column">
                  <wp:posOffset>-22860</wp:posOffset>
                </wp:positionH>
                <wp:positionV relativeFrom="paragraph">
                  <wp:posOffset>1270</wp:posOffset>
                </wp:positionV>
                <wp:extent cx="5400675" cy="600075"/>
                <wp:effectExtent l="0" t="0" r="28575" b="28575"/>
                <wp:wrapNone/>
                <wp:docPr id="138" name="角丸四角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00075"/>
                        </a:xfrm>
                        <a:prstGeom prst="roundRect">
                          <a:avLst>
                            <a:gd name="adj" fmla="val 7694"/>
                          </a:avLst>
                        </a:prstGeom>
                        <a:solidFill>
                          <a:srgbClr val="FFFFFF"/>
                        </a:solidFill>
                        <a:ln w="25400">
                          <a:solidFill>
                            <a:srgbClr val="000000"/>
                          </a:solidFill>
                          <a:round/>
                          <a:headEnd/>
                          <a:tailEnd/>
                        </a:ln>
                      </wps:spPr>
                      <wps:txbx>
                        <w:txbxContent>
                          <w:p w:rsidR="003D33AE" w:rsidRDefault="003D33AE" w:rsidP="00FA07D1">
                            <w:pPr>
                              <w:spacing w:line="0" w:lineRule="atLeast"/>
                              <w:rPr>
                                <w:rFonts w:ascii="HG創英角ﾎﾟｯﾌﾟ体" w:eastAsia="HG創英角ﾎﾟｯﾌﾟ体"/>
                                <w:sz w:val="32"/>
                                <w:szCs w:val="32"/>
                              </w:rPr>
                            </w:pPr>
                            <w:r>
                              <w:rPr>
                                <w:rFonts w:eastAsia="ＭＳ ゴシック" w:hint="eastAsia"/>
                              </w:rPr>
                              <w:t xml:space="preserve">基本方針５　</w:t>
                            </w:r>
                            <w:r>
                              <w:rPr>
                                <w:rFonts w:ascii="HG創英角ﾎﾟｯﾌﾟ体" w:eastAsia="HG創英角ﾎﾟｯﾌﾟ体" w:hint="eastAsia"/>
                                <w:sz w:val="32"/>
                                <w:szCs w:val="32"/>
                              </w:rPr>
                              <w:t>だれもがいきいきと安心して暮らし</w:t>
                            </w:r>
                          </w:p>
                          <w:p w:rsidR="003D33AE" w:rsidRDefault="003D33AE" w:rsidP="00FA07D1">
                            <w:pPr>
                              <w:spacing w:line="0" w:lineRule="atLeast"/>
                              <w:ind w:firstLineChars="450" w:firstLine="1440"/>
                              <w:rPr>
                                <w:rFonts w:ascii="HG創英角ﾎﾟｯﾌﾟ体" w:eastAsia="HG創英角ﾎﾟｯﾌﾟ体"/>
                                <w:sz w:val="32"/>
                                <w:szCs w:val="32"/>
                              </w:rPr>
                            </w:pPr>
                            <w:r>
                              <w:rPr>
                                <w:rFonts w:ascii="HG創英角ﾎﾟｯﾌﾟ体" w:eastAsia="HG創英角ﾎﾟｯﾌﾟ体" w:hint="eastAsia"/>
                                <w:sz w:val="32"/>
                                <w:szCs w:val="32"/>
                              </w:rPr>
                              <w:t>続けられる地域にしよう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3" o:spid="_x0000_s1319" style="position:absolute;left:0;text-align:left;margin-left:-1.8pt;margin-top:.1pt;width:425.25pt;height:47.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0KVAIAAHwEAAAOAAAAZHJzL2Uyb0RvYy54bWysVMFuEzEQvSPxD5bvdDdp2qZRNlXVUoRU&#10;oKLwAY7tzRq8HjN2simfwbU3LvxCL/wNlfgMxs62TYETYg/WzI7nzcx7Ozs9WreWrTQGA67ig52S&#10;M+0kKOMWFX//7uzZmLMQhVPCgtMVv9KBH82ePpl2fqKH0IBVGhmBuDDpfMWbGP2kKIJsdCvCDnjt&#10;KFgDtiKSi4tCoegIvbXFsCz3iw5QeQSpQ6C3p5sgn2X8utYyvqnroCOzFafeYj4xn/N0FrOpmCxQ&#10;+MbIvg3xD120wjgqeg91KqJgSzR/QLVGIgSo446EtoC6NlLnGWiaQfnbNJeN8DrPQuQEf09T+H+w&#10;8vXqAplRpN0uSeVESyL9/Pblx83N7fU1Gbffv7LhYDcR1fkwofuX/gLTqMGfg/wYmIOTRriFPkaE&#10;rtFCUXuDdL94lJCcQKls3r0CRVXEMkLmbF1jmwCJDbbO0lzdS6PXkUl6uTcisQ/2OJMU2y/LkuxU&#10;Qkzusj2G+EJDy5JRcYSlU29J/1xCrM5DzPqofkahPnBWt5bUXgnLDvYPRz1gf5eg7yDztGCNOjPW&#10;ZgcX8xOLjDIrfpafPjlsX7OOdRUfpt5zF4+CYRuDBqLnbxh5jvyVJmqfO5XtKIzd2NSmdT3Xid6N&#10;THE9X2dVh+U4oSby56CuiH6EzRLQ0pLRAH7mrKMFqHj4tBSoObMvHUl4MBoeEt8xO+PxIW0Pbgfm&#10;WwHhJAFVPHK2MU/iZseWHs2ioTqDTICDYxK9NjFJ99BT79AnnhXt1zHt0Lafbz38NGa/AAAA//8D&#10;AFBLAwQUAAYACAAAACEAebzwr94AAAAGAQAADwAAAGRycy9kb3ducmV2LnhtbEyOwUrDQBRF94L/&#10;MDzBjbQT25K2MS9FAoILIVpd6G6SeWaCmTchM2nj3zuudHm5l3NPfphtL040+s4xwu0yAUHcON1x&#10;i/D2+rDYgfBBsVa9Y0L4Jg+H4vIiV5l2Z36h0zG0IkLYZwrBhDBkUvrGkFV+6Qbi2H260aoQ49hK&#10;PapzhNterpIklVZ1HB+MGqg01HwdJ4vw1Gyfbz7KcqpM5de1dO69Kh8Rr6/m+zsQgebwN4Zf/agO&#10;RXSq3cTaix5hsU7jEmEFIra7TboHUSPsN1uQRS7/6xc/AAAA//8DAFBLAQItABQABgAIAAAAIQC2&#10;gziS/gAAAOEBAAATAAAAAAAAAAAAAAAAAAAAAABbQ29udGVudF9UeXBlc10ueG1sUEsBAi0AFAAG&#10;AAgAAAAhADj9If/WAAAAlAEAAAsAAAAAAAAAAAAAAAAALwEAAF9yZWxzLy5yZWxzUEsBAi0AFAAG&#10;AAgAAAAhAPUUbQpUAgAAfAQAAA4AAAAAAAAAAAAAAAAALgIAAGRycy9lMm9Eb2MueG1sUEsBAi0A&#10;FAAGAAgAAAAhAHm88K/eAAAABgEAAA8AAAAAAAAAAAAAAAAArgQAAGRycy9kb3ducmV2LnhtbFBL&#10;BQYAAAAABAAEAPMAAAC5BQAAAAA=&#10;" strokeweight="2pt">
                <v:textbox inset="5.85pt,.7pt,5.85pt,.7pt">
                  <w:txbxContent>
                    <w:p w:rsidR="003D33AE" w:rsidRDefault="003D33AE" w:rsidP="00FA07D1">
                      <w:pPr>
                        <w:spacing w:line="0" w:lineRule="atLeast"/>
                        <w:rPr>
                          <w:rFonts w:ascii="HG創英角ﾎﾟｯﾌﾟ体" w:eastAsia="HG創英角ﾎﾟｯﾌﾟ体"/>
                          <w:sz w:val="32"/>
                          <w:szCs w:val="32"/>
                        </w:rPr>
                      </w:pPr>
                      <w:r>
                        <w:rPr>
                          <w:rFonts w:eastAsia="ＭＳ ゴシック" w:hint="eastAsia"/>
                        </w:rPr>
                        <w:t xml:space="preserve">基本方針５　</w:t>
                      </w:r>
                      <w:r>
                        <w:rPr>
                          <w:rFonts w:ascii="HG創英角ﾎﾟｯﾌﾟ体" w:eastAsia="HG創英角ﾎﾟｯﾌﾟ体" w:hint="eastAsia"/>
                          <w:sz w:val="32"/>
                          <w:szCs w:val="32"/>
                        </w:rPr>
                        <w:t>だれもがいきいきと安心して暮らし</w:t>
                      </w:r>
                    </w:p>
                    <w:p w:rsidR="003D33AE" w:rsidRDefault="003D33AE" w:rsidP="00FA07D1">
                      <w:pPr>
                        <w:spacing w:line="0" w:lineRule="atLeast"/>
                        <w:ind w:firstLineChars="450" w:firstLine="1440"/>
                        <w:rPr>
                          <w:rFonts w:ascii="HG創英角ﾎﾟｯﾌﾟ体" w:eastAsia="HG創英角ﾎﾟｯﾌﾟ体"/>
                          <w:sz w:val="32"/>
                          <w:szCs w:val="32"/>
                        </w:rPr>
                      </w:pPr>
                      <w:r>
                        <w:rPr>
                          <w:rFonts w:ascii="HG創英角ﾎﾟｯﾌﾟ体" w:eastAsia="HG創英角ﾎﾟｯﾌﾟ体" w:hint="eastAsia"/>
                          <w:sz w:val="32"/>
                          <w:szCs w:val="32"/>
                        </w:rPr>
                        <w:t>続けられる地域にしよう</w:t>
                      </w:r>
                    </w:p>
                  </w:txbxContent>
                </v:textbox>
              </v:roundrect>
            </w:pict>
          </mc:Fallback>
        </mc:AlternateContent>
      </w:r>
      <w:r w:rsidRPr="00FA07D1">
        <w:rPr>
          <w:rFonts w:hint="eastAsia"/>
          <w:noProof/>
        </w:rPr>
        <mc:AlternateContent>
          <mc:Choice Requires="wps">
            <w:drawing>
              <wp:anchor distT="0" distB="0" distL="114300" distR="114300" simplePos="0" relativeHeight="251909120" behindDoc="0" locked="0" layoutInCell="1" allowOverlap="1" wp14:anchorId="7A625107" wp14:editId="28CB6092">
                <wp:simplePos x="0" y="0"/>
                <wp:positionH relativeFrom="column">
                  <wp:posOffset>4562475</wp:posOffset>
                </wp:positionH>
                <wp:positionV relativeFrom="paragraph">
                  <wp:posOffset>-12700</wp:posOffset>
                </wp:positionV>
                <wp:extent cx="676275" cy="600075"/>
                <wp:effectExtent l="0" t="0" r="9525" b="9525"/>
                <wp:wrapNone/>
                <wp:docPr id="139" name="円/楕円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0007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12" o:spid="_x0000_s1320" style="position:absolute;left:0;text-align:left;margin-left:359.25pt;margin-top:-1pt;width:53.25pt;height:47.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fTjgIAAAcFAAAOAAAAZHJzL2Uyb0RvYy54bWysVF2O0zAQfkfiDpbfu/khTZuo6Wp/CEJa&#10;YKWFA7iO01g4trHdpsuK170BR+BocA7GTrvbBR4QIg/O2DOev+8bL053vUBbZixXssLJSYwRk1Q1&#10;XK4r/OF9PZljZB2RDRFKsgrfMotPl8+fLQZdslR1SjTMIHAibTnoCnfO6TKKLO1YT+yJ0kyCslWm&#10;Jw62Zh01hgzgvRdRGsd5NCjTaKMosxZOL0clXgb/bcuoe9e2ljkkKgy5ubCasK78Gi0XpFwbojtO&#10;92mQf8iiJ1xC0AdXl8QRtDH8N1c9p0ZZ1boTqvpItS2nLNQA1STxL9XcdESzUAs0x+qHNtn/55a+&#10;3V4bxBvA7kWBkSQ9gPT9/j768e0r/FCapL5Hg7YlmN7oa+OrtPpK0Y8WSXXREblmZ8aooWOkgcwS&#10;bx89ueA3Fq6i1fBGNRCAbJwK7dq1pvcOoRFoF1C5fUCF7RyicJjP8nQ2xYiCKo/jGGQfgZSHy9pY&#10;94qpHnmhwkwIrq3vGynJ9sq60fpgFfJXgjc1FyJszHp1IQzaEuBIXecQYx/AHpsJ6Y2l8tdGj+MJ&#10;pAkxvM4nHDC/K5I0i8/TYlLn89kkq7PppJjF80mcFOdFHmdFdll/8QkmWdnxpmHyikt24F+S/R2+&#10;+0kYmRMYiIYKF9N0Gmp/kr09LhKaCN+fijRqIxuojpQezZd72REuRjl6mnGAAco+/EMjAvYe7pE2&#10;brfaBYKlceFDejKsVHMLdDAK4IKphPcDhE6ZzxgNMIsVtp82xDCMxGsJlJplaQEEcGEznxdwxRwr&#10;VkcKIik4qrDDaBQv3DjuG234uoM4SeiOVGdAwpYHdjzmtKcuTFuoaf8y+HE+3gerx/dr+RMAAP//&#10;AwBQSwMEFAAGAAgAAAAhAM81NSDdAAAACQEAAA8AAABkcnMvZG93bnJldi54bWxMj8FOwzAMhu9I&#10;vENkJG5b2ohC6ZpO0yQ4cWGbOHtNaKI1SdWkXeHpMSe42fKn399fbxfXs1mP0QYvIV9nwLRvg7K+&#10;k3A6vqxKYDGhV9gHryV86Qjb5vamxkqFq3/X8yF1jEJ8rFCCSWmoOI+t0Q7jOgza0+0zjA4TrWPH&#10;1YhXCnc9F1n2yB1aTx8MDnpvdHs5TE4CxjcUkxHdUdiH7zzM+9ePnZXy/m7ZbYAlvaQ/GH71SR0a&#10;cjqHyavIeglPeVkQKmElqBMBpShoOEt4FgXwpub/GzQ/AAAA//8DAFBLAQItABQABgAIAAAAIQC2&#10;gziS/gAAAOEBAAATAAAAAAAAAAAAAAAAAAAAAABbQ29udGVudF9UeXBlc10ueG1sUEsBAi0AFAAG&#10;AAgAAAAhADj9If/WAAAAlAEAAAsAAAAAAAAAAAAAAAAALwEAAF9yZWxzLy5yZWxzUEsBAi0AFAAG&#10;AAgAAAAhAN8Z99OOAgAABwUAAA4AAAAAAAAAAAAAAAAALgIAAGRycy9lMm9Eb2MueG1sUEsBAi0A&#10;FAAGAAgAAAAhAM81NSDdAAAACQEAAA8AAAAAAAAAAAAAAAAA6AQAAGRycy9kb3ducmV2LnhtbFBL&#10;BQYAAAAABAAEAPMAAADyBQAAAAA=&#10;" fillcolor="#f60" stroked="f">
                <v:textbox inset="5.85pt,.7pt,5.85pt,.7pt">
                  <w:txbxContent>
                    <w:p w:rsidR="003D33AE" w:rsidRDefault="003D33AE" w:rsidP="00FA07D1">
                      <w:pPr>
                        <w:spacing w:line="680" w:lineRule="exact"/>
                        <w:jc w:val="center"/>
                        <w:rPr>
                          <w:rFonts w:ascii="HG創英角ﾎﾟｯﾌﾟ体" w:eastAsia="HG創英角ﾎﾟｯﾌﾟ体"/>
                          <w:color w:val="FFFFFF"/>
                          <w:sz w:val="56"/>
                          <w:szCs w:val="56"/>
                        </w:rPr>
                      </w:pPr>
                      <w:r>
                        <w:rPr>
                          <w:rFonts w:ascii="HG創英角ﾎﾟｯﾌﾟ体" w:eastAsia="HG創英角ﾎﾟｯﾌﾟ体" w:hint="eastAsia"/>
                          <w:color w:val="FFFFFF"/>
                          <w:sz w:val="56"/>
                          <w:szCs w:val="56"/>
                        </w:rPr>
                        <w:t>安</w:t>
                      </w:r>
                    </w:p>
                  </w:txbxContent>
                </v:textbox>
              </v:oval>
            </w:pict>
          </mc:Fallback>
        </mc:AlternateContent>
      </w:r>
    </w:p>
    <w:p w:rsidR="00FA07D1" w:rsidRPr="00FA07D1" w:rsidRDefault="00FA07D1" w:rsidP="00FA07D1">
      <w:pPr>
        <w:tabs>
          <w:tab w:val="left" w:pos="6330"/>
        </w:tabs>
        <w:spacing w:afterLines="50" w:after="180"/>
      </w:pPr>
    </w:p>
    <w:p w:rsidR="00FA07D1" w:rsidRPr="00FA07D1" w:rsidRDefault="00FA07D1" w:rsidP="00FA07D1">
      <w:pPr>
        <w:tabs>
          <w:tab w:val="left" w:pos="6330"/>
        </w:tabs>
        <w:spacing w:afterLines="50" w:after="180"/>
      </w:pP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市民が抱え</w:t>
      </w:r>
      <w:r w:rsidR="00D46B44">
        <w:rPr>
          <w:rFonts w:ascii="HG丸ｺﾞｼｯｸM-PRO" w:eastAsia="HG丸ｺﾞｼｯｸM-PRO" w:hAnsi="HG丸ｺﾞｼｯｸM-PRO" w:hint="eastAsia"/>
        </w:rPr>
        <w:t>る福祉課題は、複雑</w:t>
      </w:r>
      <w:r w:rsidRPr="00FA07D1">
        <w:rPr>
          <w:rFonts w:ascii="HG丸ｺﾞｼｯｸM-PRO" w:eastAsia="HG丸ｺﾞｼｯｸM-PRO" w:hAnsi="HG丸ｺﾞｼｯｸM-PRO" w:hint="eastAsia"/>
        </w:rPr>
        <w:t>化・</w:t>
      </w:r>
      <w:r w:rsidR="00D46B44">
        <w:rPr>
          <w:rFonts w:ascii="HG丸ｺﾞｼｯｸM-PRO" w:eastAsia="HG丸ｺﾞｼｯｸM-PRO" w:hAnsi="HG丸ｺﾞｼｯｸM-PRO" w:hint="eastAsia"/>
        </w:rPr>
        <w:t>多様</w:t>
      </w:r>
      <w:r w:rsidRPr="00FA07D1">
        <w:rPr>
          <w:rFonts w:ascii="HG丸ｺﾞｼｯｸM-PRO" w:eastAsia="HG丸ｺﾞｼｯｸM-PRO" w:hAnsi="HG丸ｺﾞｼｯｸM-PRO" w:hint="eastAsia"/>
        </w:rPr>
        <w:t>化しており、どこに相談すべきか分からない事例が多くなって</w:t>
      </w:r>
      <w:r w:rsidR="00B16BED">
        <w:rPr>
          <w:rFonts w:ascii="HG丸ｺﾞｼｯｸM-PRO" w:eastAsia="HG丸ｺﾞｼｯｸM-PRO" w:hAnsi="HG丸ｺﾞｼｯｸM-PRO" w:hint="eastAsia"/>
        </w:rPr>
        <w:t>い</w:t>
      </w:r>
      <w:r w:rsidRPr="00FA07D1">
        <w:rPr>
          <w:rFonts w:ascii="HG丸ｺﾞｼｯｸM-PRO" w:eastAsia="HG丸ｺﾞｼｯｸM-PRO" w:hAnsi="HG丸ｺﾞｼｯｸM-PRO" w:hint="eastAsia"/>
        </w:rPr>
        <w:t>ます。まずは、身近な相談支援体制の整備が必要です。</w:t>
      </w: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また、平成２７年４月施行の生活困窮者自立支援法により、生活困窮者に対して自立を支援する取組が求められています。</w:t>
      </w: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さらに、高齢化により判断能力が十分でない方</w:t>
      </w:r>
      <w:r w:rsidR="00E513C7">
        <w:rPr>
          <w:rFonts w:ascii="HG丸ｺﾞｼｯｸM-PRO" w:eastAsia="HG丸ｺﾞｼｯｸM-PRO" w:hAnsi="HG丸ｺﾞｼｯｸM-PRO" w:hint="eastAsia"/>
        </w:rPr>
        <w:t>が</w:t>
      </w:r>
      <w:r w:rsidRPr="00FA07D1">
        <w:rPr>
          <w:rFonts w:ascii="HG丸ｺﾞｼｯｸM-PRO" w:eastAsia="HG丸ｺﾞｼｯｸM-PRO" w:hAnsi="HG丸ｺﾞｼｯｸM-PRO" w:hint="eastAsia"/>
        </w:rPr>
        <w:t>増加</w:t>
      </w:r>
      <w:r w:rsidR="00E513C7">
        <w:rPr>
          <w:rFonts w:ascii="HG丸ｺﾞｼｯｸM-PRO" w:eastAsia="HG丸ｺﾞｼｯｸM-PRO" w:hAnsi="HG丸ｺﾞｼｯｸM-PRO" w:hint="eastAsia"/>
        </w:rPr>
        <w:t>し</w:t>
      </w:r>
      <w:r w:rsidRPr="00FA07D1">
        <w:rPr>
          <w:rFonts w:ascii="HG丸ｺﾞｼｯｸM-PRO" w:eastAsia="HG丸ｺﾞｼｯｸM-PRO" w:hAnsi="HG丸ｺﾞｼｯｸM-PRO" w:hint="eastAsia"/>
        </w:rPr>
        <w:t>、権利擁護の対象者も増えることが予想され、権利擁護の体制の整備を推進する必要があります。</w:t>
      </w:r>
    </w:p>
    <w:p w:rsidR="00FA07D1" w:rsidRPr="00FA07D1" w:rsidRDefault="00FA07D1" w:rsidP="00FA07D1">
      <w:pPr>
        <w:tabs>
          <w:tab w:val="left" w:pos="6330"/>
        </w:tabs>
        <w:ind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こうした状況のもと、コミュニティソーシャルワーカーを中心とした「地域福祉サポートシステムの構築」に引き続き取り組み、</w:t>
      </w:r>
      <w:r w:rsidR="00A7423A">
        <w:rPr>
          <w:rFonts w:ascii="HG丸ｺﾞｼｯｸM-PRO" w:eastAsia="HG丸ｺﾞｼｯｸM-PRO" w:hAnsi="HG丸ｺﾞｼｯｸM-PRO" w:hint="eastAsia"/>
        </w:rPr>
        <w:t>市民</w:t>
      </w:r>
      <w:r w:rsidRPr="00FA07D1">
        <w:rPr>
          <w:rFonts w:ascii="HG丸ｺﾞｼｯｸM-PRO" w:eastAsia="HG丸ｺﾞｼｯｸM-PRO" w:hAnsi="HG丸ｺﾞｼｯｸM-PRO" w:hint="eastAsia"/>
        </w:rPr>
        <w:t>がいきいきと安心して生活できるしくみづくりを推進する必要があります。</w:t>
      </w:r>
    </w:p>
    <w:p w:rsidR="00FA07D1" w:rsidRDefault="00FA07D1" w:rsidP="00FA07D1">
      <w:pPr>
        <w:tabs>
          <w:tab w:val="left" w:pos="6330"/>
        </w:tabs>
        <w:ind w:firstLineChars="100" w:firstLine="240"/>
        <w:rPr>
          <w:rFonts w:ascii="HG丸ｺﾞｼｯｸM-PRO" w:eastAsia="HG丸ｺﾞｼｯｸM-PRO" w:hAnsi="HG丸ｺﾞｼｯｸM-PRO"/>
        </w:rPr>
      </w:pPr>
    </w:p>
    <w:p w:rsidR="00EB5EE9" w:rsidRPr="00EB5EE9" w:rsidRDefault="00EB5EE9" w:rsidP="00EB5EE9">
      <w:pPr>
        <w:tabs>
          <w:tab w:val="left" w:pos="6330"/>
        </w:tabs>
        <w:ind w:firstLineChars="100" w:firstLine="241"/>
        <w:rPr>
          <w:rFonts w:ascii="HG丸ｺﾞｼｯｸM-PRO" w:eastAsia="HG丸ｺﾞｼｯｸM-PRO" w:hAnsi="HG丸ｺﾞｼｯｸM-PRO"/>
          <w:b/>
        </w:rPr>
      </w:pPr>
      <w:r w:rsidRPr="00EB5EE9">
        <w:rPr>
          <w:rFonts w:ascii="HG丸ｺﾞｼｯｸM-PRO" w:eastAsia="HG丸ｺﾞｼｯｸM-PRO" w:hAnsi="HG丸ｺﾞｼｯｸM-PRO" w:hint="eastAsia"/>
          <w:b/>
        </w:rPr>
        <w:t>≪前計画の課題≫</w:t>
      </w:r>
    </w:p>
    <w:p w:rsidR="00EB5EE9" w:rsidRDefault="00EB5EE9" w:rsidP="00EB5EE9">
      <w:pPr>
        <w:tabs>
          <w:tab w:val="left" w:pos="6330"/>
        </w:tabs>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○相談支援体制の確保</w:t>
      </w:r>
    </w:p>
    <w:p w:rsidR="00EB5EE9" w:rsidRDefault="00EB5EE9" w:rsidP="00EB5EE9">
      <w:pPr>
        <w:tabs>
          <w:tab w:val="left" w:pos="6330"/>
        </w:tabs>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○地域福祉サポートシステムの構築</w:t>
      </w:r>
    </w:p>
    <w:p w:rsidR="00EB5EE9" w:rsidRPr="00EB5EE9" w:rsidRDefault="00EB5EE9" w:rsidP="00FA07D1">
      <w:pPr>
        <w:tabs>
          <w:tab w:val="left" w:pos="6330"/>
        </w:tabs>
        <w:ind w:firstLineChars="100" w:firstLine="240"/>
        <w:rPr>
          <w:rFonts w:ascii="HG丸ｺﾞｼｯｸM-PRO" w:eastAsia="HG丸ｺﾞｼｯｸM-PRO" w:hAnsi="HG丸ｺﾞｼｯｸM-PRO"/>
        </w:rPr>
      </w:pPr>
    </w:p>
    <w:p w:rsidR="00FA07D1" w:rsidRPr="00FA07D1" w:rsidRDefault="00D95E98" w:rsidP="00FA07D1">
      <w:pPr>
        <w:tabs>
          <w:tab w:val="left" w:pos="6330"/>
        </w:tabs>
        <w:ind w:left="281" w:hangingChars="100" w:hanging="281"/>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基本</w:t>
      </w:r>
      <w:r w:rsidR="00FA07D1" w:rsidRPr="00FA07D1">
        <w:rPr>
          <w:rFonts w:ascii="HG丸ｺﾞｼｯｸM-PRO" w:eastAsia="HG丸ｺﾞｼｯｸM-PRO" w:hAnsi="HG丸ｺﾞｼｯｸM-PRO" w:hint="eastAsia"/>
          <w:b/>
          <w:sz w:val="28"/>
        </w:rPr>
        <w:t>方針５を実現するために・・・</w:t>
      </w:r>
    </w:p>
    <w:p w:rsidR="00FA07D1" w:rsidRPr="00FA07D1" w:rsidRDefault="00FA07D1" w:rsidP="00FA07D1">
      <w:pPr>
        <w:tabs>
          <w:tab w:val="left" w:pos="6330"/>
        </w:tabs>
        <w:ind w:left="240" w:hangingChars="100" w:hanging="240"/>
      </w:pPr>
      <w:r w:rsidRPr="00FA07D1">
        <w:rPr>
          <w:rFonts w:hint="eastAsia"/>
          <w:noProof/>
        </w:rPr>
        <mc:AlternateContent>
          <mc:Choice Requires="wps">
            <w:drawing>
              <wp:anchor distT="0" distB="0" distL="114300" distR="114300" simplePos="0" relativeHeight="251922432" behindDoc="0" locked="0" layoutInCell="1" allowOverlap="1" wp14:anchorId="1D449197" wp14:editId="6A920B72">
                <wp:simplePos x="0" y="0"/>
                <wp:positionH relativeFrom="column">
                  <wp:posOffset>0</wp:posOffset>
                </wp:positionH>
                <wp:positionV relativeFrom="paragraph">
                  <wp:posOffset>5080</wp:posOffset>
                </wp:positionV>
                <wp:extent cx="5377815" cy="0"/>
                <wp:effectExtent l="0" t="19050" r="13335" b="19050"/>
                <wp:wrapNone/>
                <wp:docPr id="140" name="直線矢印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7815" cy="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1" o:spid="_x0000_s1026" type="#_x0000_t32" style="position:absolute;left:0;text-align:left;margin-left:0;margin-top:.4pt;width:423.45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u+0gIAAKIFAAAOAAAAZHJzL2Uyb0RvYy54bWysVMGO0zAQvSPxD1bu2SRt2mSjbVe7Scpl&#10;gZV2EWc3cRqLxI5st2mFuCzn/QE4IPEDIIHEkY+p0P4GY6fN0uWC0LZS5LE9b2bePM/J6bqu0IoI&#10;STmbWN6RayHCMp5TtphYr65ndmghqTDLccUZmVgbIq3T6dMnJ20TkQEveZUTgQCEyahtJlapVBM5&#10;jsxKUmN5xBvC4LDgosYKTLFwcoFbQK8rZ+C6Y6flIm8Ez4iUsJt0h9bU4BcFydTLopBEoWpiQW7K&#10;fIX5zvXXmZ7gaCFwU9Jslwb+jyxqTBkE7aESrDBaCvoXVE0zwSUv1FHGa4cXBc2IqQGq8dwH1VyV&#10;uCGmFiBHNj1N8vFgsxerS4FoDr3zgR+Ga2jS3cfvdz8+3H36/Ov26/bm2/b97fbmy/bmJxp4nmas&#10;bWQEjjG7FLrmbM2umguevZGI8bjEbEFM5tebBsCMh3Pgog3ZQNx5+5zncAcvFTf0rQtRa0ggBq1N&#10;lzZ9l8haoQw2R8MgCL2RhbL9mYOjvWMjpHpGeI30YmJJJTBdlCrmjIEWuPBMGLy6kAoKAce9g47K&#10;+IxWlZFExVA7sYah57rGQ/KK5vpU35NiMY8rgVZYq8r8NC2AdnBNQydYlt09uZEJV53gBF+y3MQp&#10;Cc7T3VphWnVrQKqYjkSMhLtkwVorWJp94MLI6+2xe5yGaejb/mCc2r6bJPbZLPbt8cwLRskwiePE&#10;e6dL8PyopHlOmK5iL3XP/zcp7R5dJ9Je7D1fziG6oQKSPcz0bDZyA38Y2kEwGtr+MHXt83AW22ex&#10;Nx4H6Xl8nj7INDXVy8dJtqdSZ8WXioirMm9RTrVOhqPjgWeBAaNhEHQdRbhawEzLlLCQ4Oo1VaWR&#10;tRakxjhQQejq/04FPXpHxL6H2uq7sKvtniro+b6/5rXoB9I9tTnPN5dCC0w/HBgExmk3tPSk+dM2&#10;t+5H6/Q3AAAA//8DAFBLAwQUAAYACAAAACEAZF0LRNgAAAACAQAADwAAAGRycy9kb3ducmV2Lnht&#10;bEyPQWvCQBSE7wX/w/KE3upGsWJjNiJCD4U0UNvidc2+JqHZt2F3jfHf93mqx2GGmW+y7Wg7MaAP&#10;rSMF81kCAqlypqVawdfn69MaRIiajO4coYIrBtjmk4dMp8Zd6AOHQ6wFl1BItYImxj6VMlQNWh1m&#10;rkdi78d5qyNLX0vj9YXLbScXSbKSVrfEC43ucd9g9Xs4WwXle4nL5+HbhHF+9YUri+PirVDqcTru&#10;NiAijvE/DDd8RoecmU7uTCaITgEfiQqYnr31cvUC4nSTMs/kPXr+BwAA//8DAFBLAQItABQABgAI&#10;AAAAIQC2gziS/gAAAOEBAAATAAAAAAAAAAAAAAAAAAAAAABbQ29udGVudF9UeXBlc10ueG1sUEsB&#10;Ai0AFAAGAAgAAAAhADj9If/WAAAAlAEAAAsAAAAAAAAAAAAAAAAALwEAAF9yZWxzLy5yZWxzUEsB&#10;Ai0AFAAGAAgAAAAhACFu+77SAgAAogUAAA4AAAAAAAAAAAAAAAAALgIAAGRycy9lMm9Eb2MueG1s&#10;UEsBAi0AFAAGAAgAAAAhAGRdC0TYAAAAAgEAAA8AAAAAAAAAAAAAAAAALAUAAGRycy9kb3ducmV2&#10;LnhtbFBLBQYAAAAABAAEAPMAAAAxBgAAAAA=&#10;" strokeweight="3pt">
                <v:stroke dashstyle="1 1"/>
              </v:shape>
            </w:pict>
          </mc:Fallback>
        </mc:AlternateContent>
      </w:r>
      <w:r w:rsidRPr="00FA07D1">
        <w:rPr>
          <w:noProof/>
        </w:rPr>
        <mc:AlternateContent>
          <mc:Choice Requires="wps">
            <w:drawing>
              <wp:inline distT="0" distB="0" distL="0" distR="0" wp14:anchorId="7FCDFA17" wp14:editId="1C0030DB">
                <wp:extent cx="1282065" cy="291465"/>
                <wp:effectExtent l="0" t="0" r="0" b="0"/>
                <wp:docPr id="141" name="角丸四角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wps:txbx>
                      <wps:bodyPr rot="0" vert="horz" wrap="square" lIns="91440" tIns="0" rIns="91440" bIns="0" anchor="ctr" anchorCtr="0" upright="1">
                        <a:noAutofit/>
                      </wps:bodyPr>
                    </wps:wsp>
                  </a:graphicData>
                </a:graphic>
              </wp:inline>
            </w:drawing>
          </mc:Choice>
          <mc:Fallback>
            <w:pict>
              <v:roundrect id="角丸四角形 210" o:spid="_x0000_s1321"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cjsgIAAEMFAAAOAAAAZHJzL2Uyb0RvYy54bWysVM1u1DAQviPxDpbv2/yQbjdRs1V/CEIq&#10;UFF4AK/tbAyOHWzvZgviJbj2xoVX6IW3oRKPwdjJli1wQIg9eGccz3i+b77x4dGmlWjNjRValTjZ&#10;izHiimom1LLEr19VkxlG1hHFiNSKl/iKW3w0f/jgsO8KnupGS8YNgiTKFn1X4sa5rogiSxveErun&#10;O67gY61NSxy4ZhkxQ3rI3soojeNp1GvDOqMptxZ2z4aPeB7y1zWn7kVdW+6QLDHU5sJqwrrwazQ/&#10;JMXSkK4RdCyD/EMVLREKLr1LdUYcQSsjfkvVCmq01bXbo7qNdF0LygMGQJPEv6C5bEjHAxYgx3Z3&#10;NNn/l5Y+X18YJBj0LkswUqSFJn3/8unbzc3t9TUYt18/ozQJRPWdLeD8ZXdhPFTbnWv61iKlTxui&#10;lvzYGN03nDAoL/HERvcCvGMhFC36Z5rBLWTldOBsU5vWJwQ20Ca05uquNXzjEIXNJJ2l8XQfIwrf&#10;0jzJwPZXkGIb3RnrnnDdIm+U2OiVYi+h/+EKsj63LvSHjRgJe4NR3Uro9ppIlMZp8mjMOB6G3Nuc&#10;Aa6WglVCyuCY5eJUGgShJa6OT6pZNQbb3WNS+cNK+7Ch2mEHUI31eHxBJx/yJM3ikzSfVNPZwSSr&#10;sv1JfhDPJnGSn+TTOMuzs+qjB5NkRSMY4+pcKL7VbJL9nSbG6RnUFlSLeiB0P4thOohcwhBTZwJn&#10;95DYXcBx+P0JcGA9zJQXwmPFgu2IkIMd3a8+NBAo2P4HUoJsvFL8ENvCbRabINAdFS40uwIlGQ2N&#10;hrrh/QGj0eY9Rj3McontuxUxHCP5VIEaQS6ZH/7ggGF2dxfbXaIopBjwo8E5dcNTseqMWDZwRxKY&#10;UfoYtFsL53vqaxzqGR2Y1IBnfFX8U7Drh1M/3775DwAAAP//AwBQSwMEFAAGAAgAAAAhAOHCxPra&#10;AAAABAEAAA8AAABkcnMvZG93bnJldi54bWxMj0FLw0AQhe9C/8MyBW9206LFxkyKKLl40raCx0l2&#10;moRmZ2N208Z/7+pFLwOP93jvm2w72U6defCtE4TlIgHFUjnTSo1w2Bc396B8IDHUOWGEL/awzWdX&#10;GaXGXeSNz7tQq1giPiWEJoQ+1dpXDVvyC9ezRO/oBkshyqHWZqBLLLedXiXJWltqJS401PNTw9Vp&#10;N1oEdi8fh3VJz8eRrG/L1+L99FkgXs+nxwdQgafwF4Yf/IgOeWQq3SjGqw4hPhJ+b/RWyXIDqkS4&#10;vduAzjP9Hz7/BgAA//8DAFBLAQItABQABgAIAAAAIQC2gziS/gAAAOEBAAATAAAAAAAAAAAAAAAA&#10;AAAAAABbQ29udGVudF9UeXBlc10ueG1sUEsBAi0AFAAGAAgAAAAhADj9If/WAAAAlAEAAAsAAAAA&#10;AAAAAAAAAAAALwEAAF9yZWxzLy5yZWxzUEsBAi0AFAAGAAgAAAAhAODtZyOyAgAAQwUAAA4AAAAA&#10;AAAAAAAAAAAALgIAAGRycy9lMm9Eb2MueG1sUEsBAi0AFAAGAAgAAAAhAOHCxPraAAAABAEAAA8A&#10;AAAAAAAAAAAAAAAADAUAAGRycy9kb3ducmV2LnhtbFBLBQYAAAAABAAEAPMAAAATBg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目指すべき姿</w:t>
                      </w:r>
                    </w:p>
                  </w:txbxContent>
                </v:textbox>
                <w10:anchorlock/>
              </v:roundrect>
            </w:pict>
          </mc:Fallback>
        </mc:AlternateContent>
      </w:r>
    </w:p>
    <w:p w:rsidR="00FA07D1" w:rsidRPr="00A0300E" w:rsidRDefault="00A0300E" w:rsidP="00FA07D1">
      <w:pPr>
        <w:tabs>
          <w:tab w:val="left" w:pos="6330"/>
        </w:tabs>
        <w:ind w:leftChars="100" w:left="240"/>
        <w:rPr>
          <w:rFonts w:ascii="HG丸ｺﾞｼｯｸM-PRO" w:eastAsia="HG丸ｺﾞｼｯｸM-PRO" w:hAnsi="HG丸ｺﾞｼｯｸM-PRO"/>
        </w:rPr>
      </w:pPr>
      <w:r w:rsidRPr="00A0300E">
        <w:rPr>
          <w:rFonts w:ascii="HG丸ｺﾞｼｯｸM-PRO" w:eastAsia="HG丸ｺﾞｼｯｸM-PRO" w:hAnsi="HG丸ｺﾞｼｯｸM-PRO" w:hint="eastAsia"/>
        </w:rPr>
        <w:t>「地域福祉サポートシステム」による課題解決のしくみ</w:t>
      </w:r>
      <w:r w:rsidR="00A64847">
        <w:rPr>
          <w:rFonts w:ascii="HG丸ｺﾞｼｯｸM-PRO" w:eastAsia="HG丸ｺﾞｼｯｸM-PRO" w:hAnsi="HG丸ｺﾞｼｯｸM-PRO" w:hint="eastAsia"/>
        </w:rPr>
        <w:t>が整い</w:t>
      </w:r>
      <w:r w:rsidRPr="00A0300E">
        <w:rPr>
          <w:rFonts w:ascii="HG丸ｺﾞｼｯｸM-PRO" w:eastAsia="HG丸ｺﾞｼｯｸM-PRO" w:hAnsi="HG丸ｺﾞｼｯｸM-PRO" w:hint="eastAsia"/>
        </w:rPr>
        <w:t>、生活課題を抱え孤立する市民をつくらない地域社会</w:t>
      </w:r>
      <w:r w:rsidR="00A64847">
        <w:rPr>
          <w:rFonts w:ascii="HG丸ｺﾞｼｯｸM-PRO" w:eastAsia="HG丸ｺﾞｼｯｸM-PRO" w:hAnsi="HG丸ｺﾞｼｯｸM-PRO" w:hint="eastAsia"/>
        </w:rPr>
        <w:t>を実現することができる</w:t>
      </w:r>
      <w:r w:rsidRPr="00A0300E">
        <w:rPr>
          <w:rFonts w:ascii="HG丸ｺﾞｼｯｸM-PRO" w:eastAsia="HG丸ｺﾞｼｯｸM-PRO" w:hAnsi="HG丸ｺﾞｼｯｸM-PRO" w:hint="eastAsia"/>
        </w:rPr>
        <w:t>。</w:t>
      </w:r>
    </w:p>
    <w:p w:rsidR="00FA07D1" w:rsidRPr="00FA07D1" w:rsidRDefault="00FA07D1" w:rsidP="00FA07D1">
      <w:pPr>
        <w:tabs>
          <w:tab w:val="left" w:pos="6330"/>
        </w:tabs>
      </w:pPr>
      <w:r w:rsidRPr="00FA07D1">
        <w:rPr>
          <w:noProof/>
        </w:rPr>
        <mc:AlternateContent>
          <mc:Choice Requires="wps">
            <w:drawing>
              <wp:inline distT="0" distB="0" distL="0" distR="0" wp14:anchorId="4E5EF5A2" wp14:editId="2C022AE9">
                <wp:extent cx="1443990" cy="291465"/>
                <wp:effectExtent l="0" t="0" r="3810" b="0"/>
                <wp:docPr id="142" name="角丸四角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wps:txbx>
                      <wps:bodyPr rot="0" vert="horz" wrap="square" lIns="91440" tIns="0" rIns="91440" bIns="0" anchor="ctr" anchorCtr="0" upright="1">
                        <a:noAutofit/>
                      </wps:bodyPr>
                    </wps:wsp>
                  </a:graphicData>
                </a:graphic>
              </wp:inline>
            </w:drawing>
          </mc:Choice>
          <mc:Fallback>
            <w:pict>
              <v:roundrect id="角丸四角形 209" o:spid="_x0000_s1322" style="width:113.7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XdtAIAAEMFAAAOAAAAZHJzL2Uyb0RvYy54bWysVM1u1DAQviPxDpbv2/w0XTZRs1V/CEIq&#10;UFF4AK/tbAyOHWzvZgviJbj2xoVX6IW3oRKPwdjJli1wQIg9eGec8Xi+b77x4dGmlWjNjRValTjZ&#10;izHiimom1LLEr19VkxlG1hHFiNSKl/iKW3w0f/jgsO8KnupGS8YNgiTKFn1X4sa5rogiSxveErun&#10;O67gY61NSxy4ZhkxQ3rI3soojeNp1GvDOqMptxZ2z4aPeB7y1zWn7kVdW+6QLDHU5sJqwrrwazQ/&#10;JMXSkK4RdCyD/EMVLREKLr1LdUYcQSsjfkvVCmq01bXbo7qNdF0LygMGQJPEv6C5bEjHAxYgx3Z3&#10;NNn/l5Y+X18YJBj0LksxUqSFJn3/8unbzc3t9TUYt18/ozTOPVF9ZwuIv+wujIdqu3NN31qk9GlD&#10;1JIfG6P7hhMG5SU+Prp3wDsWjqJF/0wzuIWsnA6cbWrT+oTABtqE1lzdtYZvHKKwmWTZfp5DByl8&#10;S/Mkmx6EK0ixPd0Z655w3SJvlNjolWIvof/hCrI+ty70h40YCXuDUd1K6PaaSICYJvtjxjE4IsU2&#10;Z4CrpWCVkDI4Zrk4lQbB0RJXxyfVrBoP290wqXyw0v6YJ4QUww6gGuvx+IJOPuRJmsUnaT6pprNH&#10;k6zKDib5o3g2iZP8JJ/GWZ6dVR89mCQrGsEYV+dC8a1mk+zvNDFOz6C2oFrUA6EHWQzcErmEIabO&#10;BM7uIbG7gOPw+xPgwHqYKS+Ex4oF2xEhBzu6X32gBCjY/gdSgmy8UgbFuc1iEwSaJkFVXkcLza5A&#10;SUZDo6FueH/AaLR5j1EPs1xi+25FDMdIPlWgRpBL5oc/OGCY3d3FdpcoCikG/GhwTt3wVKw6I5YN&#10;3JEEZpQ+Bu3Wwm1FPtQzKh4mNeAZXxX/FOz6Iern2zf/AQAA//8DAFBLAwQUAAYACAAAACEAadg4&#10;9NoAAAAEAQAADwAAAGRycy9kb3ducmV2LnhtbEyPwU7DMBBE70j8g7VI3KhDVAqEbCoEyoUTlCJx&#10;3MTbJGq8DrHThr/HcCmXlUYzmnmbr2fbqwOPvnOCcL1IQLHUznTSIGzfy6s7UD6QGOqdMMI3e1gX&#10;52c5ZcYd5Y0Pm9CoWCI+I4Q2hCHT2tctW/ILN7BEb+dGSyHKsdFmpGMst71Ok2SlLXUSF1oa+Knl&#10;er+ZLAK7l8/tqqLn3UTWd9Vr+bH/KhEvL+bHB1CB53AKwy9+RIciMlVuEuNVjxAfCX83eml6uwRV&#10;ISxv7kEXuf4PX/wAAAD//wMAUEsBAi0AFAAGAAgAAAAhALaDOJL+AAAA4QEAABMAAAAAAAAAAAAA&#10;AAAAAAAAAFtDb250ZW50X1R5cGVzXS54bWxQSwECLQAUAAYACAAAACEAOP0h/9YAAACUAQAACwAA&#10;AAAAAAAAAAAAAAAvAQAAX3JlbHMvLnJlbHNQSwECLQAUAAYACAAAACEADNK13bQCAABDBQAADgAA&#10;AAAAAAAAAAAAAAAuAgAAZHJzL2Uyb0RvYy54bWxQSwECLQAUAAYACAAAACEAadg49NoAAAAEAQAA&#10;DwAAAAAAAAAAAAAAAAAOBQAAZHJzL2Rvd25yZXYueG1sUEsFBgAAAAAEAAQA8wAAABUGA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施策の方向性</w:t>
                      </w:r>
                    </w:p>
                  </w:txbxContent>
                </v:textbox>
                <w10:anchorlock/>
              </v:roundrect>
            </w:pict>
          </mc:Fallback>
        </mc:AlternateContent>
      </w:r>
    </w:p>
    <w:p w:rsidR="00FA07D1" w:rsidRPr="00FA07D1" w:rsidRDefault="00FA07D1" w:rsidP="00FA07D1">
      <w:pPr>
        <w:tabs>
          <w:tab w:val="left" w:pos="6330"/>
        </w:tabs>
        <w:spacing w:line="100" w:lineRule="atLeast"/>
        <w:rPr>
          <w:rFonts w:ascii="HG丸ｺﾞｼｯｸM-PRO" w:eastAsia="HG丸ｺﾞｼｯｸM-PRO" w:hAnsi="HG丸ｺﾞｼｯｸM-PRO"/>
          <w:b/>
          <w:sz w:val="28"/>
          <w:szCs w:val="28"/>
        </w:rPr>
      </w:pPr>
      <w:r w:rsidRPr="00FA07D1">
        <w:rPr>
          <w:rFonts w:ascii="HG丸ｺﾞｼｯｸM-PRO" w:eastAsia="HG丸ｺﾞｼｯｸM-PRO" w:hAnsi="HG丸ｺﾞｼｯｸM-PRO" w:hint="eastAsia"/>
          <w:b/>
          <w:sz w:val="28"/>
          <w:szCs w:val="28"/>
        </w:rPr>
        <w:t>（１）だれもがいきいきと暮らせる地域にします</w:t>
      </w:r>
    </w:p>
    <w:p w:rsidR="00FA07D1" w:rsidRPr="00B16BED" w:rsidRDefault="00FD107C"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①</w:t>
      </w:r>
      <w:r w:rsidR="00FA07D1" w:rsidRPr="00B16BED">
        <w:rPr>
          <w:rFonts w:ascii="HG丸ｺﾞｼｯｸM-PRO" w:eastAsia="HG丸ｺﾞｼｯｸM-PRO" w:hAnsi="HG丸ｺﾞｼｯｸM-PRO" w:hint="eastAsia"/>
          <w:b/>
        </w:rPr>
        <w:t>地域でいきいきと健康で暮らし続けられるようにします</w:t>
      </w:r>
    </w:p>
    <w:p w:rsidR="00FA07D1" w:rsidRPr="00FA07D1" w:rsidRDefault="00FA07D1" w:rsidP="00927EB9">
      <w:pPr>
        <w:tabs>
          <w:tab w:val="left" w:pos="6330"/>
        </w:tabs>
        <w:ind w:leftChars="200" w:left="480" w:firstLineChars="100" w:firstLine="240"/>
      </w:pPr>
      <w:r w:rsidRPr="00FA07D1">
        <w:rPr>
          <w:rFonts w:ascii="HG丸ｺﾞｼｯｸM-PRO" w:eastAsia="HG丸ｺﾞｼｯｸM-PRO" w:hAnsi="HG丸ｺﾞｼｯｸM-PRO" w:hint="eastAsia"/>
        </w:rPr>
        <w:t>だれもがいきいきと健康な生活を送れるよう、</w:t>
      </w:r>
      <w:r w:rsidR="00BE3905">
        <w:rPr>
          <w:rFonts w:ascii="HG丸ｺﾞｼｯｸM-PRO" w:eastAsia="HG丸ｺﾞｼｯｸM-PRO" w:hAnsi="HG丸ｺﾞｼｯｸM-PRO" w:hint="eastAsia"/>
        </w:rPr>
        <w:t>ニーズ</w:t>
      </w:r>
      <w:r w:rsidRPr="00FA07D1">
        <w:rPr>
          <w:rFonts w:ascii="HG丸ｺﾞｼｯｸM-PRO" w:eastAsia="HG丸ｺﾞｼｯｸM-PRO" w:hAnsi="HG丸ｺﾞｼｯｸM-PRO" w:hint="eastAsia"/>
        </w:rPr>
        <w:t>のある講座等を開催するなど、</w:t>
      </w:r>
      <w:r w:rsidR="009414EA">
        <w:rPr>
          <w:rFonts w:ascii="HG丸ｺﾞｼｯｸM-PRO" w:eastAsia="HG丸ｺﾞｼｯｸM-PRO" w:hAnsi="HG丸ｺﾞｼｯｸM-PRO" w:hint="eastAsia"/>
        </w:rPr>
        <w:t>学習の機会の</w:t>
      </w:r>
      <w:r w:rsidRPr="00FA07D1">
        <w:rPr>
          <w:rFonts w:ascii="HG丸ｺﾞｼｯｸM-PRO" w:eastAsia="HG丸ｺﾞｼｯｸM-PRO" w:hAnsi="HG丸ｺﾞｼｯｸM-PRO" w:hint="eastAsia"/>
        </w:rPr>
        <w:t>充実を図ります。</w:t>
      </w:r>
    </w:p>
    <w:p w:rsidR="00EB5EE9" w:rsidRDefault="00EB5EE9" w:rsidP="00FA07D1">
      <w:pPr>
        <w:tabs>
          <w:tab w:val="left" w:pos="6330"/>
        </w:tabs>
        <w:spacing w:beforeLines="50" w:before="180"/>
      </w:pPr>
    </w:p>
    <w:p w:rsidR="001E2B0C" w:rsidRDefault="001E2B0C" w:rsidP="00FA07D1">
      <w:pPr>
        <w:tabs>
          <w:tab w:val="left" w:pos="6330"/>
        </w:tabs>
        <w:spacing w:beforeLines="50" w:before="180"/>
      </w:pPr>
    </w:p>
    <w:p w:rsidR="00E55650" w:rsidRDefault="00E55650" w:rsidP="00FA07D1">
      <w:pPr>
        <w:tabs>
          <w:tab w:val="left" w:pos="6330"/>
        </w:tabs>
        <w:spacing w:beforeLines="50" w:before="180"/>
      </w:pPr>
    </w:p>
    <w:p w:rsidR="00FA07D1" w:rsidRPr="00FA07D1" w:rsidRDefault="00FA07D1" w:rsidP="00FA07D1">
      <w:pPr>
        <w:tabs>
          <w:tab w:val="left" w:pos="6330"/>
        </w:tabs>
        <w:spacing w:beforeLines="50" w:before="180"/>
      </w:pPr>
      <w:r w:rsidRPr="00FA07D1">
        <w:rPr>
          <w:rFonts w:hint="eastAsia"/>
          <w:noProof/>
        </w:rPr>
        <w:lastRenderedPageBreak/>
        <mc:AlternateContent>
          <mc:Choice Requires="wps">
            <w:drawing>
              <wp:anchor distT="0" distB="0" distL="114300" distR="114300" simplePos="0" relativeHeight="251923456" behindDoc="0" locked="0" layoutInCell="1" allowOverlap="1" wp14:anchorId="6A34E510" wp14:editId="0A448E67">
                <wp:simplePos x="0" y="0"/>
                <wp:positionH relativeFrom="column">
                  <wp:posOffset>3810</wp:posOffset>
                </wp:positionH>
                <wp:positionV relativeFrom="paragraph">
                  <wp:posOffset>136525</wp:posOffset>
                </wp:positionV>
                <wp:extent cx="1443990" cy="291465"/>
                <wp:effectExtent l="0" t="0" r="22860" b="13335"/>
                <wp:wrapNone/>
                <wp:docPr id="143" name="角丸四角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8" o:spid="_x0000_s1323" style="position:absolute;left:0;text-align:left;margin-left:.3pt;margin-top:10.75pt;width:113.7pt;height:22.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0SQAIAADgEAAAOAAAAZHJzL2Uyb0RvYy54bWysU81uEzEQviPxDpbvdH8SSrPKpqpaFSEV&#10;qCg8gGN7swavx9hOdstjcO2NC6/QC29DJR6DsTdJW7ghLtbMePzNzPeN58dDp8lGOq/A1LQ4yCmR&#10;hoNQZlXTD+/Pnx1R4gMzgmkwsqbX0tPjxdMn895WsoQWtJCOIIjxVW9r2oZgqyzzvJUd8wdgpcHL&#10;BlzHArpulQnHekTvdFbm+WHWgxPWAZfeY/RsvKSLhN80koe3TeNlILqm2FtIp0vnMp7ZYs6qlWO2&#10;VXzbBvuHLjqmDBbdQ52xwMjaqb+gOsUdeGjCAYcug6ZRXKYZcJoi/2Oaq5ZZmWZBcrzd0+T/Hyx/&#10;s7l0RAnUbjqhxLAORfr1/evP29u7mxs07n58I2V+FInqra8w/8peujiqtxfAP3li4LRlZiVPnIO+&#10;lUxge0XMzx49iI7Hp2TZvwaBVdg6QOJsaFwXAZENMiRprvfSyCEQjsFiOp3MZqggx7tyVkwPn6cS&#10;rNq9ts6HlxI6Eo2aOlgb8Q71TyXY5sKHpI/YzsjER0qaTqPaG6ZxxLKYbBG3yRmrdpjxpYFzpXXa&#10;F21Ijy2VL/I8oXvQSsTbREtcXXmqHUHcmoZh5AL5us9CaG1iMo6Hje24ivSMNIdhOSRVyqLcUb8E&#10;cY30ORiXGD8dGi24L5T0uMA19Z/XzElK9CuDEiBH07jxyUHDPYwud1FmOELUlAdHyeichvF/rK1T&#10;qxZrFGlIAycoWKP23Y79bGXG9UTr0f4/9FPW/Ydf/AYAAP//AwBQSwMEFAAGAAgAAAAhAK4L88Tc&#10;AAAABgEAAA8AAABkcnMvZG93bnJldi54bWxMj0tPwzAQhO9I/AdrkbhRpxF9KMSpEI8jgrb0wM2J&#10;t3FEvI5stwn/nuVUjrMzmvm23EyuF2cMsfOkYD7LQCA13nTUKvjcv96tQcSkyejeEyr4wQib6vqq&#10;1IXxI23xvEut4BKKhVZgUxoKKWNj0ek48wMSe0cfnE4sQytN0COXu17mWbaUTnfEC1YP+GSx+d6d&#10;nIL3F3n4elvtP+IxPNdjCNPCHrZK3d5Mjw8gEk7pEoY/fEaHiplqfyITRa9gyTkF+XwBgt08X/Nn&#10;NZ9X9yCrUv7Hr34BAAD//wMAUEsBAi0AFAAGAAgAAAAhALaDOJL+AAAA4QEAABMAAAAAAAAAAAAA&#10;AAAAAAAAAFtDb250ZW50X1R5cGVzXS54bWxQSwECLQAUAAYACAAAACEAOP0h/9YAAACUAQAACwAA&#10;AAAAAAAAAAAAAAAvAQAAX3JlbHMvLnJlbHNQSwECLQAUAAYACAAAACEAzNJtEkACAAA4BAAADgAA&#10;AAAAAAAAAAAAAAAuAgAAZHJzL2Uyb0RvYy54bWxQSwECLQAUAAYACAAAACEArgvzxNwAAAAGAQAA&#10;DwAAAAAAAAAAAAAAAACaBAAAZHJzL2Rvd25yZXYueG1sUEsFBgAAAAAEAAQA8wAAAKMFA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Default="00FA07D1" w:rsidP="00C2332C">
      <w:pPr>
        <w:ind w:left="240" w:hangingChars="100" w:hanging="240"/>
        <w:rPr>
          <w:rFonts w:ascii="HG丸ｺﾞｼｯｸM-PRO" w:eastAsia="HG丸ｺﾞｼｯｸM-PRO"/>
        </w:rPr>
      </w:pPr>
      <w:r w:rsidRPr="00FA07D1">
        <w:rPr>
          <w:rFonts w:ascii="HG丸ｺﾞｼｯｸM-PRO" w:eastAsia="HG丸ｺﾞｼｯｸM-PRO" w:hint="eastAsia"/>
        </w:rPr>
        <w:t>○健康でいきがいのある生活を送れるよう、健康づくり</w:t>
      </w:r>
      <w:r w:rsidR="009414EA">
        <w:rPr>
          <w:rFonts w:ascii="HG丸ｺﾞｼｯｸM-PRO" w:eastAsia="HG丸ｺﾞｼｯｸM-PRO" w:hint="eastAsia"/>
        </w:rPr>
        <w:t>への取組</w:t>
      </w:r>
      <w:r w:rsidRPr="00FA07D1">
        <w:rPr>
          <w:rFonts w:ascii="HG丸ｺﾞｼｯｸM-PRO" w:eastAsia="HG丸ｺﾞｼｯｸM-PRO" w:hint="eastAsia"/>
        </w:rPr>
        <w:t>や</w:t>
      </w:r>
      <w:r w:rsidR="009414EA">
        <w:rPr>
          <w:rFonts w:ascii="HG丸ｺﾞｼｯｸM-PRO" w:eastAsia="HG丸ｺﾞｼｯｸM-PRO" w:hint="eastAsia"/>
        </w:rPr>
        <w:t>趣味など</w:t>
      </w:r>
      <w:r w:rsidRPr="00FA07D1">
        <w:rPr>
          <w:rFonts w:ascii="HG丸ｺﾞｼｯｸM-PRO" w:eastAsia="HG丸ｺﾞｼｯｸM-PRO" w:hint="eastAsia"/>
        </w:rPr>
        <w:t>の</w:t>
      </w:r>
      <w:r w:rsidR="009414EA">
        <w:rPr>
          <w:rFonts w:ascii="HG丸ｺﾞｼｯｸM-PRO" w:eastAsia="HG丸ｺﾞｼｯｸM-PRO" w:hint="eastAsia"/>
        </w:rPr>
        <w:t>講座</w:t>
      </w:r>
      <w:r w:rsidRPr="00FA07D1">
        <w:rPr>
          <w:rFonts w:ascii="HG丸ｺﾞｼｯｸM-PRO" w:eastAsia="HG丸ｺﾞｼｯｸM-PRO" w:hint="eastAsia"/>
        </w:rPr>
        <w:t>に進んで参加しよう</w:t>
      </w:r>
    </w:p>
    <w:p w:rsidR="00C2332C" w:rsidRPr="00A0247D" w:rsidRDefault="00C2332C" w:rsidP="00C2332C">
      <w:pPr>
        <w:rPr>
          <w:rFonts w:ascii="HG丸ｺﾞｼｯｸM-PRO" w:eastAsia="HG丸ｺﾞｼｯｸM-PRO"/>
        </w:rPr>
      </w:pPr>
      <w:r w:rsidRPr="00A0247D">
        <w:rPr>
          <w:rFonts w:ascii="HG丸ｺﾞｼｯｸM-PRO" w:eastAsia="HG丸ｺﾞｼｯｸM-PRO" w:hint="eastAsia"/>
        </w:rPr>
        <w:t>○福祉センターなど公共施設のサービスを利用していきいきと生活をしよう</w:t>
      </w:r>
    </w:p>
    <w:p w:rsidR="00FA07D1" w:rsidRPr="00FA07D1" w:rsidRDefault="00FA07D1" w:rsidP="00FA07D1">
      <w:pPr>
        <w:spacing w:beforeLines="50" w:before="180"/>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地区社協（自治会・民児協等）等の地域団体やボランティア団体、</w:t>
      </w:r>
      <w:r w:rsidR="0082716D">
        <w:rPr>
          <w:rFonts w:eastAsia="ＭＳ ゴシック" w:hint="eastAsia"/>
          <w:b/>
          <w:color w:val="000000"/>
          <w:u w:val="thick"/>
          <w:shd w:val="pct15" w:color="auto" w:fill="FFFFFF"/>
        </w:rPr>
        <w:t>社会</w:t>
      </w:r>
      <w:r w:rsidRPr="00FA07D1">
        <w:rPr>
          <w:rFonts w:eastAsia="ＭＳ ゴシック" w:hint="eastAsia"/>
          <w:b/>
          <w:color w:val="000000"/>
          <w:u w:val="thick"/>
          <w:shd w:val="pct15" w:color="auto" w:fill="FFFFFF"/>
        </w:rPr>
        <w:t>福祉</w:t>
      </w:r>
      <w:r w:rsidR="0082716D">
        <w:rPr>
          <w:rFonts w:eastAsia="ＭＳ ゴシック" w:hint="eastAsia"/>
          <w:b/>
          <w:color w:val="000000"/>
          <w:u w:val="thick"/>
          <w:shd w:val="pct15" w:color="auto" w:fill="FFFFFF"/>
        </w:rPr>
        <w:t>事業者</w:t>
      </w:r>
      <w:r w:rsidRPr="00FA07D1">
        <w:rPr>
          <w:rFonts w:eastAsia="ＭＳ ゴシック" w:hint="eastAsia"/>
          <w:b/>
          <w:color w:val="000000"/>
          <w:u w:val="thick"/>
          <w:shd w:val="pct15" w:color="auto" w:fill="FFFFFF"/>
        </w:rPr>
        <w:t>等の福祉活動団体が取り組むこと</w:t>
      </w:r>
    </w:p>
    <w:p w:rsid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○健康づくり</w:t>
      </w:r>
      <w:r w:rsidR="00BE3905">
        <w:rPr>
          <w:rFonts w:ascii="HG丸ｺﾞｼｯｸM-PRO" w:eastAsia="HG丸ｺﾞｼｯｸM-PRO" w:hint="eastAsia"/>
        </w:rPr>
        <w:t>への取組</w:t>
      </w:r>
      <w:r w:rsidRPr="00FA07D1">
        <w:rPr>
          <w:rFonts w:ascii="HG丸ｺﾞｼｯｸM-PRO" w:eastAsia="HG丸ｺﾞｼｯｸM-PRO" w:hint="eastAsia"/>
        </w:rPr>
        <w:t>や</w:t>
      </w:r>
      <w:r w:rsidR="00BE3905">
        <w:rPr>
          <w:rFonts w:ascii="HG丸ｺﾞｼｯｸM-PRO" w:eastAsia="HG丸ｺﾞｼｯｸM-PRO" w:hint="eastAsia"/>
        </w:rPr>
        <w:t>ライフステージ、社会変化に応じた</w:t>
      </w:r>
      <w:r w:rsidRPr="00FA07D1">
        <w:rPr>
          <w:rFonts w:ascii="HG丸ｺﾞｼｯｸM-PRO" w:eastAsia="HG丸ｺﾞｼｯｸM-PRO" w:hint="eastAsia"/>
        </w:rPr>
        <w:t>学習</w:t>
      </w:r>
      <w:r w:rsidR="00BE3905">
        <w:rPr>
          <w:rFonts w:ascii="HG丸ｺﾞｼｯｸM-PRO" w:eastAsia="HG丸ｺﾞｼｯｸM-PRO" w:hint="eastAsia"/>
        </w:rPr>
        <w:t>の機会</w:t>
      </w:r>
      <w:r w:rsidRPr="00FA07D1">
        <w:rPr>
          <w:rFonts w:ascii="HG丸ｺﾞｼｯｸM-PRO" w:eastAsia="HG丸ｺﾞｼｯｸM-PRO" w:hint="eastAsia"/>
        </w:rPr>
        <w:t>に関する情報を広く</w:t>
      </w:r>
      <w:r w:rsidR="004D1122">
        <w:rPr>
          <w:rFonts w:ascii="HG丸ｺﾞｼｯｸM-PRO" w:eastAsia="HG丸ｺﾞｼｯｸM-PRO" w:hint="eastAsia"/>
        </w:rPr>
        <w:t>伝えよう</w:t>
      </w:r>
    </w:p>
    <w:p w:rsidR="00AD7403" w:rsidRPr="00FA07D1" w:rsidRDefault="00AD7403" w:rsidP="00FA07D1">
      <w:pPr>
        <w:ind w:left="240" w:hangingChars="100" w:hanging="240"/>
        <w:rPr>
          <w:rFonts w:ascii="HG丸ｺﾞｼｯｸM-PRO" w:eastAsia="HG丸ｺﾞｼｯｸM-PRO"/>
        </w:rPr>
      </w:pPr>
      <w:r>
        <w:rPr>
          <w:rFonts w:ascii="HG丸ｺﾞｼｯｸM-PRO" w:eastAsia="HG丸ｺﾞｼｯｸM-PRO" w:hint="eastAsia"/>
        </w:rPr>
        <w:t>○福祉施設や公的な機関のサービス等を活用し、いきいきと生活ができる活動に取り組もう</w:t>
      </w:r>
    </w:p>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FA07D1" w:rsidRPr="00FA07D1" w:rsidRDefault="00FA07D1" w:rsidP="00FA07D1">
      <w:pPr>
        <w:tabs>
          <w:tab w:val="left" w:pos="6330"/>
        </w:tabs>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○だれもがいきいきと健康な生活を送れるよう、「健康かわごえ推進プラン」に基づき市民の健康づくりを推進します。</w:t>
      </w:r>
    </w:p>
    <w:p w:rsidR="00FA07D1" w:rsidRPr="00FA07D1" w:rsidRDefault="00FA07D1" w:rsidP="00FA07D1">
      <w:pPr>
        <w:tabs>
          <w:tab w:val="left" w:pos="6330"/>
        </w:tabs>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○地域で生きがいをもって生活を送れるよう、ライフステージ、社会変化に応じた学習機会の充実に努めます。</w:t>
      </w:r>
    </w:p>
    <w:p w:rsidR="00FA07D1" w:rsidRPr="00FA07D1" w:rsidRDefault="000C3A02" w:rsidP="00FA07D1">
      <w:pPr>
        <w:tabs>
          <w:tab w:val="left" w:pos="6330"/>
        </w:tabs>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006E4ED9">
        <w:rPr>
          <w:rFonts w:ascii="HG丸ｺﾞｼｯｸM-PRO" w:eastAsia="HG丸ｺﾞｼｯｸM-PRO" w:hAnsi="HG丸ｺﾞｼｯｸM-PRO" w:hint="eastAsia"/>
        </w:rPr>
        <w:t>総合福祉センターの利用を促進できるよう、障害のある人や高齢者が楽しく通える講座や教室を充実させます。</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843"/>
        <w:gridCol w:w="1984"/>
      </w:tblGrid>
      <w:tr w:rsidR="00FA07D1" w:rsidRPr="00FA07D1" w:rsidTr="00FA07D1">
        <w:tc>
          <w:tcPr>
            <w:tcW w:w="4394"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1843"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984"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FA07D1" w:rsidRPr="00FA07D1" w:rsidTr="00FA07D1">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健康かわごえ推進プランの推進</w:t>
            </w:r>
          </w:p>
        </w:tc>
        <w:tc>
          <w:tcPr>
            <w:tcW w:w="1843"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健康づくり</w:t>
            </w:r>
          </w:p>
          <w:p w:rsidR="00FA07D1" w:rsidRPr="00FA07D1" w:rsidRDefault="00FA07D1" w:rsidP="00FA07D1">
            <w:pPr>
              <w:spacing w:line="360" w:lineRule="exact"/>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支援課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FA07D1">
        <w:tc>
          <w:tcPr>
            <w:tcW w:w="4394"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生涯学習基本計画の推進</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文化芸術振興課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FA07D1">
        <w:tc>
          <w:tcPr>
            <w:tcW w:w="4394"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川越市障害者スポーツ大会の充実</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障害者福祉課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E55650" w:rsidRPr="00FA07D1" w:rsidTr="00CD6C35">
        <w:tc>
          <w:tcPr>
            <w:tcW w:w="4394"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rPr>
                <w:rFonts w:ascii="HG丸ｺﾞｼｯｸM-PRO" w:eastAsia="HG丸ｺﾞｼｯｸM-PRO" w:hAnsi="HG丸ｺﾞｼｯｸM-PRO"/>
              </w:rPr>
            </w:pPr>
            <w:r w:rsidRPr="00FA07D1">
              <w:rPr>
                <w:rFonts w:ascii="HG丸ｺﾞｼｯｸM-PRO" w:eastAsia="HG丸ｺﾞｼｯｸM-PRO" w:hAnsi="HG丸ｺﾞｼｯｸM-PRO" w:hint="eastAsia"/>
              </w:rPr>
              <w:t>総合福祉センターの活用</w:t>
            </w:r>
          </w:p>
        </w:tc>
        <w:tc>
          <w:tcPr>
            <w:tcW w:w="1843"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left"/>
              <w:rPr>
                <w:rFonts w:ascii="HG丸ｺﾞｼｯｸM-PRO" w:eastAsia="HG丸ｺﾞｼｯｸM-PRO" w:hAnsi="HG丸ｺﾞｼｯｸM-PRO"/>
              </w:rPr>
            </w:pPr>
            <w:r w:rsidRPr="00FA07D1">
              <w:rPr>
                <w:rFonts w:ascii="HG丸ｺﾞｼｯｸM-PRO" w:eastAsia="HG丸ｺﾞｼｯｸM-PRO" w:hAnsi="HG丸ｺﾞｼｯｸM-PRO" w:hint="eastAsia"/>
              </w:rPr>
              <w:t>障害者福祉課</w:t>
            </w:r>
          </w:p>
        </w:tc>
        <w:tc>
          <w:tcPr>
            <w:tcW w:w="1984"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A0300E" w:rsidRPr="00FA07D1" w:rsidTr="00A0300E">
        <w:tc>
          <w:tcPr>
            <w:tcW w:w="4394" w:type="dxa"/>
            <w:tcBorders>
              <w:top w:val="single" w:sz="4" w:space="0" w:color="auto"/>
              <w:left w:val="single" w:sz="4" w:space="0" w:color="auto"/>
              <w:bottom w:val="single" w:sz="4" w:space="0" w:color="auto"/>
              <w:right w:val="single" w:sz="4" w:space="0" w:color="auto"/>
            </w:tcBorders>
          </w:tcPr>
          <w:p w:rsidR="00A0300E" w:rsidRPr="00A0300E" w:rsidRDefault="00A0300E" w:rsidP="00A0300E">
            <w:pPr>
              <w:jc w:val="left"/>
              <w:rPr>
                <w:rFonts w:ascii="HG丸ｺﾞｼｯｸM-PRO" w:eastAsia="HG丸ｺﾞｼｯｸM-PRO" w:hAnsi="HG丸ｺﾞｼｯｸM-PRO"/>
              </w:rPr>
            </w:pPr>
            <w:r w:rsidRPr="00A0300E">
              <w:rPr>
                <w:rFonts w:ascii="HG丸ｺﾞｼｯｸM-PRO" w:eastAsia="HG丸ｺﾞｼｯｸM-PRO" w:hAnsi="HG丸ｺﾞｼｯｸM-PRO" w:hint="eastAsia"/>
              </w:rPr>
              <w:t>高齢者が活躍できる場の提供</w:t>
            </w:r>
          </w:p>
        </w:tc>
        <w:tc>
          <w:tcPr>
            <w:tcW w:w="1843" w:type="dxa"/>
            <w:tcBorders>
              <w:top w:val="single" w:sz="4" w:space="0" w:color="auto"/>
              <w:left w:val="single" w:sz="4" w:space="0" w:color="auto"/>
              <w:bottom w:val="single" w:sz="4" w:space="0" w:color="auto"/>
              <w:right w:val="single" w:sz="4" w:space="0" w:color="auto"/>
            </w:tcBorders>
          </w:tcPr>
          <w:p w:rsidR="00A0300E" w:rsidRPr="00A0300E" w:rsidRDefault="00A0300E" w:rsidP="00A0300E">
            <w:pPr>
              <w:jc w:val="center"/>
              <w:rPr>
                <w:rFonts w:ascii="HG丸ｺﾞｼｯｸM-PRO" w:eastAsia="HG丸ｺﾞｼｯｸM-PRO" w:hAnsi="HG丸ｺﾞｼｯｸM-PRO"/>
              </w:rPr>
            </w:pPr>
            <w:r w:rsidRPr="00A0300E">
              <w:rPr>
                <w:rFonts w:ascii="HG丸ｺﾞｼｯｸM-PRO" w:eastAsia="HG丸ｺﾞｼｯｸM-PRO" w:hAnsi="HG丸ｺﾞｼｯｸM-PRO"/>
              </w:rPr>
              <w:t>―</w:t>
            </w:r>
          </w:p>
        </w:tc>
        <w:tc>
          <w:tcPr>
            <w:tcW w:w="1984" w:type="dxa"/>
            <w:tcBorders>
              <w:top w:val="single" w:sz="4" w:space="0" w:color="auto"/>
              <w:left w:val="single" w:sz="4" w:space="0" w:color="auto"/>
              <w:bottom w:val="single" w:sz="4" w:space="0" w:color="auto"/>
              <w:right w:val="single" w:sz="4" w:space="0" w:color="auto"/>
            </w:tcBorders>
          </w:tcPr>
          <w:p w:rsidR="00A0300E" w:rsidRPr="00A0300E" w:rsidRDefault="00A0300E" w:rsidP="00A0300E">
            <w:pPr>
              <w:jc w:val="center"/>
              <w:rPr>
                <w:rFonts w:ascii="HG丸ｺﾞｼｯｸM-PRO" w:eastAsia="HG丸ｺﾞｼｯｸM-PRO" w:hAnsi="HG丸ｺﾞｼｯｸM-PRO"/>
              </w:rPr>
            </w:pPr>
            <w:r w:rsidRPr="00A0300E">
              <w:rPr>
                <w:rFonts w:ascii="HG丸ｺﾞｼｯｸM-PRO" w:eastAsia="HG丸ｺﾞｼｯｸM-PRO" w:hAnsi="HG丸ｺﾞｼｯｸM-PRO"/>
              </w:rPr>
              <w:t>社協</w:t>
            </w:r>
          </w:p>
        </w:tc>
      </w:tr>
      <w:tr w:rsidR="00A0300E" w:rsidRPr="00FA07D1" w:rsidTr="00A0300E">
        <w:tc>
          <w:tcPr>
            <w:tcW w:w="4394" w:type="dxa"/>
            <w:tcBorders>
              <w:top w:val="single" w:sz="4" w:space="0" w:color="auto"/>
              <w:left w:val="single" w:sz="4" w:space="0" w:color="auto"/>
              <w:bottom w:val="single" w:sz="4" w:space="0" w:color="auto"/>
              <w:right w:val="single" w:sz="4" w:space="0" w:color="auto"/>
            </w:tcBorders>
          </w:tcPr>
          <w:p w:rsidR="00A0300E" w:rsidRPr="00A0300E" w:rsidRDefault="00A0300E" w:rsidP="00A0300E">
            <w:pPr>
              <w:rPr>
                <w:rFonts w:ascii="HG丸ｺﾞｼｯｸM-PRO" w:eastAsia="HG丸ｺﾞｼｯｸM-PRO" w:hAnsi="HG丸ｺﾞｼｯｸM-PRO"/>
              </w:rPr>
            </w:pPr>
            <w:r w:rsidRPr="00A0300E">
              <w:rPr>
                <w:rFonts w:ascii="HG丸ｺﾞｼｯｸM-PRO" w:eastAsia="HG丸ｺﾞｼｯｸM-PRO" w:hAnsi="HG丸ｺﾞｼｯｸM-PRO" w:hint="eastAsia"/>
              </w:rPr>
              <w:t>親子リフレッシュ事業の展開</w:t>
            </w:r>
          </w:p>
        </w:tc>
        <w:tc>
          <w:tcPr>
            <w:tcW w:w="1843" w:type="dxa"/>
            <w:tcBorders>
              <w:top w:val="single" w:sz="4" w:space="0" w:color="auto"/>
              <w:left w:val="single" w:sz="4" w:space="0" w:color="auto"/>
              <w:bottom w:val="single" w:sz="4" w:space="0" w:color="auto"/>
              <w:right w:val="single" w:sz="4" w:space="0" w:color="auto"/>
            </w:tcBorders>
          </w:tcPr>
          <w:p w:rsidR="00A0300E" w:rsidRPr="00A0300E" w:rsidRDefault="00A0300E" w:rsidP="00A0300E">
            <w:pPr>
              <w:jc w:val="center"/>
              <w:rPr>
                <w:rFonts w:ascii="HG丸ｺﾞｼｯｸM-PRO" w:eastAsia="HG丸ｺﾞｼｯｸM-PRO" w:hAnsi="HG丸ｺﾞｼｯｸM-PRO"/>
              </w:rPr>
            </w:pPr>
            <w:r w:rsidRPr="00A0300E">
              <w:rPr>
                <w:rFonts w:ascii="HG丸ｺﾞｼｯｸM-PRO" w:eastAsia="HG丸ｺﾞｼｯｸM-PRO" w:hAnsi="HG丸ｺﾞｼｯｸM-PRO"/>
              </w:rPr>
              <w:t>―</w:t>
            </w:r>
          </w:p>
        </w:tc>
        <w:tc>
          <w:tcPr>
            <w:tcW w:w="1984" w:type="dxa"/>
            <w:tcBorders>
              <w:top w:val="single" w:sz="4" w:space="0" w:color="auto"/>
              <w:left w:val="single" w:sz="4" w:space="0" w:color="auto"/>
              <w:bottom w:val="single" w:sz="4" w:space="0" w:color="auto"/>
              <w:right w:val="single" w:sz="4" w:space="0" w:color="auto"/>
            </w:tcBorders>
          </w:tcPr>
          <w:p w:rsidR="00A0300E" w:rsidRPr="00A0300E" w:rsidRDefault="00A0300E" w:rsidP="00A0300E">
            <w:pPr>
              <w:jc w:val="center"/>
              <w:rPr>
                <w:rFonts w:ascii="HG丸ｺﾞｼｯｸM-PRO" w:eastAsia="HG丸ｺﾞｼｯｸM-PRO" w:hAnsi="HG丸ｺﾞｼｯｸM-PRO"/>
              </w:rPr>
            </w:pPr>
            <w:r w:rsidRPr="00A0300E">
              <w:rPr>
                <w:rFonts w:ascii="HG丸ｺﾞｼｯｸM-PRO" w:eastAsia="HG丸ｺﾞｼｯｸM-PRO" w:hAnsi="HG丸ｺﾞｼｯｸM-PRO"/>
              </w:rPr>
              <w:t>社協</w:t>
            </w:r>
          </w:p>
        </w:tc>
      </w:tr>
    </w:tbl>
    <w:p w:rsidR="00FA07D1" w:rsidRPr="00FA07D1" w:rsidRDefault="00FA07D1" w:rsidP="00FA07D1">
      <w:pPr>
        <w:tabs>
          <w:tab w:val="left" w:pos="6330"/>
        </w:tabs>
        <w:spacing w:line="100" w:lineRule="atLeast"/>
        <w:rPr>
          <w:rFonts w:ascii="HG丸ｺﾞｼｯｸM-PRO" w:eastAsia="HG丸ｺﾞｼｯｸM-PRO" w:hAnsi="HG丸ｺﾞｼｯｸM-PRO"/>
          <w:szCs w:val="28"/>
        </w:rPr>
      </w:pPr>
    </w:p>
    <w:p w:rsidR="00FA07D1" w:rsidRPr="00FA07D1" w:rsidRDefault="00FA07D1" w:rsidP="00FA07D1">
      <w:pPr>
        <w:tabs>
          <w:tab w:val="left" w:pos="6330"/>
        </w:tabs>
        <w:spacing w:line="100" w:lineRule="atLeast"/>
        <w:rPr>
          <w:rFonts w:ascii="HG丸ｺﾞｼｯｸM-PRO" w:eastAsia="HG丸ｺﾞｼｯｸM-PRO" w:hAnsi="HG丸ｺﾞｼｯｸM-PRO"/>
          <w:b/>
          <w:sz w:val="28"/>
          <w:szCs w:val="28"/>
        </w:rPr>
      </w:pPr>
      <w:r w:rsidRPr="00FA07D1">
        <w:rPr>
          <w:rFonts w:ascii="HG丸ｺﾞｼｯｸM-PRO" w:eastAsia="HG丸ｺﾞｼｯｸM-PRO" w:hAnsi="HG丸ｺﾞｼｯｸM-PRO" w:hint="eastAsia"/>
          <w:b/>
          <w:sz w:val="28"/>
          <w:szCs w:val="28"/>
        </w:rPr>
        <w:t>（２）だれもが安心して暮らし続けられる地域にします</w:t>
      </w:r>
    </w:p>
    <w:p w:rsidR="00FA07D1" w:rsidRPr="00B16BED" w:rsidRDefault="00FD107C"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①</w:t>
      </w:r>
      <w:r w:rsidR="00FA07D1" w:rsidRPr="00B16BED">
        <w:rPr>
          <w:rFonts w:ascii="HG丸ｺﾞｼｯｸM-PRO" w:eastAsia="HG丸ｺﾞｼｯｸM-PRO" w:hAnsi="HG丸ｺﾞｼｯｸM-PRO" w:hint="eastAsia"/>
          <w:b/>
        </w:rPr>
        <w:t>だれもが地域に出かけやすい環境をつくります</w:t>
      </w:r>
    </w:p>
    <w:p w:rsidR="00FA07D1" w:rsidRDefault="00FA07D1" w:rsidP="00927EB9">
      <w:pPr>
        <w:tabs>
          <w:tab w:val="left" w:pos="6330"/>
        </w:tabs>
        <w:spacing w:line="100" w:lineRule="atLeast"/>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多くの市民が利用する公共施設や公園、道路等のバリアフリー化を推進します。</w:t>
      </w:r>
    </w:p>
    <w:p w:rsidR="00927EB9" w:rsidRDefault="00FA07D1" w:rsidP="00927EB9">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lastRenderedPageBreak/>
        <w:t>②だれもが地域で気軽に相談できる体制を整備します</w:t>
      </w:r>
    </w:p>
    <w:p w:rsidR="00FA07D1" w:rsidRPr="00927EB9" w:rsidRDefault="00441AFB" w:rsidP="00927EB9">
      <w:pPr>
        <w:tabs>
          <w:tab w:val="left" w:pos="6330"/>
        </w:tabs>
        <w:ind w:leftChars="200" w:left="480" w:firstLineChars="100" w:firstLine="240"/>
        <w:rPr>
          <w:rFonts w:ascii="HG丸ｺﾞｼｯｸM-PRO" w:eastAsia="HG丸ｺﾞｼｯｸM-PRO" w:hAnsi="HG丸ｺﾞｼｯｸM-PRO"/>
          <w:b/>
        </w:rPr>
      </w:pPr>
      <w:r>
        <w:rPr>
          <w:rFonts w:ascii="HG丸ｺﾞｼｯｸM-PRO" w:eastAsia="HG丸ｺﾞｼｯｸM-PRO" w:hAnsi="HG丸ｺﾞｼｯｸM-PRO" w:hint="eastAsia"/>
        </w:rPr>
        <w:t>福祉分野の総合</w:t>
      </w:r>
      <w:r w:rsidR="00FA07D1" w:rsidRPr="00FA07D1">
        <w:rPr>
          <w:rFonts w:ascii="HG丸ｺﾞｼｯｸM-PRO" w:eastAsia="HG丸ｺﾞｼｯｸM-PRO" w:hAnsi="HG丸ｺﾞｼｯｸM-PRO" w:hint="eastAsia"/>
        </w:rPr>
        <w:t>相談窓口を設け、</w:t>
      </w:r>
      <w:r w:rsidR="004D1122">
        <w:rPr>
          <w:rFonts w:ascii="HG丸ｺﾞｼｯｸM-PRO" w:eastAsia="HG丸ｺﾞｼｯｸM-PRO" w:hAnsi="HG丸ｺﾞｼｯｸM-PRO" w:hint="eastAsia"/>
        </w:rPr>
        <w:t>市民が気軽に相談できる</w:t>
      </w:r>
      <w:r w:rsidR="00FA07D1" w:rsidRPr="00FA07D1">
        <w:rPr>
          <w:rFonts w:ascii="HG丸ｺﾞｼｯｸM-PRO" w:eastAsia="HG丸ｺﾞｼｯｸM-PRO" w:hAnsi="HG丸ｺﾞｼｯｸM-PRO" w:hint="eastAsia"/>
        </w:rPr>
        <w:t>体制を整備します。</w:t>
      </w:r>
    </w:p>
    <w:p w:rsidR="00FA07D1" w:rsidRPr="00B16BED" w:rsidRDefault="00FD107C" w:rsidP="00B16BED">
      <w:pPr>
        <w:tabs>
          <w:tab w:val="left" w:pos="6330"/>
        </w:tabs>
        <w:spacing w:line="100" w:lineRule="atLeast"/>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③</w:t>
      </w:r>
      <w:r w:rsidR="00FA07D1" w:rsidRPr="00B16BED">
        <w:rPr>
          <w:rFonts w:ascii="HG丸ｺﾞｼｯｸM-PRO" w:eastAsia="HG丸ｺﾞｼｯｸM-PRO" w:hAnsi="HG丸ｺﾞｼｯｸM-PRO" w:hint="eastAsia"/>
          <w:b/>
        </w:rPr>
        <w:t>各福祉分野において必要なサービス量を確保します</w:t>
      </w:r>
    </w:p>
    <w:p w:rsidR="00FA07D1" w:rsidRPr="00FA07D1" w:rsidRDefault="00FA07D1" w:rsidP="00A0247D">
      <w:pPr>
        <w:tabs>
          <w:tab w:val="left" w:pos="6330"/>
        </w:tabs>
        <w:spacing w:line="100" w:lineRule="atLeast"/>
        <w:ind w:firstLineChars="300" w:firstLine="720"/>
        <w:rPr>
          <w:rFonts w:ascii="HG丸ｺﾞｼｯｸM-PRO" w:eastAsia="HG丸ｺﾞｼｯｸM-PRO" w:hAnsi="HG丸ｺﾞｼｯｸM-PRO"/>
          <w:szCs w:val="28"/>
        </w:rPr>
      </w:pPr>
      <w:r w:rsidRPr="00FA07D1">
        <w:rPr>
          <w:rFonts w:ascii="HG丸ｺﾞｼｯｸM-PRO" w:eastAsia="HG丸ｺﾞｼｯｸM-PRO" w:hAnsi="HG丸ｺﾞｼｯｸM-PRO" w:hint="eastAsia"/>
        </w:rPr>
        <w:t>各福祉分野の計画を着実に推進し、必要なサービスの充実を図ります。</w:t>
      </w:r>
    </w:p>
    <w:p w:rsidR="00FA07D1" w:rsidRPr="00FA07D1" w:rsidRDefault="0073536A" w:rsidP="00FA07D1">
      <w:pPr>
        <w:tabs>
          <w:tab w:val="left" w:pos="6330"/>
        </w:tabs>
        <w:spacing w:beforeLines="50" w:before="180"/>
      </w:pPr>
      <w:r w:rsidRPr="00FA07D1">
        <w:rPr>
          <w:rFonts w:hint="eastAsia"/>
          <w:noProof/>
        </w:rPr>
        <mc:AlternateContent>
          <mc:Choice Requires="wps">
            <w:drawing>
              <wp:anchor distT="0" distB="0" distL="114300" distR="114300" simplePos="0" relativeHeight="251924480" behindDoc="0" locked="0" layoutInCell="1" allowOverlap="1" wp14:anchorId="510ACF81" wp14:editId="26C76347">
                <wp:simplePos x="0" y="0"/>
                <wp:positionH relativeFrom="column">
                  <wp:posOffset>3810</wp:posOffset>
                </wp:positionH>
                <wp:positionV relativeFrom="paragraph">
                  <wp:posOffset>324485</wp:posOffset>
                </wp:positionV>
                <wp:extent cx="1443990" cy="291465"/>
                <wp:effectExtent l="0" t="0" r="22860" b="13335"/>
                <wp:wrapNone/>
                <wp:docPr id="144" name="角丸四角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7" o:spid="_x0000_s1324" style="position:absolute;left:0;text-align:left;margin-left:.3pt;margin-top:25.55pt;width:113.7pt;height:22.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F8PwIAADgEAAAOAAAAZHJzL2Uyb0RvYy54bWysU8FuEzEQvSPxD5bvdDdpaMkqm6pKVYRU&#10;oKLwAY7tzS54PWbsZLd8BtfeuPALvfA3VOIzGHuTtIUb4mKN7fGbN++NZyd9a9hGo2/Alnx0kHOm&#10;rQTV2FXJP7w/f/aCMx+EVcKA1SW/1p6fzJ8+mXWu0GOowSiNjECsLzpX8joEV2SZl7VuhT8Apy1d&#10;VoCtCLTFVaZQdITemmyc50dZB6gcgtTe0+nZcMnnCb+qtAxvq8rrwEzJiVtIK6Z1GddsPhPFCoWr&#10;G7mlIf6BRSsaS0X3UGciCLbG5i+otpEIHqpwIKHNoKoaqVMP1M0o/6Obq1o4nXohcbzby+T/H6x8&#10;s7lE1ijybjLhzIqWTPr1/evP29u7mxsK7n58Y+P8OArVOV9Q/pW7xNiqdxcgP3lmYVELu9KniNDV&#10;WiiiN4r52aMHcePpKVt2r0FRFbEOkDTrK2wjIKnB+mTN9d4a3Qcm6ZDYHU6n5KCku/F0NDl6nkqI&#10;YvfaoQ8vNbQsBiVHWFv1jvxPJcTmwofkj9r2KNRHzqrWkNsbYajF8ehwi7hNzkSxw4wvLZw3xqR5&#10;MZZ1RGl8nOcJ3YNpVLxNssTR1QuDjHBLHvpBC9LrPougjY3J1B4R22kV5RlkDv2yT65sWUXxlqCu&#10;ST6EYYjp01FQA37hrKMBLrn/vBaoOTOvLFlAGk3ixKcNBfjwdLk7FVYSRMllQM6GzSIM/2PtsFnV&#10;VGOUmrRwSoZVzZ7twGdrM40nRY/m/+E+Zd1/+PlvAAAA//8DAFBLAwQUAAYACAAAACEA2SyGT90A&#10;AAAGAQAADwAAAGRycy9kb3ducmV2LnhtbEyPS0/DMBCE70j8B2uRuFEnkfogzaZCPI4I2tIDNydx&#10;46jxOrLdJvx7llM5jmY0802xmWwvLtqHzhFCOktAaKpd01GL8LV/e1iBCFFRo3pHGuFHB9iUtzeF&#10;yhs30lZfdrEVXEIhVwgmxiGXMtRGWxVmbtDE3tF5qyJL38rGq5HLbS+zJFlIqzriBaMG/Wx0fdqd&#10;LcLHqzx8vy/3n+HoX6rR+2luDlvE+7vpaQ0i6ilew/CHz+hQMlPlztQE0SMsOIcwT1MQ7GbZip9V&#10;CI/LBGRZyP/45S8AAAD//wMAUEsBAi0AFAAGAAgAAAAhALaDOJL+AAAA4QEAABMAAAAAAAAAAAAA&#10;AAAAAAAAAFtDb250ZW50X1R5cGVzXS54bWxQSwECLQAUAAYACAAAACEAOP0h/9YAAACUAQAACwAA&#10;AAAAAAAAAAAAAAAvAQAAX3JlbHMvLnJlbHNQSwECLQAUAAYACAAAACEA7pwxfD8CAAA4BAAADgAA&#10;AAAAAAAAAAAAAAAuAgAAZHJzL2Uyb0RvYy54bWxQSwECLQAUAAYACAAAACEA2SyGT90AAAAGAQAA&#10;DwAAAAAAAAAAAAAAAACZBAAAZHJzL2Rvd25yZXYueG1sUEsFBgAAAAAEAAQA8wAAAKMFA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tabs>
          <w:tab w:val="left" w:pos="6330"/>
        </w:tabs>
        <w:spacing w:beforeLines="50" w:before="180"/>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○自分の住む地域の民生委員・児童委員</w:t>
      </w:r>
      <w:r w:rsidR="006E4ED9">
        <w:rPr>
          <w:rFonts w:ascii="HG丸ｺﾞｼｯｸM-PRO" w:eastAsia="HG丸ｺﾞｼｯｸM-PRO" w:hint="eastAsia"/>
        </w:rPr>
        <w:t>や、地域の相談窓口</w:t>
      </w:r>
      <w:r w:rsidRPr="00FA07D1">
        <w:rPr>
          <w:rFonts w:ascii="HG丸ｺﾞｼｯｸM-PRO" w:eastAsia="HG丸ｺﾞｼｯｸM-PRO" w:hint="eastAsia"/>
        </w:rPr>
        <w:t>を</w:t>
      </w:r>
      <w:r w:rsidR="004D1122">
        <w:rPr>
          <w:rFonts w:ascii="HG丸ｺﾞｼｯｸM-PRO" w:eastAsia="HG丸ｺﾞｼｯｸM-PRO" w:hint="eastAsia"/>
        </w:rPr>
        <w:t>確認しよう</w:t>
      </w:r>
    </w:p>
    <w:p w:rsidR="00C2332C" w:rsidRPr="00A0247D" w:rsidRDefault="00C2332C" w:rsidP="00C2332C">
      <w:pPr>
        <w:rPr>
          <w:rFonts w:ascii="HG丸ｺﾞｼｯｸM-PRO" w:eastAsia="HG丸ｺﾞｼｯｸM-PRO"/>
        </w:rPr>
      </w:pPr>
      <w:r w:rsidRPr="00A0247D">
        <w:rPr>
          <w:rFonts w:ascii="HG丸ｺﾞｼｯｸM-PRO" w:eastAsia="HG丸ｺﾞｼｯｸM-PRO" w:hint="eastAsia"/>
        </w:rPr>
        <w:t>○困ったときには、福祉の制度を活用しよう</w:t>
      </w:r>
    </w:p>
    <w:p w:rsidR="00C2332C" w:rsidRPr="00A0247D" w:rsidRDefault="00C2332C" w:rsidP="00C2332C">
      <w:pPr>
        <w:rPr>
          <w:rFonts w:ascii="HG丸ｺﾞｼｯｸM-PRO" w:eastAsia="HG丸ｺﾞｼｯｸM-PRO"/>
        </w:rPr>
      </w:pPr>
      <w:r w:rsidRPr="00A0247D">
        <w:rPr>
          <w:rFonts w:ascii="HG丸ｺﾞｼｯｸM-PRO" w:eastAsia="HG丸ｺﾞｼｯｸM-PRO" w:hint="eastAsia"/>
        </w:rPr>
        <w:t>○自分の住むまちの危険な場所などを確認しておこう</w:t>
      </w:r>
    </w:p>
    <w:p w:rsidR="00C2332C" w:rsidRPr="00A0247D" w:rsidRDefault="00C2332C" w:rsidP="00FA07D1">
      <w:pPr>
        <w:rPr>
          <w:rFonts w:ascii="HG丸ｺﾞｼｯｸM-PRO" w:eastAsia="HG丸ｺﾞｼｯｸM-PRO"/>
        </w:rPr>
      </w:pPr>
    </w:p>
    <w:p w:rsidR="00FA07D1" w:rsidRPr="00A0247D" w:rsidRDefault="00FA07D1" w:rsidP="00FA07D1">
      <w:pPr>
        <w:spacing w:beforeLines="50" w:before="180"/>
        <w:rPr>
          <w:rFonts w:eastAsia="ＭＳ ゴシック"/>
          <w:b/>
          <w:u w:val="thick"/>
          <w:shd w:val="pct15" w:color="auto" w:fill="FFFFFF"/>
        </w:rPr>
      </w:pPr>
      <w:r w:rsidRPr="00A0247D">
        <w:rPr>
          <w:rFonts w:eastAsia="ＭＳ ゴシック" w:hint="eastAsia"/>
          <w:b/>
          <w:u w:val="thick"/>
          <w:shd w:val="pct15" w:color="auto" w:fill="FFFFFF"/>
        </w:rPr>
        <w:t>地区社協（自治会・民児協等）等の地域団体やボランティア団体、</w:t>
      </w:r>
      <w:r w:rsidR="0082716D">
        <w:rPr>
          <w:rFonts w:eastAsia="ＭＳ ゴシック" w:hint="eastAsia"/>
          <w:b/>
          <w:u w:val="thick"/>
          <w:shd w:val="pct15" w:color="auto" w:fill="FFFFFF"/>
        </w:rPr>
        <w:t>社会</w:t>
      </w:r>
      <w:r w:rsidRPr="00A0247D">
        <w:rPr>
          <w:rFonts w:eastAsia="ＭＳ ゴシック" w:hint="eastAsia"/>
          <w:b/>
          <w:u w:val="thick"/>
          <w:shd w:val="pct15" w:color="auto" w:fill="FFFFFF"/>
        </w:rPr>
        <w:t>福祉</w:t>
      </w:r>
      <w:r w:rsidR="0082716D">
        <w:rPr>
          <w:rFonts w:eastAsia="ＭＳ ゴシック" w:hint="eastAsia"/>
          <w:b/>
          <w:u w:val="thick"/>
          <w:shd w:val="pct15" w:color="auto" w:fill="FFFFFF"/>
        </w:rPr>
        <w:t>事業者</w:t>
      </w:r>
      <w:r w:rsidRPr="00A0247D">
        <w:rPr>
          <w:rFonts w:eastAsia="ＭＳ ゴシック" w:hint="eastAsia"/>
          <w:b/>
          <w:u w:val="thick"/>
          <w:shd w:val="pct15" w:color="auto" w:fill="FFFFFF"/>
        </w:rPr>
        <w:t>等の福祉活動団体が取り組むこと</w:t>
      </w:r>
    </w:p>
    <w:p w:rsidR="00FA07D1" w:rsidRPr="00A0247D" w:rsidRDefault="00FA07D1" w:rsidP="00FA07D1">
      <w:pPr>
        <w:ind w:left="240" w:hangingChars="100" w:hanging="240"/>
        <w:rPr>
          <w:rFonts w:ascii="HG丸ｺﾞｼｯｸM-PRO" w:eastAsia="HG丸ｺﾞｼｯｸM-PRO"/>
        </w:rPr>
      </w:pPr>
      <w:r w:rsidRPr="00A0247D">
        <w:rPr>
          <w:rFonts w:ascii="HG丸ｺﾞｼｯｸM-PRO" w:eastAsia="HG丸ｺﾞｼｯｸM-PRO" w:hint="eastAsia"/>
        </w:rPr>
        <w:t>○地域住民が困ったとき</w:t>
      </w:r>
      <w:r w:rsidR="006E4ED9">
        <w:rPr>
          <w:rFonts w:ascii="HG丸ｺﾞｼｯｸM-PRO" w:eastAsia="HG丸ｺﾞｼｯｸM-PRO" w:hint="eastAsia"/>
        </w:rPr>
        <w:t>に</w:t>
      </w:r>
      <w:r w:rsidRPr="00A0247D">
        <w:rPr>
          <w:rFonts w:ascii="HG丸ｺﾞｼｯｸM-PRO" w:eastAsia="HG丸ｺﾞｼｯｸM-PRO" w:hint="eastAsia"/>
        </w:rPr>
        <w:t>すぐ相談できるよう、民生委員</w:t>
      </w:r>
      <w:r w:rsidR="00975FEF" w:rsidRPr="00A0247D">
        <w:rPr>
          <w:rFonts w:ascii="HG丸ｺﾞｼｯｸM-PRO" w:eastAsia="HG丸ｺﾞｼｯｸM-PRO" w:hint="eastAsia"/>
        </w:rPr>
        <w:t>・</w:t>
      </w:r>
      <w:r w:rsidRPr="00A0247D">
        <w:rPr>
          <w:rFonts w:ascii="HG丸ｺﾞｼｯｸM-PRO" w:eastAsia="HG丸ｺﾞｼｯｸM-PRO" w:hint="eastAsia"/>
        </w:rPr>
        <w:t>児童委員の情報や相談窓口に関する情報を広く周知しよう</w:t>
      </w:r>
    </w:p>
    <w:p w:rsidR="00C2332C" w:rsidRPr="00A0247D" w:rsidRDefault="00C2332C" w:rsidP="00C2332C">
      <w:pPr>
        <w:ind w:left="240" w:hangingChars="100" w:hanging="240"/>
        <w:rPr>
          <w:rFonts w:ascii="HG丸ｺﾞｼｯｸM-PRO" w:eastAsia="HG丸ｺﾞｼｯｸM-PRO"/>
        </w:rPr>
      </w:pPr>
      <w:r w:rsidRPr="00A0247D">
        <w:rPr>
          <w:rFonts w:ascii="HG丸ｺﾞｼｯｸM-PRO" w:eastAsia="HG丸ｺﾞｼｯｸM-PRO" w:hint="eastAsia"/>
        </w:rPr>
        <w:t>○地域の安全を自分たちで確認し、危険個所をチェックしよう</w:t>
      </w:r>
    </w:p>
    <w:p w:rsidR="00CF1E6F" w:rsidRDefault="00CF1E6F" w:rsidP="00C2332C">
      <w:pPr>
        <w:ind w:left="240" w:hangingChars="100" w:hanging="240"/>
        <w:rPr>
          <w:rFonts w:ascii="HG丸ｺﾞｼｯｸM-PRO" w:eastAsia="HG丸ｺﾞｼｯｸM-PRO"/>
        </w:rPr>
      </w:pPr>
      <w:r w:rsidRPr="00A0247D">
        <w:rPr>
          <w:rFonts w:ascii="HG丸ｺﾞｼｯｸM-PRO" w:eastAsia="HG丸ｺﾞｼｯｸM-PRO" w:hint="eastAsia"/>
        </w:rPr>
        <w:t>○</w:t>
      </w:r>
      <w:r w:rsidR="00A7423A">
        <w:rPr>
          <w:rFonts w:ascii="HG丸ｺﾞｼｯｸM-PRO" w:eastAsia="HG丸ｺﾞｼｯｸM-PRO" w:hint="eastAsia"/>
        </w:rPr>
        <w:t>地域</w:t>
      </w:r>
      <w:r w:rsidRPr="00A0247D">
        <w:rPr>
          <w:rFonts w:ascii="HG丸ｺﾞｼｯｸM-PRO" w:eastAsia="HG丸ｺﾞｼｯｸM-PRO" w:hint="eastAsia"/>
        </w:rPr>
        <w:t>住民からの相談に耳を傾け、適切な支援に</w:t>
      </w:r>
      <w:r w:rsidR="006E4ED9">
        <w:rPr>
          <w:rFonts w:ascii="HG丸ｺﾞｼｯｸM-PRO" w:eastAsia="HG丸ｺﾞｼｯｸM-PRO" w:hint="eastAsia"/>
        </w:rPr>
        <w:t>つなげ</w:t>
      </w:r>
      <w:r w:rsidRPr="00A0247D">
        <w:rPr>
          <w:rFonts w:ascii="HG丸ｺﾞｼｯｸM-PRO" w:eastAsia="HG丸ｺﾞｼｯｸM-PRO" w:hint="eastAsia"/>
        </w:rPr>
        <w:t>よう</w:t>
      </w:r>
    </w:p>
    <w:p w:rsidR="006E4ED9" w:rsidRDefault="006E4ED9" w:rsidP="00C2332C">
      <w:pPr>
        <w:ind w:left="240" w:hangingChars="100" w:hanging="240"/>
        <w:rPr>
          <w:rFonts w:ascii="HG丸ｺﾞｼｯｸM-PRO" w:eastAsia="HG丸ｺﾞｼｯｸM-PRO"/>
        </w:rPr>
      </w:pPr>
      <w:r>
        <w:rPr>
          <w:rFonts w:ascii="HG丸ｺﾞｼｯｸM-PRO" w:eastAsia="HG丸ｺﾞｼｯｸM-PRO" w:hint="eastAsia"/>
        </w:rPr>
        <w:t>○相談支援機関と日頃から交流をもち、</w:t>
      </w:r>
      <w:r w:rsidR="00A7423A">
        <w:rPr>
          <w:rFonts w:ascii="HG丸ｺﾞｼｯｸM-PRO" w:eastAsia="HG丸ｺﾞｼｯｸM-PRO" w:hint="eastAsia"/>
        </w:rPr>
        <w:t>地域</w:t>
      </w:r>
      <w:r>
        <w:rPr>
          <w:rFonts w:ascii="HG丸ｺﾞｼｯｸM-PRO" w:eastAsia="HG丸ｺﾞｼｯｸM-PRO" w:hint="eastAsia"/>
        </w:rPr>
        <w:t>住民からの相談</w:t>
      </w:r>
      <w:r w:rsidR="00190BA0">
        <w:rPr>
          <w:rFonts w:ascii="HG丸ｺﾞｼｯｸM-PRO" w:eastAsia="HG丸ｺﾞｼｯｸM-PRO" w:hint="eastAsia"/>
        </w:rPr>
        <w:t>で</w:t>
      </w:r>
      <w:r>
        <w:rPr>
          <w:rFonts w:ascii="HG丸ｺﾞｼｯｸM-PRO" w:eastAsia="HG丸ｺﾞｼｯｸM-PRO" w:hint="eastAsia"/>
        </w:rPr>
        <w:t>対応に困ったときに協力し合える関係をつくろう</w:t>
      </w:r>
    </w:p>
    <w:p w:rsidR="001E2B0C" w:rsidRDefault="001E2B0C" w:rsidP="00C2332C">
      <w:pPr>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○障害のある人</w:t>
      </w:r>
      <w:r w:rsidRPr="00FA07D1">
        <w:rPr>
          <w:rFonts w:ascii="HG丸ｺﾞｼｯｸM-PRO" w:eastAsia="HG丸ｺﾞｼｯｸM-PRO" w:hAnsi="HG丸ｺﾞｼｯｸM-PRO" w:hint="eastAsia"/>
        </w:rPr>
        <w:t>や高齢者の社会参加を促進するために、車イスで利用できる施設</w:t>
      </w:r>
      <w:r w:rsidR="002A0214">
        <w:rPr>
          <w:rFonts w:ascii="HG丸ｺﾞｼｯｸM-PRO" w:eastAsia="HG丸ｺﾞｼｯｸM-PRO" w:hAnsi="HG丸ｺﾞｼｯｸM-PRO" w:hint="eastAsia"/>
        </w:rPr>
        <w:t>などを</w:t>
      </w:r>
      <w:r w:rsidRPr="00FA07D1">
        <w:rPr>
          <w:rFonts w:ascii="HG丸ｺﾞｼｯｸM-PRO" w:eastAsia="HG丸ｺﾞｼｯｸM-PRO" w:hAnsi="HG丸ｺﾞｼｯｸM-PRO" w:hint="eastAsia"/>
        </w:rPr>
        <w:t>確認し</w:t>
      </w:r>
      <w:r>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バリアフリーマップを作成し</w:t>
      </w:r>
      <w:r>
        <w:rPr>
          <w:rFonts w:ascii="HG丸ｺﾞｼｯｸM-PRO" w:eastAsia="HG丸ｺﾞｼｯｸM-PRO" w:hAnsi="HG丸ｺﾞｼｯｸM-PRO" w:hint="eastAsia"/>
        </w:rPr>
        <w:t>よう</w:t>
      </w:r>
    </w:p>
    <w:p w:rsidR="001E2B0C" w:rsidRPr="00A0247D" w:rsidRDefault="001E2B0C" w:rsidP="00C2332C">
      <w:pPr>
        <w:ind w:left="240" w:hangingChars="100" w:hanging="240"/>
        <w:rPr>
          <w:rFonts w:ascii="HG丸ｺﾞｼｯｸM-PRO" w:eastAsia="HG丸ｺﾞｼｯｸM-PRO"/>
        </w:rPr>
      </w:pPr>
      <w:r>
        <w:rPr>
          <w:rFonts w:ascii="HG丸ｺﾞｼｯｸM-PRO" w:eastAsia="HG丸ｺﾞｼｯｸM-PRO" w:hAnsi="HG丸ｺﾞｼｯｸM-PRO" w:hint="eastAsia"/>
        </w:rPr>
        <w:t>○</w:t>
      </w:r>
      <w:r w:rsidRPr="00FA07D1">
        <w:rPr>
          <w:rFonts w:ascii="HG丸ｺﾞｼｯｸM-PRO" w:eastAsia="HG丸ｺﾞｼｯｸM-PRO" w:hAnsi="HG丸ｺﾞｼｯｸM-PRO" w:hint="eastAsia"/>
        </w:rPr>
        <w:t>災害時の危険箇所を示すハザードマップを作成</w:t>
      </w:r>
      <w:r>
        <w:rPr>
          <w:rFonts w:ascii="HG丸ｺﾞｼｯｸM-PRO" w:eastAsia="HG丸ｺﾞｼｯｸM-PRO" w:hAnsi="HG丸ｺﾞｼｯｸM-PRO" w:hint="eastAsia"/>
        </w:rPr>
        <w:t>しよう</w:t>
      </w:r>
    </w:p>
    <w:p w:rsidR="00C2332C" w:rsidRPr="00FA07D1" w:rsidRDefault="00C2332C" w:rsidP="00FA07D1">
      <w:pPr>
        <w:ind w:left="240" w:hangingChars="100" w:hanging="240"/>
        <w:rPr>
          <w:rFonts w:ascii="HG丸ｺﾞｼｯｸM-PRO" w:eastAsia="HG丸ｺﾞｼｯｸM-PRO"/>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402"/>
      </w:tblGrid>
      <w:tr w:rsidR="00FA07D1" w:rsidRPr="00FA07D1" w:rsidTr="006E4ED9">
        <w:tc>
          <w:tcPr>
            <w:tcW w:w="5103"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3402"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FA07D1" w:rsidRPr="00FA07D1" w:rsidTr="006E4ED9">
        <w:tc>
          <w:tcPr>
            <w:tcW w:w="5103"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バリアフリーマップ・ハザードマップの作成</w:t>
            </w:r>
          </w:p>
        </w:tc>
        <w:tc>
          <w:tcPr>
            <w:tcW w:w="3402" w:type="dxa"/>
            <w:tcBorders>
              <w:top w:val="single" w:sz="4" w:space="0" w:color="auto"/>
              <w:left w:val="single" w:sz="4" w:space="0" w:color="auto"/>
              <w:bottom w:val="single" w:sz="4" w:space="0" w:color="auto"/>
              <w:right w:val="single" w:sz="4" w:space="0" w:color="auto"/>
            </w:tcBorders>
            <w:vAlign w:val="center"/>
            <w:hideMark/>
          </w:tcPr>
          <w:p w:rsidR="00A84923" w:rsidRDefault="00FA07D1" w:rsidP="00A84923">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地区社協・</w:t>
            </w:r>
            <w:r w:rsidR="00B50831">
              <w:rPr>
                <w:rFonts w:ascii="HG丸ｺﾞｼｯｸM-PRO" w:eastAsia="HG丸ｺﾞｼｯｸM-PRO" w:hAnsi="HG丸ｺﾞｼｯｸM-PRO" w:hint="eastAsia"/>
              </w:rPr>
              <w:t>社会</w:t>
            </w:r>
            <w:r w:rsidRPr="00FA07D1">
              <w:rPr>
                <w:rFonts w:ascii="HG丸ｺﾞｼｯｸM-PRO" w:eastAsia="HG丸ｺﾞｼｯｸM-PRO" w:hAnsi="HG丸ｺﾞｼｯｸM-PRO" w:hint="eastAsia"/>
              </w:rPr>
              <w:t>福祉</w:t>
            </w:r>
            <w:r w:rsidR="00B50831">
              <w:rPr>
                <w:rFonts w:ascii="HG丸ｺﾞｼｯｸM-PRO" w:eastAsia="HG丸ｺﾞｼｯｸM-PRO" w:hAnsi="HG丸ｺﾞｼｯｸM-PRO" w:hint="eastAsia"/>
              </w:rPr>
              <w:t>事業者・</w:t>
            </w:r>
          </w:p>
          <w:p w:rsidR="00FA07D1" w:rsidRPr="00FA07D1" w:rsidRDefault="00B50831" w:rsidP="00A84923">
            <w:pPr>
              <w:jc w:val="center"/>
              <w:rPr>
                <w:rFonts w:ascii="HG丸ｺﾞｼｯｸM-PRO" w:eastAsia="HG丸ｺﾞｼｯｸM-PRO" w:hAnsi="HG丸ｺﾞｼｯｸM-PRO"/>
                <w:highlight w:val="yellow"/>
              </w:rPr>
            </w:pPr>
            <w:r w:rsidRPr="00FA07D1">
              <w:rPr>
                <w:rFonts w:ascii="HG丸ｺﾞｼｯｸM-PRO" w:eastAsia="HG丸ｺﾞｼｯｸM-PRO" w:hAnsi="HG丸ｺﾞｼｯｸM-PRO" w:hint="eastAsia"/>
              </w:rPr>
              <w:t>ﾎﾞﾗﾝﾃｨｱ</w:t>
            </w:r>
          </w:p>
        </w:tc>
      </w:tr>
    </w:tbl>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行政や社協が取り組むこと</w:t>
      </w:r>
    </w:p>
    <w:p w:rsidR="00FA07D1" w:rsidRP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○多くの市民が利用する公共施設や公園、道路等のバリアフリー化を推進します。</w:t>
      </w:r>
    </w:p>
    <w:p w:rsid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○障害者</w:t>
      </w:r>
      <w:r w:rsidR="006E4ED9">
        <w:rPr>
          <w:rFonts w:ascii="HG丸ｺﾞｼｯｸM-PRO" w:eastAsia="HG丸ｺﾞｼｯｸM-PRO" w:hAnsi="HG丸ｺﾞｼｯｸM-PRO" w:hint="eastAsia"/>
        </w:rPr>
        <w:t>支援</w:t>
      </w:r>
      <w:r w:rsidRPr="00FA07D1">
        <w:rPr>
          <w:rFonts w:ascii="HG丸ｺﾞｼｯｸM-PRO" w:eastAsia="HG丸ｺﾞｼｯｸM-PRO" w:hAnsi="HG丸ｺﾞｼｯｸM-PRO" w:hint="eastAsia"/>
        </w:rPr>
        <w:t>計画の推進、高齢者保健福祉計画・介護保険事業計画の推進、子ども・子育て支援事業計画の着実な推進により、必要なサービスの充実を図ります</w:t>
      </w:r>
      <w:r w:rsidR="00A57BC1">
        <w:rPr>
          <w:rFonts w:ascii="HG丸ｺﾞｼｯｸM-PRO" w:eastAsia="HG丸ｺﾞｼｯｸM-PRO" w:hAnsi="HG丸ｺﾞｼｯｸM-PRO" w:hint="eastAsia"/>
        </w:rPr>
        <w:t>。</w:t>
      </w:r>
    </w:p>
    <w:p w:rsidR="00A57BC1" w:rsidRPr="00A57BC1" w:rsidRDefault="00A57BC1" w:rsidP="00FA07D1">
      <w:pPr>
        <w:tabs>
          <w:tab w:val="left" w:pos="6330"/>
        </w:tabs>
        <w:spacing w:line="100" w:lineRule="atLeast"/>
        <w:ind w:left="240" w:hangingChars="100" w:hanging="240"/>
        <w:rPr>
          <w:rFonts w:ascii="HG丸ｺﾞｼｯｸM-PRO" w:eastAsia="HG丸ｺﾞｼｯｸM-PRO" w:hAnsi="HG丸ｺﾞｼｯｸM-PRO"/>
          <w:highlight w:val="yellow"/>
        </w:rPr>
      </w:pPr>
      <w:r>
        <w:rPr>
          <w:rFonts w:ascii="HG丸ｺﾞｼｯｸM-PRO" w:eastAsia="HG丸ｺﾞｼｯｸM-PRO" w:hAnsi="HG丸ｺﾞｼｯｸM-PRO" w:hint="eastAsia"/>
        </w:rPr>
        <w:t>○市民が気軽に相談できる福祉分野の総合</w:t>
      </w:r>
      <w:r w:rsidRPr="00FA07D1">
        <w:rPr>
          <w:rFonts w:ascii="HG丸ｺﾞｼｯｸM-PRO" w:eastAsia="HG丸ｺﾞｼｯｸM-PRO" w:hAnsi="HG丸ｺﾞｼｯｸM-PRO" w:hint="eastAsia"/>
        </w:rPr>
        <w:t>相談窓口を設けるとともに、ネット</w:t>
      </w:r>
      <w:r w:rsidRPr="00FA07D1">
        <w:rPr>
          <w:rFonts w:ascii="HG丸ｺﾞｼｯｸM-PRO" w:eastAsia="HG丸ｺﾞｼｯｸM-PRO" w:hAnsi="HG丸ｺﾞｼｯｸM-PRO" w:hint="eastAsia"/>
        </w:rPr>
        <w:lastRenderedPageBreak/>
        <w:t>ワークを生かして必要な専門機関につなぐ等、他の機関と連携した支援を行います。</w:t>
      </w:r>
    </w:p>
    <w:p w:rsidR="00A57BC1" w:rsidRPr="00FA07D1" w:rsidRDefault="00A57BC1" w:rsidP="00A57BC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w:t>
      </w:r>
      <w:r>
        <w:rPr>
          <w:rFonts w:ascii="HG丸ｺﾞｼｯｸM-PRO" w:eastAsia="HG丸ｺﾞｼｯｸM-PRO" w:hAnsi="HG丸ｺﾞｼｯｸM-PRO" w:hint="eastAsia"/>
        </w:rPr>
        <w:t>障害のある人やその家族が気軽に</w:t>
      </w:r>
      <w:r w:rsidRPr="00FA07D1">
        <w:rPr>
          <w:rFonts w:ascii="HG丸ｺﾞｼｯｸM-PRO" w:eastAsia="HG丸ｺﾞｼｯｸM-PRO" w:hAnsi="HG丸ｺﾞｼｯｸM-PRO" w:hint="eastAsia"/>
        </w:rPr>
        <w:t>外出</w:t>
      </w:r>
      <w:r>
        <w:rPr>
          <w:rFonts w:ascii="HG丸ｺﾞｼｯｸM-PRO" w:eastAsia="HG丸ｺﾞｼｯｸM-PRO" w:hAnsi="HG丸ｺﾞｼｯｸM-PRO" w:hint="eastAsia"/>
        </w:rPr>
        <w:t>できるよう</w:t>
      </w:r>
      <w:r w:rsidRPr="00FA07D1">
        <w:rPr>
          <w:rFonts w:ascii="HG丸ｺﾞｼｯｸM-PRO" w:eastAsia="HG丸ｺﾞｼｯｸM-PRO" w:hAnsi="HG丸ｺﾞｼｯｸM-PRO" w:hint="eastAsia"/>
        </w:rPr>
        <w:t>、福祉車両や車イスの無料貸出等の支援を行います。</w:t>
      </w:r>
    </w:p>
    <w:p w:rsidR="00FA07D1" w:rsidRPr="00A57BC1" w:rsidRDefault="00FA07D1" w:rsidP="00A57BC1">
      <w:pPr>
        <w:tabs>
          <w:tab w:val="left" w:pos="6330"/>
        </w:tabs>
        <w:spacing w:line="100" w:lineRule="atLeast"/>
        <w:rPr>
          <w:rFonts w:ascii="HG丸ｺﾞｼｯｸM-PRO" w:eastAsia="HG丸ｺﾞｼｯｸM-PRO" w:hAnsi="HG丸ｺﾞｼｯｸM-PRO"/>
          <w:highlight w:val="yellow"/>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701"/>
        <w:gridCol w:w="1701"/>
      </w:tblGrid>
      <w:tr w:rsidR="00FA07D1" w:rsidRPr="00FA07D1" w:rsidTr="0073536A">
        <w:tc>
          <w:tcPr>
            <w:tcW w:w="4819"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1701"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701"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FA07D1" w:rsidRPr="00FA07D1" w:rsidTr="0073536A">
        <w:tc>
          <w:tcPr>
            <w:tcW w:w="4819"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バリアフリーのまちづくりの推進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都市整備課・公園整備課・道路街路課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73536A">
        <w:tc>
          <w:tcPr>
            <w:tcW w:w="4819" w:type="dxa"/>
            <w:tcBorders>
              <w:top w:val="single" w:sz="4" w:space="0" w:color="auto"/>
              <w:left w:val="single" w:sz="4" w:space="0" w:color="auto"/>
              <w:bottom w:val="single" w:sz="4" w:space="0" w:color="auto"/>
              <w:right w:val="single" w:sz="4" w:space="0" w:color="auto"/>
            </w:tcBorders>
            <w:hideMark/>
          </w:tcPr>
          <w:p w:rsidR="00FA07D1" w:rsidRPr="00FA07D1" w:rsidRDefault="00FA07D1" w:rsidP="00DD7625">
            <w:pPr>
              <w:rPr>
                <w:rFonts w:ascii="HG丸ｺﾞｼｯｸM-PRO" w:eastAsia="HG丸ｺﾞｼｯｸM-PRO" w:hAnsi="HG丸ｺﾞｼｯｸM-PRO"/>
              </w:rPr>
            </w:pPr>
            <w:r w:rsidRPr="00FA07D1">
              <w:rPr>
                <w:rFonts w:ascii="HG丸ｺﾞｼｯｸM-PRO" w:eastAsia="HG丸ｺﾞｼｯｸM-PRO" w:hAnsi="HG丸ｺﾞｼｯｸM-PRO" w:hint="eastAsia"/>
              </w:rPr>
              <w:t>障害者</w:t>
            </w:r>
            <w:r w:rsidR="00DD7625">
              <w:rPr>
                <w:rFonts w:ascii="HG丸ｺﾞｼｯｸM-PRO" w:eastAsia="HG丸ｺﾞｼｯｸM-PRO" w:hAnsi="HG丸ｺﾞｼｯｸM-PRO" w:hint="eastAsia"/>
              </w:rPr>
              <w:t>支援</w:t>
            </w:r>
            <w:r w:rsidRPr="00FA07D1">
              <w:rPr>
                <w:rFonts w:ascii="HG丸ｺﾞｼｯｸM-PRO" w:eastAsia="HG丸ｺﾞｼｯｸM-PRO" w:hAnsi="HG丸ｺﾞｼｯｸM-PRO" w:hint="eastAsia"/>
              </w:rPr>
              <w:t>計画の推進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障害者福祉課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73536A">
        <w:tc>
          <w:tcPr>
            <w:tcW w:w="4819"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高齢者保健福祉計画・介護保険事業計画の推進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高齢者いきがい課・介護保険課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FA07D1" w:rsidRPr="00FA07D1" w:rsidTr="0073536A">
        <w:tc>
          <w:tcPr>
            <w:tcW w:w="4819"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子ども・子育て支援事業計画の推進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こども政策課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531566" w:rsidRPr="00FA07D1" w:rsidTr="001069D8">
        <w:tc>
          <w:tcPr>
            <w:tcW w:w="4819" w:type="dxa"/>
            <w:tcBorders>
              <w:top w:val="single" w:sz="4" w:space="0" w:color="auto"/>
              <w:left w:val="single" w:sz="4" w:space="0" w:color="auto"/>
              <w:bottom w:val="single" w:sz="4" w:space="0" w:color="auto"/>
              <w:right w:val="single" w:sz="4" w:space="0" w:color="auto"/>
            </w:tcBorders>
            <w:hideMark/>
          </w:tcPr>
          <w:p w:rsidR="004A0403" w:rsidRDefault="00531566" w:rsidP="001069D8">
            <w:pPr>
              <w:rPr>
                <w:rFonts w:ascii="HG丸ｺﾞｼｯｸM-PRO" w:eastAsia="HG丸ｺﾞｼｯｸM-PRO" w:hAnsi="HG丸ｺﾞｼｯｸM-PRO"/>
              </w:rPr>
            </w:pPr>
            <w:r w:rsidRPr="00FA07D1">
              <w:rPr>
                <w:rFonts w:ascii="HG丸ｺﾞｼｯｸM-PRO" w:eastAsia="HG丸ｺﾞｼｯｸM-PRO" w:hAnsi="HG丸ｺﾞｼｯｸM-PRO" w:hint="eastAsia"/>
              </w:rPr>
              <w:t>福祉分野の</w:t>
            </w:r>
            <w:r>
              <w:rPr>
                <w:rFonts w:ascii="HG丸ｺﾞｼｯｸM-PRO" w:eastAsia="HG丸ｺﾞｼｯｸM-PRO" w:hAnsi="HG丸ｺﾞｼｯｸM-PRO" w:hint="eastAsia"/>
              </w:rPr>
              <w:t>総合</w:t>
            </w:r>
            <w:r w:rsidRPr="00FA07D1">
              <w:rPr>
                <w:rFonts w:ascii="HG丸ｺﾞｼｯｸM-PRO" w:eastAsia="HG丸ｺﾞｼｯｸM-PRO" w:hAnsi="HG丸ｺﾞｼｯｸM-PRO" w:hint="eastAsia"/>
              </w:rPr>
              <w:t>相談窓口の設置</w:t>
            </w:r>
          </w:p>
          <w:p w:rsidR="00531566" w:rsidRPr="00FD107C" w:rsidRDefault="00531566" w:rsidP="0076127C">
            <w:pPr>
              <w:ind w:firstLineChars="1400" w:firstLine="3373"/>
              <w:rPr>
                <w:rFonts w:eastAsia="ＭＳ ゴシック"/>
                <w:b/>
              </w:rPr>
            </w:pPr>
            <w:r>
              <w:rPr>
                <w:rFonts w:eastAsia="ＭＳ ゴシック" w:hint="eastAsia"/>
                <w:b/>
              </w:rPr>
              <w:t>【重点(2)】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1566" w:rsidRPr="00FA07D1" w:rsidRDefault="00531566" w:rsidP="004A0403">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w:t>
            </w:r>
            <w:r w:rsidR="004A0403">
              <w:rPr>
                <w:rFonts w:ascii="HG丸ｺﾞｼｯｸM-PRO" w:eastAsia="HG丸ｺﾞｼｯｸM-PRO" w:hAnsi="HG丸ｺﾞｼｯｸM-PRO" w:hint="eastAsia"/>
              </w:rPr>
              <w:t>部</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1566" w:rsidRPr="00FA07D1" w:rsidRDefault="00531566" w:rsidP="001069D8">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73536A">
        <w:tc>
          <w:tcPr>
            <w:tcW w:w="4819"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各福祉分野におけるサービスの提供</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関係各課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73536A">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r w:rsidR="00B50831">
              <w:rPr>
                <w:rFonts w:ascii="HG丸ｺﾞｼｯｸM-PRO" w:eastAsia="HG丸ｺﾞｼｯｸM-PRO" w:hAnsi="HG丸ｺﾞｼｯｸM-PRO" w:hint="eastAsia"/>
              </w:rPr>
              <w:t>社会</w:t>
            </w:r>
            <w:r w:rsidRPr="00FA07D1">
              <w:rPr>
                <w:rFonts w:ascii="HG丸ｺﾞｼｯｸM-PRO" w:eastAsia="HG丸ｺﾞｼｯｸM-PRO" w:hAnsi="HG丸ｺﾞｼｯｸM-PRO" w:hint="eastAsia"/>
              </w:rPr>
              <w:t>福祉事業</w:t>
            </w:r>
            <w:r w:rsidR="00B50831">
              <w:rPr>
                <w:rFonts w:ascii="HG丸ｺﾞｼｯｸM-PRO" w:eastAsia="HG丸ｺﾞｼｯｸM-PRO" w:hAnsi="HG丸ｺﾞｼｯｸM-PRO" w:hint="eastAsia"/>
              </w:rPr>
              <w:t>者</w:t>
            </w:r>
          </w:p>
        </w:tc>
      </w:tr>
      <w:tr w:rsidR="00E55650" w:rsidRPr="00FA07D1" w:rsidTr="00CD6C35">
        <w:tc>
          <w:tcPr>
            <w:tcW w:w="4819"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地域における相談支援体制の整備</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関係各課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A0300E">
            <w:pPr>
              <w:spacing w:line="32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r w:rsidR="00A0300E">
              <w:rPr>
                <w:rFonts w:ascii="HG丸ｺﾞｼｯｸM-PRO" w:eastAsia="HG丸ｺﾞｼｯｸM-PRO" w:hAnsi="HG丸ｺﾞｼｯｸM-PRO" w:hint="eastAsia"/>
              </w:rPr>
              <w:t>社会福祉事業者</w:t>
            </w:r>
          </w:p>
        </w:tc>
      </w:tr>
      <w:tr w:rsidR="00E55650" w:rsidRPr="00FA07D1" w:rsidTr="00CD6C35">
        <w:tc>
          <w:tcPr>
            <w:tcW w:w="4819"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rPr>
                <w:rFonts w:ascii="HG丸ｺﾞｼｯｸM-PRO" w:eastAsia="HG丸ｺﾞｼｯｸM-PRO" w:hAnsi="HG丸ｺﾞｼｯｸM-PRO"/>
              </w:rPr>
            </w:pPr>
            <w:r w:rsidRPr="00FA07D1">
              <w:rPr>
                <w:rFonts w:ascii="HG丸ｺﾞｼｯｸM-PRO" w:eastAsia="HG丸ｺﾞｼｯｸM-PRO" w:hAnsi="HG丸ｺﾞｼｯｸM-PRO" w:hint="eastAsia"/>
              </w:rPr>
              <w:t>相談事業（心配事相談所事業）</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E55650" w:rsidRPr="00FA07D1" w:rsidTr="00CD6C35">
        <w:tc>
          <w:tcPr>
            <w:tcW w:w="4819" w:type="dxa"/>
            <w:tcBorders>
              <w:top w:val="single" w:sz="4" w:space="0" w:color="auto"/>
              <w:left w:val="single" w:sz="4" w:space="0" w:color="auto"/>
              <w:bottom w:val="single" w:sz="4" w:space="0" w:color="auto"/>
              <w:right w:val="single" w:sz="4" w:space="0" w:color="auto"/>
            </w:tcBorders>
            <w:hideMark/>
          </w:tcPr>
          <w:p w:rsidR="00E55650" w:rsidRPr="00FA07D1" w:rsidRDefault="00E55650" w:rsidP="00CD6C35">
            <w:pPr>
              <w:rPr>
                <w:rFonts w:ascii="HG丸ｺﾞｼｯｸM-PRO" w:eastAsia="HG丸ｺﾞｼｯｸM-PRO" w:hAnsi="HG丸ｺﾞｼｯｸM-PRO"/>
              </w:rPr>
            </w:pPr>
            <w:r w:rsidRPr="00FA07D1">
              <w:rPr>
                <w:rFonts w:ascii="HG丸ｺﾞｼｯｸM-PRO" w:eastAsia="HG丸ｺﾞｼｯｸM-PRO" w:hAnsi="HG丸ｺﾞｼｯｸM-PRO" w:hint="eastAsia"/>
              </w:rPr>
              <w:t>福祉車両貸出事業・短期車イス貸出事業</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bl>
    <w:p w:rsidR="00FA07D1" w:rsidRPr="00FA07D1" w:rsidRDefault="00FA07D1" w:rsidP="00FA07D1">
      <w:pPr>
        <w:tabs>
          <w:tab w:val="left" w:pos="6330"/>
        </w:tabs>
        <w:spacing w:line="100" w:lineRule="atLeast"/>
        <w:rPr>
          <w:rFonts w:ascii="HG丸ｺﾞｼｯｸM-PRO" w:eastAsia="HG丸ｺﾞｼｯｸM-PRO" w:hAnsi="HG丸ｺﾞｼｯｸM-PRO"/>
          <w:szCs w:val="28"/>
        </w:rPr>
      </w:pPr>
    </w:p>
    <w:p w:rsidR="00FA07D1" w:rsidRPr="00FA07D1" w:rsidRDefault="00FA07D1" w:rsidP="00FA07D1">
      <w:pPr>
        <w:tabs>
          <w:tab w:val="left" w:pos="6330"/>
        </w:tabs>
        <w:spacing w:line="100" w:lineRule="atLeast"/>
        <w:rPr>
          <w:rFonts w:ascii="HG丸ｺﾞｼｯｸM-PRO" w:eastAsia="HG丸ｺﾞｼｯｸM-PRO" w:hAnsi="HG丸ｺﾞｼｯｸM-PRO"/>
          <w:b/>
          <w:sz w:val="28"/>
          <w:szCs w:val="28"/>
        </w:rPr>
      </w:pPr>
      <w:r w:rsidRPr="00FA07D1">
        <w:rPr>
          <w:rFonts w:ascii="HG丸ｺﾞｼｯｸM-PRO" w:eastAsia="HG丸ｺﾞｼｯｸM-PRO" w:hAnsi="HG丸ｺﾞｼｯｸM-PRO" w:hint="eastAsia"/>
          <w:b/>
          <w:sz w:val="28"/>
          <w:szCs w:val="28"/>
        </w:rPr>
        <w:t>（３）安心できる生活を支える仕組みを整えます</w:t>
      </w:r>
    </w:p>
    <w:p w:rsidR="00FA07D1" w:rsidRPr="00B16BED" w:rsidRDefault="00FD107C"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①</w:t>
      </w:r>
      <w:r w:rsidR="00FA07D1" w:rsidRPr="00B16BED">
        <w:rPr>
          <w:rFonts w:ascii="HG丸ｺﾞｼｯｸM-PRO" w:eastAsia="HG丸ｺﾞｼｯｸM-PRO" w:hAnsi="HG丸ｺﾞｼｯｸM-PRO" w:hint="eastAsia"/>
          <w:b/>
        </w:rPr>
        <w:t>福祉サービス利用者の権利擁護を推進します</w:t>
      </w:r>
    </w:p>
    <w:p w:rsidR="00FA07D1" w:rsidRPr="00FA07D1" w:rsidRDefault="00FA07D1" w:rsidP="00927EB9">
      <w:pPr>
        <w:tabs>
          <w:tab w:val="left" w:pos="6330"/>
        </w:tabs>
        <w:spacing w:line="100" w:lineRule="atLeast"/>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支援を必要とする方が安心してサービスを利用することができるよう、福祉サービス利用者の権利を守るしくみを充実</w:t>
      </w:r>
      <w:r w:rsidR="00DD7625">
        <w:rPr>
          <w:rFonts w:ascii="HG丸ｺﾞｼｯｸM-PRO" w:eastAsia="HG丸ｺﾞｼｯｸM-PRO" w:hAnsi="HG丸ｺﾞｼｯｸM-PRO" w:hint="eastAsia"/>
        </w:rPr>
        <w:t>させ</w:t>
      </w:r>
      <w:r w:rsidRPr="00FA07D1">
        <w:rPr>
          <w:rFonts w:ascii="HG丸ｺﾞｼｯｸM-PRO" w:eastAsia="HG丸ｺﾞｼｯｸM-PRO" w:hAnsi="HG丸ｺﾞｼｯｸM-PRO" w:hint="eastAsia"/>
        </w:rPr>
        <w:t>ます。</w:t>
      </w:r>
    </w:p>
    <w:p w:rsidR="00FA07D1" w:rsidRPr="00B16BED" w:rsidRDefault="00FA07D1" w:rsidP="00B16BED">
      <w:pPr>
        <w:tabs>
          <w:tab w:val="left" w:pos="6330"/>
        </w:tabs>
        <w:ind w:firstLineChars="200" w:firstLine="482"/>
        <w:rPr>
          <w:rFonts w:ascii="HG丸ｺﾞｼｯｸM-PRO" w:eastAsia="HG丸ｺﾞｼｯｸM-PRO" w:hAnsi="HG丸ｺﾞｼｯｸM-PRO"/>
          <w:b/>
        </w:rPr>
      </w:pPr>
      <w:r w:rsidRPr="00B16BED">
        <w:rPr>
          <w:rFonts w:ascii="HG丸ｺﾞｼｯｸM-PRO" w:eastAsia="HG丸ｺﾞｼｯｸM-PRO" w:hAnsi="HG丸ｺﾞｼｯｸM-PRO" w:hint="eastAsia"/>
          <w:b/>
        </w:rPr>
        <w:t>②安心して生活できるためのシステムを構築します</w:t>
      </w:r>
    </w:p>
    <w:p w:rsidR="00FA07D1" w:rsidRPr="00FA07D1" w:rsidRDefault="00FA07D1" w:rsidP="00927EB9">
      <w:pPr>
        <w:tabs>
          <w:tab w:val="left" w:pos="6330"/>
        </w:tabs>
        <w:spacing w:line="100" w:lineRule="atLeast"/>
        <w:ind w:leftChars="200" w:left="480" w:firstLineChars="100" w:firstLine="240"/>
        <w:rPr>
          <w:rFonts w:ascii="HG丸ｺﾞｼｯｸM-PRO" w:eastAsia="HG丸ｺﾞｼｯｸM-PRO" w:hAnsi="HG丸ｺﾞｼｯｸM-PRO"/>
        </w:rPr>
      </w:pPr>
      <w:r w:rsidRPr="00FA07D1">
        <w:rPr>
          <w:rFonts w:ascii="HG丸ｺﾞｼｯｸM-PRO" w:eastAsia="HG丸ｺﾞｼｯｸM-PRO" w:hAnsi="HG丸ｺﾞｼｯｸM-PRO" w:hint="eastAsia"/>
        </w:rPr>
        <w:t>安心して生活するために「地域福祉サポートシステム」</w:t>
      </w:r>
      <w:r w:rsidR="004A0403">
        <w:rPr>
          <w:rFonts w:ascii="HG丸ｺﾞｼｯｸM-PRO" w:eastAsia="HG丸ｺﾞｼｯｸM-PRO" w:hAnsi="HG丸ｺﾞｼｯｸM-PRO" w:hint="eastAsia"/>
        </w:rPr>
        <w:t>を推進するとともに、</w:t>
      </w:r>
      <w:r w:rsidRPr="00FA07D1">
        <w:rPr>
          <w:rFonts w:ascii="HG丸ｺﾞｼｯｸM-PRO" w:eastAsia="HG丸ｺﾞｼｯｸM-PRO" w:hAnsi="HG丸ｺﾞｼｯｸM-PRO" w:hint="eastAsia"/>
        </w:rPr>
        <w:t>「地域包括ケアシステム」の構築を</w:t>
      </w:r>
      <w:r w:rsidR="004A0403">
        <w:rPr>
          <w:rFonts w:ascii="HG丸ｺﾞｼｯｸM-PRO" w:eastAsia="HG丸ｺﾞｼｯｸM-PRO" w:hAnsi="HG丸ｺﾞｼｯｸM-PRO" w:hint="eastAsia"/>
        </w:rPr>
        <w:t>目指します</w:t>
      </w:r>
      <w:r w:rsidRPr="00FA07D1">
        <w:rPr>
          <w:rFonts w:ascii="HG丸ｺﾞｼｯｸM-PRO" w:eastAsia="HG丸ｺﾞｼｯｸM-PRO" w:hAnsi="HG丸ｺﾞｼｯｸM-PRO" w:hint="eastAsia"/>
        </w:rPr>
        <w:t>。また、生活困窮者に対し、その自立を支援する取組を推進します。</w:t>
      </w:r>
    </w:p>
    <w:p w:rsidR="0043252F" w:rsidRDefault="0043252F" w:rsidP="00FA07D1">
      <w:pPr>
        <w:tabs>
          <w:tab w:val="left" w:pos="6330"/>
        </w:tabs>
        <w:spacing w:beforeLines="50" w:before="180"/>
      </w:pPr>
    </w:p>
    <w:p w:rsidR="0043252F" w:rsidRDefault="0043252F" w:rsidP="00FA07D1">
      <w:pPr>
        <w:tabs>
          <w:tab w:val="left" w:pos="6330"/>
        </w:tabs>
        <w:spacing w:beforeLines="50" w:before="180"/>
      </w:pPr>
    </w:p>
    <w:p w:rsidR="001E2B0C" w:rsidRDefault="001E2B0C" w:rsidP="00FA07D1">
      <w:pPr>
        <w:tabs>
          <w:tab w:val="left" w:pos="6330"/>
        </w:tabs>
        <w:spacing w:beforeLines="50" w:before="180"/>
      </w:pPr>
    </w:p>
    <w:p w:rsidR="00FA07D1" w:rsidRPr="00FA07D1" w:rsidRDefault="0043252F" w:rsidP="00FA07D1">
      <w:pPr>
        <w:tabs>
          <w:tab w:val="left" w:pos="6330"/>
        </w:tabs>
        <w:spacing w:beforeLines="50" w:before="180"/>
      </w:pPr>
      <w:r w:rsidRPr="00FA07D1">
        <w:rPr>
          <w:rFonts w:hint="eastAsia"/>
          <w:noProof/>
        </w:rPr>
        <w:lastRenderedPageBreak/>
        <mc:AlternateContent>
          <mc:Choice Requires="wps">
            <w:drawing>
              <wp:anchor distT="0" distB="0" distL="114300" distR="114300" simplePos="0" relativeHeight="251925504" behindDoc="0" locked="0" layoutInCell="1" allowOverlap="1" wp14:anchorId="38E185E9" wp14:editId="3EDB1170">
                <wp:simplePos x="0" y="0"/>
                <wp:positionH relativeFrom="column">
                  <wp:posOffset>3810</wp:posOffset>
                </wp:positionH>
                <wp:positionV relativeFrom="paragraph">
                  <wp:posOffset>98112</wp:posOffset>
                </wp:positionV>
                <wp:extent cx="1443990" cy="291465"/>
                <wp:effectExtent l="0" t="0" r="22860" b="13335"/>
                <wp:wrapNone/>
                <wp:docPr id="145"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1465"/>
                        </a:xfrm>
                        <a:prstGeom prst="roundRect">
                          <a:avLst>
                            <a:gd name="adj" fmla="val 20213"/>
                          </a:avLst>
                        </a:prstGeom>
                        <a:noFill/>
                        <a:ln w="12700">
                          <a:solidFill>
                            <a:schemeClr val="tx1"/>
                          </a:solidFill>
                        </a:ln>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 o:spid="_x0000_s1325" style="position:absolute;left:0;text-align:left;margin-left:.3pt;margin-top:7.75pt;width:113.7pt;height:22.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czQQIAADgEAAAOAAAAZHJzL2Uyb0RvYy54bWysU81uEzEQviPxDpbvZH+6DWSVTVWlKkIq&#10;UFF4AMf2Zhe8HmM72S2PwbU3LrxCL7wNlXgMxt4kbeGGuFgz4/E3M983np8MnSJbaV0LuqLZJKVE&#10;ag6i1euKfnh//uwFJc4zLZgCLSt6LR09WTx9Mu9NKXNoQAlpCYJoV/amoo33pkwSxxvZMTcBIzVe&#10;1mA75tG160RY1iN6p5I8TadJD1YYC1w6h9Gz8ZIuIn5dS+7f1rWTnqiKYm8+njaeq3Amizkr15aZ&#10;puW7Ntg/dNGxVmPRA9QZ84xsbPsXVNdyCw5qP+HQJVDXLZdxBpwmS/+Y5qphRsZZkBxnDjS5/wfL&#10;32wvLWkFalccU6JZhyL9+v715+3t3c0NGnc/vpE8nQaieuNKzL8ylzaM6swF8E+OaFg2TK/lqbXQ&#10;N5IJbC8L+cmjB8Fx+JSs+tcgsArbeIicDbXtAiCyQYYozfVBGjl4wjGYFcXRbIYKcrzLZ1kxPY4l&#10;WLl/bazzLyV0JBgVtbDR4h3qH0uw7YXzUR+xm5GJj5TUnUK1t0zhiHl2tEPcJSes3GOGlxrOW6Xi&#10;vihNemwpf56mEd2BakW4jbSE1ZVLZQniVtQPIxfI130WQisdknE8bGzPVaBnpNkPqyGqkmfFnvoV&#10;iGukz8K4xPjp0GjAfqGkxwWuqPu8YVZSol5plAA5KsLGRwcN+zC62keZ5ghRUe4tJaOz9OP/2Bjb&#10;rhuskcUhNZyiYHV76HbsZyczridaj/b/oR+z7j/84jcAAAD//wMAUEsDBBQABgAIAAAAIQCjwGtj&#10;2wAAAAYBAAAPAAAAZHJzL2Rvd25yZXYueG1sTI/NTsMwEITvSLyDtUjcqNOIlCrEqRA/RwRt6YGb&#10;E2/jiHgd2W4T3p7lBMedGc1+U21mN4gzhth7UrBcZCCQWm966hR87F9u1iBi0mT04AkVfGOETX15&#10;UenS+Im2eN6lTnAJxVIrsCmNpZSxteh0XPgRib2jD04nPkMnTdATl7tB5lm2kk73xB+sHvHRYvu1&#10;OzkFb8/y8Pl6t3+Px/DUTCHMhT1slbq+mh/uQSSc018YfvEZHWpmavyJTBSDghXnWC0KEOzm+ZqX&#10;NSwvb0HWlfyPX/8AAAD//wMAUEsBAi0AFAAGAAgAAAAhALaDOJL+AAAA4QEAABMAAAAAAAAAAAAA&#10;AAAAAAAAAFtDb250ZW50X1R5cGVzXS54bWxQSwECLQAUAAYACAAAACEAOP0h/9YAAACUAQAACwAA&#10;AAAAAAAAAAAAAAAvAQAAX3JlbHMvLnJlbHNQSwECLQAUAAYACAAAACEAHMIHM0ECAAA4BAAADgAA&#10;AAAAAAAAAAAAAAAuAgAAZHJzL2Uyb0RvYy54bWxQSwECLQAUAAYACAAAACEAo8BrY9sAAAAGAQAA&#10;DwAAAAAAAAAAAAAAAACbBAAAZHJzL2Rvd25yZXYueG1sUEsFBgAAAAAEAAQA8wAAAKMFAAAAAA==&#10;" filled="f" strokecolor="black [3213]" strokeweight="1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それぞれの役割</w:t>
                      </w:r>
                    </w:p>
                  </w:txbxContent>
                </v:textbox>
              </v:roundrect>
            </w:pict>
          </mc:Fallback>
        </mc:AlternateContent>
      </w:r>
    </w:p>
    <w:p w:rsidR="00FA07D1" w:rsidRPr="00FA07D1" w:rsidRDefault="00FA07D1" w:rsidP="00FA07D1">
      <w:pPr>
        <w:rPr>
          <w:rFonts w:eastAsia="ＭＳ ゴシック"/>
          <w:b/>
          <w:color w:val="000000"/>
          <w:u w:val="thick"/>
          <w:shd w:val="pct15" w:color="auto" w:fill="FFFFFF"/>
        </w:rPr>
      </w:pPr>
    </w:p>
    <w:p w:rsidR="00FA07D1" w:rsidRPr="00FA07D1" w:rsidRDefault="00FA07D1" w:rsidP="00FA07D1">
      <w:pPr>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市民一人ひとりが取り組むこと</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○安心して生活するための福祉サービスがあることを知ろう</w:t>
      </w:r>
    </w:p>
    <w:p w:rsidR="00FA07D1" w:rsidRPr="00FA07D1" w:rsidRDefault="00FA07D1" w:rsidP="00FA07D1">
      <w:pPr>
        <w:rPr>
          <w:rFonts w:ascii="HG丸ｺﾞｼｯｸM-PRO" w:eastAsia="HG丸ｺﾞｼｯｸM-PRO"/>
        </w:rPr>
      </w:pPr>
      <w:r w:rsidRPr="00FA07D1">
        <w:rPr>
          <w:rFonts w:ascii="HG丸ｺﾞｼｯｸM-PRO" w:eastAsia="HG丸ｺﾞｼｯｸM-PRO" w:hint="eastAsia"/>
        </w:rPr>
        <w:t>○自ら適切な</w:t>
      </w:r>
      <w:r w:rsidR="004A0403">
        <w:rPr>
          <w:rFonts w:ascii="HG丸ｺﾞｼｯｸM-PRO" w:eastAsia="HG丸ｺﾞｼｯｸM-PRO" w:hint="eastAsia"/>
        </w:rPr>
        <w:t>福祉</w:t>
      </w:r>
      <w:r w:rsidRPr="00FA07D1">
        <w:rPr>
          <w:rFonts w:ascii="HG丸ｺﾞｼｯｸM-PRO" w:eastAsia="HG丸ｺﾞｼｯｸM-PRO" w:hint="eastAsia"/>
        </w:rPr>
        <w:t>サービスを選択できるよう、情報を</w:t>
      </w:r>
      <w:r w:rsidR="004A0403">
        <w:rPr>
          <w:rFonts w:ascii="HG丸ｺﾞｼｯｸM-PRO" w:eastAsia="HG丸ｺﾞｼｯｸM-PRO" w:hint="eastAsia"/>
        </w:rPr>
        <w:t>進んで</w:t>
      </w:r>
      <w:r w:rsidRPr="00FA07D1">
        <w:rPr>
          <w:rFonts w:ascii="HG丸ｺﾞｼｯｸM-PRO" w:eastAsia="HG丸ｺﾞｼｯｸM-PRO" w:hint="eastAsia"/>
        </w:rPr>
        <w:t>取り入れよう</w:t>
      </w:r>
    </w:p>
    <w:p w:rsidR="00FA07D1" w:rsidRPr="00FA07D1" w:rsidRDefault="00FA07D1" w:rsidP="00FA07D1">
      <w:pPr>
        <w:spacing w:beforeLines="50" w:before="180"/>
        <w:rPr>
          <w:rFonts w:eastAsia="ＭＳ ゴシック"/>
          <w:b/>
          <w:color w:val="000000"/>
          <w:u w:val="thick"/>
          <w:shd w:val="pct15" w:color="auto" w:fill="FFFFFF"/>
        </w:rPr>
      </w:pPr>
      <w:r w:rsidRPr="00FA07D1">
        <w:rPr>
          <w:rFonts w:eastAsia="ＭＳ ゴシック" w:hint="eastAsia"/>
          <w:b/>
          <w:color w:val="000000"/>
          <w:u w:val="thick"/>
          <w:shd w:val="pct15" w:color="auto" w:fill="FFFFFF"/>
        </w:rPr>
        <w:t>地区社協（自治会・民児協等）等の地域団体やボランティア団体、</w:t>
      </w:r>
      <w:r w:rsidR="0082716D">
        <w:rPr>
          <w:rFonts w:eastAsia="ＭＳ ゴシック" w:hint="eastAsia"/>
          <w:b/>
          <w:color w:val="000000"/>
          <w:u w:val="thick"/>
          <w:shd w:val="pct15" w:color="auto" w:fill="FFFFFF"/>
        </w:rPr>
        <w:t>社会</w:t>
      </w:r>
      <w:r w:rsidRPr="00FA07D1">
        <w:rPr>
          <w:rFonts w:eastAsia="ＭＳ ゴシック" w:hint="eastAsia"/>
          <w:b/>
          <w:color w:val="000000"/>
          <w:u w:val="thick"/>
          <w:shd w:val="pct15" w:color="auto" w:fill="FFFFFF"/>
        </w:rPr>
        <w:t>福祉</w:t>
      </w:r>
      <w:r w:rsidR="0082716D">
        <w:rPr>
          <w:rFonts w:eastAsia="ＭＳ ゴシック" w:hint="eastAsia"/>
          <w:b/>
          <w:color w:val="000000"/>
          <w:u w:val="thick"/>
          <w:shd w:val="pct15" w:color="auto" w:fill="FFFFFF"/>
        </w:rPr>
        <w:t>事業者</w:t>
      </w:r>
      <w:r w:rsidRPr="00FA07D1">
        <w:rPr>
          <w:rFonts w:eastAsia="ＭＳ ゴシック" w:hint="eastAsia"/>
          <w:b/>
          <w:color w:val="000000"/>
          <w:u w:val="thick"/>
          <w:shd w:val="pct15" w:color="auto" w:fill="FFFFFF"/>
        </w:rPr>
        <w:t>等の福祉活動団体が取り組むこと</w:t>
      </w:r>
    </w:p>
    <w:p w:rsidR="00FA07D1" w:rsidRDefault="00FA07D1" w:rsidP="00FA07D1">
      <w:pPr>
        <w:ind w:left="240" w:hangingChars="100" w:hanging="240"/>
        <w:rPr>
          <w:rFonts w:ascii="HG丸ｺﾞｼｯｸM-PRO" w:eastAsia="HG丸ｺﾞｼｯｸM-PRO"/>
        </w:rPr>
      </w:pPr>
      <w:r w:rsidRPr="00FA07D1">
        <w:rPr>
          <w:rFonts w:ascii="HG丸ｺﾞｼｯｸM-PRO" w:eastAsia="HG丸ｺﾞｼｯｸM-PRO" w:hint="eastAsia"/>
        </w:rPr>
        <w:t>○地域で</w:t>
      </w:r>
      <w:r w:rsidR="00DD7625">
        <w:rPr>
          <w:rFonts w:ascii="HG丸ｺﾞｼｯｸM-PRO" w:eastAsia="HG丸ｺﾞｼｯｸM-PRO" w:hint="eastAsia"/>
        </w:rPr>
        <w:t>の</w:t>
      </w:r>
      <w:r w:rsidRPr="00FA07D1">
        <w:rPr>
          <w:rFonts w:ascii="HG丸ｺﾞｼｯｸM-PRO" w:eastAsia="HG丸ｺﾞｼｯｸM-PRO" w:hint="eastAsia"/>
        </w:rPr>
        <w:t>対応が難しい問題には、行政や</w:t>
      </w:r>
      <w:r w:rsidR="002106A4">
        <w:rPr>
          <w:rFonts w:ascii="HG丸ｺﾞｼｯｸM-PRO" w:eastAsia="HG丸ｺﾞｼｯｸM-PRO" w:hint="eastAsia"/>
        </w:rPr>
        <w:t>市</w:t>
      </w:r>
      <w:r w:rsidRPr="00FA07D1">
        <w:rPr>
          <w:rFonts w:ascii="HG丸ｺﾞｼｯｸM-PRO" w:eastAsia="HG丸ｺﾞｼｯｸM-PRO" w:hint="eastAsia"/>
        </w:rPr>
        <w:t>社協</w:t>
      </w:r>
      <w:r w:rsidR="00DD7625">
        <w:rPr>
          <w:rFonts w:ascii="HG丸ｺﾞｼｯｸM-PRO" w:eastAsia="HG丸ｺﾞｼｯｸM-PRO" w:hint="eastAsia"/>
        </w:rPr>
        <w:t>などの関係機関と協働で取り組もう</w:t>
      </w:r>
    </w:p>
    <w:p w:rsidR="00C2332C" w:rsidRPr="00A0247D" w:rsidRDefault="00C2332C" w:rsidP="00C2332C">
      <w:pPr>
        <w:ind w:left="240" w:hangingChars="100" w:hanging="240"/>
        <w:rPr>
          <w:rFonts w:ascii="HG丸ｺﾞｼｯｸM-PRO" w:eastAsia="HG丸ｺﾞｼｯｸM-PRO"/>
        </w:rPr>
      </w:pPr>
      <w:r w:rsidRPr="00A0247D">
        <w:rPr>
          <w:rFonts w:ascii="HG丸ｺﾞｼｯｸM-PRO" w:eastAsia="HG丸ｺﾞｼｯｸM-PRO" w:hint="eastAsia"/>
        </w:rPr>
        <w:t>○</w:t>
      </w:r>
      <w:r w:rsidRPr="002E775E">
        <w:rPr>
          <w:rFonts w:ascii="HG丸ｺﾞｼｯｸM-PRO" w:eastAsia="HG丸ｺﾞｼｯｸM-PRO" w:hint="eastAsia"/>
        </w:rPr>
        <w:t>地域福祉サポートシステムなど</w:t>
      </w:r>
      <w:r w:rsidR="00C64860" w:rsidRPr="002E775E">
        <w:rPr>
          <w:rFonts w:ascii="HG丸ｺﾞｼｯｸM-PRO" w:eastAsia="HG丸ｺﾞｼｯｸM-PRO" w:hint="eastAsia"/>
        </w:rPr>
        <w:t>の</w:t>
      </w:r>
      <w:r w:rsidRPr="002E775E">
        <w:rPr>
          <w:rFonts w:ascii="HG丸ｺﾞｼｯｸM-PRO" w:eastAsia="HG丸ｺﾞｼｯｸM-PRO" w:hint="eastAsia"/>
        </w:rPr>
        <w:t>福祉制度の推進に協力をしよう</w:t>
      </w:r>
    </w:p>
    <w:p w:rsidR="00C2332C" w:rsidRPr="00A0247D" w:rsidRDefault="00C2332C" w:rsidP="00C2332C">
      <w:pPr>
        <w:ind w:left="240" w:hangingChars="100" w:hanging="240"/>
        <w:rPr>
          <w:rFonts w:ascii="HG丸ｺﾞｼｯｸM-PRO" w:eastAsia="HG丸ｺﾞｼｯｸM-PRO"/>
        </w:rPr>
      </w:pPr>
      <w:r w:rsidRPr="00A0247D">
        <w:rPr>
          <w:rFonts w:ascii="HG丸ｺﾞｼｯｸM-PRO" w:eastAsia="HG丸ｺﾞｼｯｸM-PRO" w:hint="eastAsia"/>
        </w:rPr>
        <w:t>○社会福祉法人は、社会貢献活動に積極的に取り組もう</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118"/>
      </w:tblGrid>
      <w:tr w:rsidR="00A0247D" w:rsidRPr="00A0247D" w:rsidTr="00A0247D">
        <w:tc>
          <w:tcPr>
            <w:tcW w:w="5103"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A0247D" w:rsidRDefault="00FA07D1" w:rsidP="00FA07D1">
            <w:pPr>
              <w:jc w:val="center"/>
              <w:rPr>
                <w:rFonts w:ascii="HG丸ｺﾞｼｯｸM-PRO" w:eastAsia="HG丸ｺﾞｼｯｸM-PRO" w:hAnsi="HG丸ｺﾞｼｯｸM-PRO"/>
              </w:rPr>
            </w:pPr>
            <w:r w:rsidRPr="00A0247D">
              <w:rPr>
                <w:rFonts w:ascii="HG丸ｺﾞｼｯｸM-PRO" w:eastAsia="HG丸ｺﾞｼｯｸM-PRO" w:hAnsi="HG丸ｺﾞｼｯｸM-PRO" w:hint="eastAsia"/>
              </w:rPr>
              <w:t>代表的な事業等</w:t>
            </w:r>
          </w:p>
        </w:tc>
        <w:tc>
          <w:tcPr>
            <w:tcW w:w="3118" w:type="dxa"/>
            <w:tcBorders>
              <w:top w:val="single" w:sz="4" w:space="0" w:color="auto"/>
              <w:left w:val="single" w:sz="4" w:space="0" w:color="auto"/>
              <w:bottom w:val="single" w:sz="4" w:space="0" w:color="auto"/>
              <w:right w:val="single" w:sz="4" w:space="0" w:color="auto"/>
            </w:tcBorders>
            <w:shd w:val="clear" w:color="auto" w:fill="FFE0C1"/>
            <w:hideMark/>
          </w:tcPr>
          <w:p w:rsidR="00FA07D1" w:rsidRPr="00A0247D" w:rsidRDefault="00FA07D1" w:rsidP="00FA07D1">
            <w:pPr>
              <w:jc w:val="center"/>
              <w:rPr>
                <w:rFonts w:ascii="HG丸ｺﾞｼｯｸM-PRO" w:eastAsia="HG丸ｺﾞｼｯｸM-PRO" w:hAnsi="HG丸ｺﾞｼｯｸM-PRO"/>
              </w:rPr>
            </w:pPr>
            <w:r w:rsidRPr="00A0247D">
              <w:rPr>
                <w:rFonts w:ascii="HG丸ｺﾞｼｯｸM-PRO" w:eastAsia="HG丸ｺﾞｼｯｸM-PRO" w:hAnsi="HG丸ｺﾞｼｯｸM-PRO" w:hint="eastAsia"/>
              </w:rPr>
              <w:t>主な活動主体</w:t>
            </w:r>
          </w:p>
        </w:tc>
      </w:tr>
      <w:tr w:rsidR="00A0247D" w:rsidRPr="00A0247D" w:rsidTr="00A0247D">
        <w:tc>
          <w:tcPr>
            <w:tcW w:w="5103" w:type="dxa"/>
            <w:tcBorders>
              <w:top w:val="single" w:sz="4" w:space="0" w:color="auto"/>
              <w:left w:val="single" w:sz="4" w:space="0" w:color="auto"/>
              <w:bottom w:val="single" w:sz="4" w:space="0" w:color="auto"/>
              <w:right w:val="single" w:sz="4" w:space="0" w:color="auto"/>
            </w:tcBorders>
            <w:hideMark/>
          </w:tcPr>
          <w:p w:rsidR="00FA07D1" w:rsidRDefault="00A0247D" w:rsidP="00A0247D">
            <w:pPr>
              <w:rPr>
                <w:rFonts w:ascii="HG丸ｺﾞｼｯｸM-PRO" w:eastAsia="HG丸ｺﾞｼｯｸM-PRO" w:hAnsi="HG丸ｺﾞｼｯｸM-PRO"/>
              </w:rPr>
            </w:pPr>
            <w:r>
              <w:rPr>
                <w:rFonts w:ascii="HG丸ｺﾞｼｯｸM-PRO" w:eastAsia="HG丸ｺﾞｼｯｸM-PRO" w:hAnsi="HG丸ｺﾞｼｯｸM-PRO" w:hint="eastAsia"/>
              </w:rPr>
              <w:t>彩の国あんしん</w:t>
            </w:r>
            <w:r w:rsidR="00FA07D1" w:rsidRPr="00A0247D">
              <w:rPr>
                <w:rFonts w:ascii="HG丸ｺﾞｼｯｸM-PRO" w:eastAsia="HG丸ｺﾞｼｯｸM-PRO" w:hAnsi="HG丸ｺﾞｼｯｸM-PRO" w:hint="eastAsia"/>
              </w:rPr>
              <w:t>セーフティネット事業の推進</w:t>
            </w:r>
          </w:p>
          <w:p w:rsidR="00A0300E" w:rsidRPr="00A0247D" w:rsidRDefault="00A0300E" w:rsidP="00A0247D">
            <w:pPr>
              <w:rPr>
                <w:rFonts w:ascii="HG丸ｺﾞｼｯｸM-PRO" w:eastAsia="HG丸ｺﾞｼｯｸM-PRO" w:hAnsi="HG丸ｺﾞｼｯｸM-PRO"/>
                <w:highlight w:val="yellow"/>
              </w:rPr>
            </w:pPr>
            <w:r w:rsidRPr="00A0300E">
              <w:rPr>
                <w:rFonts w:ascii="HG丸ｺﾞｼｯｸM-PRO" w:eastAsia="HG丸ｺﾞｼｯｸM-PRO" w:hAnsi="HG丸ｺﾞｼｯｸM-PRO" w:hint="eastAsia"/>
              </w:rPr>
              <w:t>⇒生活困窮者に対する相談支援や経済的援助</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07D1" w:rsidRPr="00A0247D" w:rsidRDefault="00FA07D1" w:rsidP="00FA07D1">
            <w:pPr>
              <w:jc w:val="center"/>
              <w:rPr>
                <w:rFonts w:ascii="HG丸ｺﾞｼｯｸM-PRO" w:eastAsia="HG丸ｺﾞｼｯｸM-PRO" w:hAnsi="HG丸ｺﾞｼｯｸM-PRO"/>
                <w:highlight w:val="yellow"/>
              </w:rPr>
            </w:pPr>
            <w:r w:rsidRPr="00A0247D">
              <w:rPr>
                <w:rFonts w:ascii="HG丸ｺﾞｼｯｸM-PRO" w:eastAsia="HG丸ｺﾞｼｯｸM-PRO" w:hAnsi="HG丸ｺﾞｼｯｸM-PRO" w:hint="eastAsia"/>
              </w:rPr>
              <w:t>社会福祉法人</w:t>
            </w:r>
          </w:p>
        </w:tc>
      </w:tr>
    </w:tbl>
    <w:p w:rsidR="00FA07D1" w:rsidRPr="00A0247D" w:rsidRDefault="00FA07D1" w:rsidP="00FA07D1">
      <w:pPr>
        <w:rPr>
          <w:rFonts w:eastAsia="ＭＳ ゴシック"/>
          <w:b/>
          <w:u w:val="thick"/>
          <w:shd w:val="pct15" w:color="auto" w:fill="FFFFFF"/>
        </w:rPr>
      </w:pPr>
    </w:p>
    <w:p w:rsidR="00FA07D1" w:rsidRPr="00A0247D" w:rsidRDefault="00FA07D1" w:rsidP="00FA07D1">
      <w:pPr>
        <w:rPr>
          <w:rFonts w:eastAsia="ＭＳ ゴシック"/>
          <w:b/>
          <w:u w:val="thick"/>
          <w:shd w:val="pct15" w:color="auto" w:fill="FFFFFF"/>
        </w:rPr>
      </w:pPr>
      <w:r w:rsidRPr="00A0247D">
        <w:rPr>
          <w:rFonts w:eastAsia="ＭＳ ゴシック" w:hint="eastAsia"/>
          <w:b/>
          <w:u w:val="thick"/>
          <w:shd w:val="pct15" w:color="auto" w:fill="FFFFFF"/>
        </w:rPr>
        <w:t>行政や社協が取り組むこと</w:t>
      </w:r>
    </w:p>
    <w:p w:rsid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A0247D">
        <w:rPr>
          <w:rFonts w:ascii="HG丸ｺﾞｼｯｸM-PRO" w:eastAsia="HG丸ｺﾞｼｯｸM-PRO" w:hAnsi="HG丸ｺﾞｼｯｸM-PRO" w:hint="eastAsia"/>
        </w:rPr>
        <w:t>○福祉サービスを必要とする方が自ら適切なサービスを選択し、安心して利用できるよう、福祉サービス利用者の権利を守るしくみを充実させます。</w:t>
      </w:r>
    </w:p>
    <w:p w:rsidR="00A57BC1" w:rsidRPr="00A0247D" w:rsidRDefault="00A57BC1" w:rsidP="00FA07D1">
      <w:pPr>
        <w:tabs>
          <w:tab w:val="left" w:pos="6330"/>
        </w:tabs>
        <w:spacing w:line="100" w:lineRule="atLeast"/>
        <w:ind w:left="240" w:hangingChars="100" w:hanging="240"/>
        <w:rPr>
          <w:rFonts w:ascii="HG丸ｺﾞｼｯｸM-PRO" w:eastAsia="HG丸ｺﾞｼｯｸM-PRO" w:hAnsi="HG丸ｺﾞｼｯｸM-PRO"/>
        </w:rPr>
      </w:pPr>
      <w:r w:rsidRPr="00FA07D1">
        <w:rPr>
          <w:rFonts w:ascii="HG丸ｺﾞｼｯｸM-PRO" w:eastAsia="HG丸ｺﾞｼｯｸM-PRO" w:hAnsi="HG丸ｺﾞｼｯｸM-PRO" w:hint="eastAsia"/>
        </w:rPr>
        <w:t>○生活保護に至る前段階の生活困窮者に対し、その自立を支援する取組を推進します。</w:t>
      </w:r>
    </w:p>
    <w:p w:rsidR="00FA07D1" w:rsidRPr="00FA07D1" w:rsidRDefault="00FA07D1" w:rsidP="00FA07D1">
      <w:pPr>
        <w:tabs>
          <w:tab w:val="left" w:pos="6330"/>
        </w:tabs>
        <w:spacing w:line="100" w:lineRule="atLeast"/>
        <w:ind w:left="240" w:hangingChars="100" w:hanging="240"/>
        <w:rPr>
          <w:rFonts w:ascii="HG丸ｺﾞｼｯｸM-PRO" w:eastAsia="HG丸ｺﾞｼｯｸM-PRO" w:hAnsi="HG丸ｺﾞｼｯｸM-PRO"/>
        </w:rPr>
      </w:pPr>
      <w:r w:rsidRPr="00A0247D">
        <w:rPr>
          <w:rFonts w:ascii="HG丸ｺﾞｼｯｸM-PRO" w:eastAsia="HG丸ｺﾞｼｯｸM-PRO" w:hAnsi="HG丸ｺﾞｼｯｸM-PRO" w:hint="eastAsia"/>
        </w:rPr>
        <w:t>○市民が抱える多様な福祉課題に対応するため、</w:t>
      </w:r>
      <w:r w:rsidR="00C64860">
        <w:rPr>
          <w:rFonts w:ascii="HG丸ｺﾞｼｯｸM-PRO" w:eastAsia="HG丸ｺﾞｼｯｸM-PRO" w:hAnsi="HG丸ｺﾞｼｯｸM-PRO" w:hint="eastAsia"/>
        </w:rPr>
        <w:t>自治会</w:t>
      </w:r>
      <w:r w:rsidR="004A0403">
        <w:rPr>
          <w:rFonts w:ascii="HG丸ｺﾞｼｯｸM-PRO" w:eastAsia="HG丸ｺﾞｼｯｸM-PRO" w:hAnsi="HG丸ｺﾞｼｯｸM-PRO" w:hint="eastAsia"/>
        </w:rPr>
        <w:t>、</w:t>
      </w:r>
      <w:r w:rsidR="00C64860">
        <w:rPr>
          <w:rFonts w:ascii="HG丸ｺﾞｼｯｸM-PRO" w:eastAsia="HG丸ｺﾞｼｯｸM-PRO" w:hAnsi="HG丸ｺﾞｼｯｸM-PRO" w:hint="eastAsia"/>
        </w:rPr>
        <w:t>民生委員・児童委員などの</w:t>
      </w:r>
      <w:r w:rsidRPr="00A0247D">
        <w:rPr>
          <w:rFonts w:ascii="HG丸ｺﾞｼｯｸM-PRO" w:eastAsia="HG丸ｺﾞｼｯｸM-PRO" w:hAnsi="HG丸ｺﾞｼｯｸM-PRO" w:hint="eastAsia"/>
        </w:rPr>
        <w:t>地区の支援者</w:t>
      </w:r>
      <w:r w:rsidR="004A0403">
        <w:rPr>
          <w:rFonts w:ascii="HG丸ｺﾞｼｯｸM-PRO" w:eastAsia="HG丸ｺﾞｼｯｸM-PRO" w:hAnsi="HG丸ｺﾞｼｯｸM-PRO" w:hint="eastAsia"/>
        </w:rPr>
        <w:t>、行政</w:t>
      </w:r>
      <w:r w:rsidRPr="00A0247D">
        <w:rPr>
          <w:rFonts w:ascii="HG丸ｺﾞｼｯｸM-PRO" w:eastAsia="HG丸ｺﾞｼｯｸM-PRO" w:hAnsi="HG丸ｺﾞｼｯｸM-PRO" w:hint="eastAsia"/>
        </w:rPr>
        <w:t>、市社協等が対応方策を検討する総合的な支援体制である「地域福祉サポートシステム」を構築します。また、</w:t>
      </w:r>
      <w:r w:rsidR="00157598" w:rsidRPr="00A0247D">
        <w:rPr>
          <w:rFonts w:ascii="HG丸ｺﾞｼｯｸM-PRO" w:eastAsia="HG丸ｺﾞｼｯｸM-PRO" w:hAnsi="HG丸ｺﾞｼｯｸM-PRO" w:hint="eastAsia"/>
        </w:rPr>
        <w:t>まちづくりとの連携を視野に入れ、</w:t>
      </w:r>
      <w:r w:rsidRPr="00A0247D">
        <w:rPr>
          <w:rFonts w:ascii="HG丸ｺﾞｼｯｸM-PRO" w:eastAsia="HG丸ｺﾞｼｯｸM-PRO" w:hAnsi="HG丸ｺﾞｼｯｸM-PRO" w:hint="eastAsia"/>
        </w:rPr>
        <w:t>介護を必要とする状態になっても、住み慣れた地域で安心して生活するため</w:t>
      </w:r>
      <w:r w:rsidR="004A0403">
        <w:rPr>
          <w:rFonts w:ascii="HG丸ｺﾞｼｯｸM-PRO" w:eastAsia="HG丸ｺﾞｼｯｸM-PRO" w:hAnsi="HG丸ｺﾞｼｯｸM-PRO" w:hint="eastAsia"/>
        </w:rPr>
        <w:t>に</w:t>
      </w:r>
      <w:r w:rsidRPr="00A0247D">
        <w:rPr>
          <w:rFonts w:ascii="HG丸ｺﾞｼｯｸM-PRO" w:eastAsia="HG丸ｺﾞｼｯｸM-PRO" w:hAnsi="HG丸ｺﾞｼｯｸM-PRO" w:hint="eastAsia"/>
        </w:rPr>
        <w:t>「地</w:t>
      </w:r>
      <w:r w:rsidRPr="00FA07D1">
        <w:rPr>
          <w:rFonts w:ascii="HG丸ｺﾞｼｯｸM-PRO" w:eastAsia="HG丸ｺﾞｼｯｸM-PRO" w:hAnsi="HG丸ｺﾞｼｯｸM-PRO" w:hint="eastAsia"/>
        </w:rPr>
        <w:t>域包括ケアシステム」</w:t>
      </w:r>
      <w:r w:rsidR="004A0403">
        <w:rPr>
          <w:rFonts w:ascii="HG丸ｺﾞｼｯｸM-PRO" w:eastAsia="HG丸ｺﾞｼｯｸM-PRO" w:hAnsi="HG丸ｺﾞｼｯｸM-PRO" w:hint="eastAsia"/>
        </w:rPr>
        <w:t>の</w:t>
      </w:r>
      <w:r w:rsidRPr="00FA07D1">
        <w:rPr>
          <w:rFonts w:ascii="HG丸ｺﾞｼｯｸM-PRO" w:eastAsia="HG丸ｺﾞｼｯｸM-PRO" w:hAnsi="HG丸ｺﾞｼｯｸM-PRO" w:hint="eastAsia"/>
        </w:rPr>
        <w:t>構築を目指します。</w:t>
      </w:r>
    </w:p>
    <w:p w:rsidR="00A57BC1" w:rsidRPr="00A0247D" w:rsidRDefault="00A57BC1" w:rsidP="00A57BC1">
      <w:pPr>
        <w:tabs>
          <w:tab w:val="left" w:pos="6330"/>
        </w:tabs>
        <w:spacing w:line="100" w:lineRule="atLeast"/>
        <w:ind w:left="240" w:hangingChars="100" w:hanging="240"/>
        <w:rPr>
          <w:rFonts w:ascii="HG丸ｺﾞｼｯｸM-PRO" w:eastAsia="HG丸ｺﾞｼｯｸM-PRO" w:hAnsi="HG丸ｺﾞｼｯｸM-PRO"/>
        </w:rPr>
      </w:pPr>
      <w:r w:rsidRPr="00A0247D">
        <w:rPr>
          <w:rFonts w:ascii="HG丸ｺﾞｼｯｸM-PRO" w:eastAsia="HG丸ｺﾞｼｯｸM-PRO" w:hAnsi="HG丸ｺﾞｼｯｸM-PRO" w:hint="eastAsia"/>
        </w:rPr>
        <w:t>○</w:t>
      </w:r>
      <w:r w:rsidR="004A0403">
        <w:rPr>
          <w:rFonts w:ascii="HG丸ｺﾞｼｯｸM-PRO" w:eastAsia="HG丸ｺﾞｼｯｸM-PRO" w:hAnsi="HG丸ｺﾞｼｯｸM-PRO" w:hint="eastAsia"/>
        </w:rPr>
        <w:t>市</w:t>
      </w:r>
      <w:r w:rsidRPr="00A0247D">
        <w:rPr>
          <w:rFonts w:ascii="HG丸ｺﾞｼｯｸM-PRO" w:eastAsia="HG丸ｺﾞｼｯｸM-PRO" w:hAnsi="HG丸ｺﾞｼｯｸM-PRO" w:hint="eastAsia"/>
        </w:rPr>
        <w:t>社協が法人として後見人となり、市民の安心生活を支えるとともに、市民の中から後見人となる人を育てる研修を実施します。</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10"/>
        <w:gridCol w:w="1701"/>
      </w:tblGrid>
      <w:tr w:rsidR="00FA07D1" w:rsidRPr="00FA07D1" w:rsidTr="00C64860">
        <w:tc>
          <w:tcPr>
            <w:tcW w:w="4252"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代表的な事業等</w:t>
            </w:r>
          </w:p>
        </w:tc>
        <w:tc>
          <w:tcPr>
            <w:tcW w:w="2410"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市担当課</w:t>
            </w:r>
          </w:p>
        </w:tc>
        <w:tc>
          <w:tcPr>
            <w:tcW w:w="1701" w:type="dxa"/>
            <w:tcBorders>
              <w:top w:val="single" w:sz="4" w:space="0" w:color="auto"/>
              <w:left w:val="single" w:sz="4" w:space="0" w:color="auto"/>
              <w:bottom w:val="single" w:sz="4" w:space="0" w:color="auto"/>
              <w:right w:val="single" w:sz="4" w:space="0" w:color="auto"/>
            </w:tcBorders>
            <w:shd w:val="clear" w:color="auto" w:fill="FFDCB9"/>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主な活動主体</w:t>
            </w:r>
          </w:p>
        </w:tc>
      </w:tr>
      <w:tr w:rsidR="00FA07D1" w:rsidRPr="00FA07D1" w:rsidTr="001436EE">
        <w:trPr>
          <w:trHeight w:hRule="exact" w:val="510"/>
        </w:trPr>
        <w:tc>
          <w:tcPr>
            <w:tcW w:w="4252"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rPr>
                <w:rFonts w:ascii="HG丸ｺﾞｼｯｸM-PRO" w:eastAsia="HG丸ｺﾞｼｯｸM-PRO" w:hAnsi="HG丸ｺﾞｼｯｸM-PRO"/>
              </w:rPr>
            </w:pPr>
            <w:r w:rsidRPr="00FA07D1">
              <w:rPr>
                <w:rFonts w:ascii="HG丸ｺﾞｼｯｸM-PRO" w:eastAsia="HG丸ｺﾞｼｯｸM-PRO" w:hAnsi="HG丸ｺﾞｼｯｸM-PRO" w:hint="eastAsia"/>
              </w:rPr>
              <w:t>苦情解決体制の充実</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指導監査課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42757B" w:rsidRPr="00FA07D1" w:rsidTr="001436EE">
        <w:trPr>
          <w:trHeight w:hRule="exact" w:val="510"/>
        </w:trPr>
        <w:tc>
          <w:tcPr>
            <w:tcW w:w="4252" w:type="dxa"/>
            <w:tcBorders>
              <w:top w:val="single" w:sz="4" w:space="0" w:color="auto"/>
              <w:left w:val="single" w:sz="4" w:space="0" w:color="auto"/>
              <w:bottom w:val="single" w:sz="4" w:space="0" w:color="auto"/>
              <w:right w:val="single" w:sz="4" w:space="0" w:color="auto"/>
            </w:tcBorders>
            <w:vAlign w:val="center"/>
            <w:hideMark/>
          </w:tcPr>
          <w:p w:rsidR="0042757B" w:rsidRPr="00FA07D1" w:rsidRDefault="0042757B" w:rsidP="004B74E6">
            <w:pPr>
              <w:rPr>
                <w:rFonts w:ascii="HG丸ｺﾞｼｯｸM-PRO" w:eastAsia="HG丸ｺﾞｼｯｸM-PRO" w:hAnsi="HG丸ｺﾞｼｯｸM-PRO"/>
              </w:rPr>
            </w:pPr>
            <w:r w:rsidRPr="00FA07D1">
              <w:rPr>
                <w:rFonts w:ascii="HG丸ｺﾞｼｯｸM-PRO" w:eastAsia="HG丸ｺﾞｼｯｸM-PRO" w:hAnsi="HG丸ｺﾞｼｯｸM-PRO" w:hint="eastAsia"/>
              </w:rPr>
              <w:t>生活困窮者対策の推進</w:t>
            </w:r>
          </w:p>
        </w:tc>
        <w:tc>
          <w:tcPr>
            <w:tcW w:w="2410" w:type="dxa"/>
            <w:tcBorders>
              <w:top w:val="single" w:sz="4" w:space="0" w:color="auto"/>
              <w:left w:val="single" w:sz="4" w:space="0" w:color="auto"/>
              <w:bottom w:val="single" w:sz="4" w:space="0" w:color="auto"/>
              <w:right w:val="single" w:sz="4" w:space="0" w:color="auto"/>
            </w:tcBorders>
            <w:vAlign w:val="center"/>
            <w:hideMark/>
          </w:tcPr>
          <w:p w:rsidR="0042757B" w:rsidRPr="00FA07D1" w:rsidRDefault="0042757B" w:rsidP="004B74E6">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生活福祉課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42757B" w:rsidRPr="00FA07D1" w:rsidRDefault="0042757B" w:rsidP="004B74E6">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E55650" w:rsidRPr="00FA07D1" w:rsidTr="00CD6C35">
        <w:tc>
          <w:tcPr>
            <w:tcW w:w="4252" w:type="dxa"/>
            <w:tcBorders>
              <w:top w:val="single" w:sz="4" w:space="0" w:color="auto"/>
              <w:left w:val="single" w:sz="4" w:space="0" w:color="auto"/>
              <w:bottom w:val="single" w:sz="4" w:space="0" w:color="auto"/>
              <w:right w:val="single" w:sz="4" w:space="0" w:color="auto"/>
            </w:tcBorders>
            <w:hideMark/>
          </w:tcPr>
          <w:p w:rsidR="00E55650" w:rsidRPr="00FA07D1" w:rsidRDefault="00E55650" w:rsidP="00CD6C35">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地域包括ケアシステムの構築</w:t>
            </w:r>
          </w:p>
        </w:tc>
        <w:tc>
          <w:tcPr>
            <w:tcW w:w="2410" w:type="dxa"/>
            <w:tcBorders>
              <w:top w:val="single" w:sz="4" w:space="0" w:color="auto"/>
              <w:left w:val="single" w:sz="4" w:space="0" w:color="auto"/>
              <w:bottom w:val="single" w:sz="4" w:space="0" w:color="auto"/>
              <w:right w:val="single" w:sz="4" w:space="0" w:color="auto"/>
            </w:tcBorders>
            <w:vAlign w:val="center"/>
            <w:hideMark/>
          </w:tcPr>
          <w:p w:rsidR="00E55650" w:rsidRDefault="00E55650" w:rsidP="00CD6C35">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高齢者いきがい課</w:t>
            </w:r>
          </w:p>
          <w:p w:rsidR="00E55650" w:rsidRPr="00FA07D1" w:rsidRDefault="00E55650" w:rsidP="00CD6C35">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介護保険課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r>
      <w:tr w:rsidR="00A0300E" w:rsidRPr="00FA07D1" w:rsidTr="00A0300E">
        <w:tc>
          <w:tcPr>
            <w:tcW w:w="4252" w:type="dxa"/>
            <w:tcBorders>
              <w:top w:val="single" w:sz="4" w:space="0" w:color="auto"/>
              <w:left w:val="single" w:sz="4" w:space="0" w:color="auto"/>
              <w:bottom w:val="single" w:sz="4" w:space="0" w:color="auto"/>
              <w:right w:val="single" w:sz="4" w:space="0" w:color="auto"/>
            </w:tcBorders>
            <w:hideMark/>
          </w:tcPr>
          <w:p w:rsidR="00A0300E" w:rsidRDefault="00A0300E" w:rsidP="00A0300E">
            <w:pPr>
              <w:rPr>
                <w:rFonts w:ascii="HG丸ｺﾞｼｯｸM-PRO" w:eastAsia="HG丸ｺﾞｼｯｸM-PRO" w:hAnsi="HG丸ｺﾞｼｯｸM-PRO"/>
              </w:rPr>
            </w:pPr>
            <w:r w:rsidRPr="00FA07D1">
              <w:rPr>
                <w:rFonts w:ascii="HG丸ｺﾞｼｯｸM-PRO" w:eastAsia="HG丸ｺﾞｼｯｸM-PRO" w:hAnsi="HG丸ｺﾞｼｯｸM-PRO" w:hint="eastAsia"/>
              </w:rPr>
              <w:t>地域福祉サポートシステムの構築</w:t>
            </w:r>
          </w:p>
          <w:p w:rsidR="00A0300E" w:rsidRPr="00FD107C" w:rsidRDefault="00A0300E" w:rsidP="00141473">
            <w:pPr>
              <w:ind w:firstLineChars="1100" w:firstLine="2650"/>
              <w:rPr>
                <w:rFonts w:eastAsia="ＭＳ ゴシック"/>
                <w:b/>
              </w:rPr>
            </w:pPr>
            <w:r>
              <w:rPr>
                <w:rFonts w:eastAsia="ＭＳ ゴシック" w:hint="eastAsia"/>
                <w:b/>
              </w:rPr>
              <w:t>【重点(2)】</w:t>
            </w:r>
          </w:p>
        </w:tc>
        <w:tc>
          <w:tcPr>
            <w:tcW w:w="2410" w:type="dxa"/>
            <w:tcBorders>
              <w:top w:val="single" w:sz="4" w:space="0" w:color="auto"/>
              <w:left w:val="single" w:sz="4" w:space="0" w:color="auto"/>
              <w:bottom w:val="single" w:sz="4" w:space="0" w:color="auto"/>
              <w:right w:val="single" w:sz="4" w:space="0" w:color="auto"/>
            </w:tcBorders>
            <w:vAlign w:val="center"/>
            <w:hideMark/>
          </w:tcPr>
          <w:p w:rsidR="00A0300E" w:rsidRPr="00FA07D1" w:rsidRDefault="00A0300E" w:rsidP="00A0300E">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福祉推進課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0300E" w:rsidRPr="00FA07D1" w:rsidRDefault="00A0300E" w:rsidP="00A0300E">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C64860">
        <w:tc>
          <w:tcPr>
            <w:tcW w:w="4252"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lastRenderedPageBreak/>
              <w:t>成年後見等制度利用支援事業の推進</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4860" w:rsidRDefault="00FA07D1" w:rsidP="00C6486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障害者福祉課</w:t>
            </w:r>
          </w:p>
          <w:p w:rsidR="00FA07D1" w:rsidRPr="00FA07D1" w:rsidRDefault="00FA07D1" w:rsidP="00C64860">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高齢者いきがい課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A0300E" w:rsidRPr="00FA07D1" w:rsidTr="001436EE">
        <w:trPr>
          <w:trHeight w:hRule="exact" w:val="510"/>
        </w:trPr>
        <w:tc>
          <w:tcPr>
            <w:tcW w:w="4252" w:type="dxa"/>
            <w:tcBorders>
              <w:top w:val="single" w:sz="4" w:space="0" w:color="auto"/>
              <w:left w:val="single" w:sz="4" w:space="0" w:color="auto"/>
              <w:bottom w:val="single" w:sz="4" w:space="0" w:color="auto"/>
              <w:right w:val="single" w:sz="4" w:space="0" w:color="auto"/>
            </w:tcBorders>
            <w:vAlign w:val="center"/>
          </w:tcPr>
          <w:p w:rsidR="00A0300E" w:rsidRPr="00A0300E" w:rsidRDefault="00A0300E" w:rsidP="001436EE">
            <w:pPr>
              <w:rPr>
                <w:rFonts w:ascii="HG丸ｺﾞｼｯｸM-PRO" w:eastAsia="HG丸ｺﾞｼｯｸM-PRO" w:hAnsi="HG丸ｺﾞｼｯｸM-PRO"/>
              </w:rPr>
            </w:pPr>
            <w:r w:rsidRPr="00A0300E">
              <w:rPr>
                <w:rFonts w:ascii="HG丸ｺﾞｼｯｸM-PRO" w:eastAsia="HG丸ｺﾞｼｯｸM-PRO" w:hAnsi="HG丸ｺﾞｼｯｸM-PRO" w:hint="eastAsia"/>
              </w:rPr>
              <w:t>法人後見事業</w:t>
            </w:r>
          </w:p>
        </w:tc>
        <w:tc>
          <w:tcPr>
            <w:tcW w:w="2410" w:type="dxa"/>
            <w:tcBorders>
              <w:top w:val="single" w:sz="4" w:space="0" w:color="auto"/>
              <w:left w:val="single" w:sz="4" w:space="0" w:color="auto"/>
              <w:bottom w:val="single" w:sz="4" w:space="0" w:color="auto"/>
              <w:right w:val="single" w:sz="4" w:space="0" w:color="auto"/>
            </w:tcBorders>
            <w:vAlign w:val="center"/>
          </w:tcPr>
          <w:p w:rsidR="00A0300E" w:rsidRPr="00A0300E" w:rsidRDefault="00A0300E" w:rsidP="001436EE">
            <w:pPr>
              <w:jc w:val="center"/>
              <w:rPr>
                <w:rFonts w:ascii="HG丸ｺﾞｼｯｸM-PRO" w:eastAsia="HG丸ｺﾞｼｯｸM-PRO" w:hAnsi="HG丸ｺﾞｼｯｸM-PRO"/>
              </w:rPr>
            </w:pPr>
            <w:r w:rsidRPr="00A0300E">
              <w:rPr>
                <w:rFonts w:ascii="HG丸ｺﾞｼｯｸM-PRO" w:eastAsia="HG丸ｺﾞｼｯｸM-PRO" w:hAnsi="HG丸ｺﾞｼｯｸM-PRO"/>
              </w:rPr>
              <w:t>―</w:t>
            </w:r>
          </w:p>
        </w:tc>
        <w:tc>
          <w:tcPr>
            <w:tcW w:w="1701" w:type="dxa"/>
            <w:tcBorders>
              <w:top w:val="single" w:sz="4" w:space="0" w:color="auto"/>
              <w:left w:val="single" w:sz="4" w:space="0" w:color="auto"/>
              <w:bottom w:val="single" w:sz="4" w:space="0" w:color="auto"/>
              <w:right w:val="single" w:sz="4" w:space="0" w:color="auto"/>
            </w:tcBorders>
          </w:tcPr>
          <w:p w:rsidR="00A0300E" w:rsidRPr="00A0300E" w:rsidRDefault="00A0300E" w:rsidP="00A0300E">
            <w:pPr>
              <w:jc w:val="center"/>
              <w:rPr>
                <w:rFonts w:ascii="HG丸ｺﾞｼｯｸM-PRO" w:eastAsia="HG丸ｺﾞｼｯｸM-PRO" w:hAnsi="HG丸ｺﾞｼｯｸM-PRO"/>
              </w:rPr>
            </w:pPr>
            <w:r w:rsidRPr="00A0300E">
              <w:rPr>
                <w:rFonts w:ascii="HG丸ｺﾞｼｯｸM-PRO" w:eastAsia="HG丸ｺﾞｼｯｸM-PRO" w:hAnsi="HG丸ｺﾞｼｯｸM-PRO"/>
              </w:rPr>
              <w:t>社協</w:t>
            </w:r>
          </w:p>
        </w:tc>
      </w:tr>
      <w:tr w:rsidR="00E55650" w:rsidRPr="00FA07D1" w:rsidTr="00CD6C35">
        <w:tc>
          <w:tcPr>
            <w:tcW w:w="4252" w:type="dxa"/>
            <w:tcBorders>
              <w:top w:val="single" w:sz="4" w:space="0" w:color="auto"/>
              <w:left w:val="single" w:sz="4" w:space="0" w:color="auto"/>
              <w:bottom w:val="single" w:sz="4" w:space="0" w:color="auto"/>
              <w:right w:val="single" w:sz="4" w:space="0" w:color="auto"/>
            </w:tcBorders>
            <w:hideMark/>
          </w:tcPr>
          <w:p w:rsidR="00E55650" w:rsidRPr="00FA07D1" w:rsidRDefault="00E55650" w:rsidP="00CD6C35">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福祉サービス利用援助事業（あんしんサポートねっと）</w:t>
            </w:r>
          </w:p>
        </w:tc>
        <w:tc>
          <w:tcPr>
            <w:tcW w:w="2410"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650" w:rsidRPr="00FA07D1" w:rsidRDefault="00E55650" w:rsidP="00CD6C35">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r w:rsidR="00FA07D1" w:rsidRPr="00FA07D1" w:rsidTr="00C64860">
        <w:tc>
          <w:tcPr>
            <w:tcW w:w="4252" w:type="dxa"/>
            <w:tcBorders>
              <w:top w:val="single" w:sz="4" w:space="0" w:color="auto"/>
              <w:left w:val="single" w:sz="4" w:space="0" w:color="auto"/>
              <w:bottom w:val="single" w:sz="4" w:space="0" w:color="auto"/>
              <w:right w:val="single" w:sz="4" w:space="0" w:color="auto"/>
            </w:tcBorders>
            <w:hideMark/>
          </w:tcPr>
          <w:p w:rsidR="00FA07D1" w:rsidRPr="00FA07D1" w:rsidRDefault="00FA07D1" w:rsidP="00FA07D1">
            <w:pPr>
              <w:spacing w:line="360" w:lineRule="exact"/>
              <w:rPr>
                <w:rFonts w:ascii="HG丸ｺﾞｼｯｸM-PRO" w:eastAsia="HG丸ｺﾞｼｯｸM-PRO" w:hAnsi="HG丸ｺﾞｼｯｸM-PRO"/>
              </w:rPr>
            </w:pPr>
            <w:r w:rsidRPr="00FA07D1">
              <w:rPr>
                <w:rFonts w:ascii="HG丸ｺﾞｼｯｸM-PRO" w:eastAsia="HG丸ｺﾞｼｯｸM-PRO" w:hAnsi="HG丸ｺﾞｼｯｸM-PRO" w:hint="eastAsia"/>
              </w:rPr>
              <w:t>生活支援関係事業（生活福祉資金・福祉資金・安定資金</w:t>
            </w:r>
            <w:r w:rsidR="00A0300E">
              <w:rPr>
                <w:rFonts w:ascii="HG丸ｺﾞｼｯｸM-PRO" w:eastAsia="HG丸ｺﾞｼｯｸM-PRO" w:hAnsi="HG丸ｺﾞｼｯｸM-PRO" w:hint="eastAsia"/>
              </w:rPr>
              <w:t>等</w:t>
            </w:r>
            <w:r w:rsidRPr="00FA07D1">
              <w:rPr>
                <w:rFonts w:ascii="HG丸ｺﾞｼｯｸM-PRO" w:eastAsia="HG丸ｺﾞｼｯｸM-PRO" w:hAnsi="HG丸ｺﾞｼｯｸM-PRO" w:hint="eastAsia"/>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spacing w:line="360" w:lineRule="exact"/>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社協</w:t>
            </w:r>
          </w:p>
        </w:tc>
      </w:tr>
    </w:tbl>
    <w:p w:rsidR="00FA07D1" w:rsidRPr="00FA07D1" w:rsidRDefault="00FA07D1" w:rsidP="00FA07D1">
      <w:pPr>
        <w:tabs>
          <w:tab w:val="left" w:pos="6330"/>
        </w:tabs>
        <w:ind w:left="240" w:hangingChars="100" w:hanging="240"/>
      </w:pPr>
      <w:r w:rsidRPr="00FA07D1">
        <w:rPr>
          <w:noProof/>
        </w:rPr>
        <mc:AlternateContent>
          <mc:Choice Requires="wps">
            <w:drawing>
              <wp:inline distT="0" distB="0" distL="0" distR="0" wp14:anchorId="777A8143" wp14:editId="31BDCED1">
                <wp:extent cx="1282065" cy="291465"/>
                <wp:effectExtent l="0" t="0" r="0" b="0"/>
                <wp:docPr id="146"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91465"/>
                        </a:xfrm>
                        <a:prstGeom prst="roundRect">
                          <a:avLst>
                            <a:gd name="adj" fmla="val 20213"/>
                          </a:avLst>
                        </a:prstGeom>
                        <a:solidFill>
                          <a:srgbClr val="FABF8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wps:txbx>
                      <wps:bodyPr rot="0" vert="horz" wrap="square" lIns="91440" tIns="0" rIns="91440" bIns="0" anchor="ctr" anchorCtr="0" upright="1">
                        <a:noAutofit/>
                      </wps:bodyPr>
                    </wps:wsp>
                  </a:graphicData>
                </a:graphic>
              </wp:inline>
            </w:drawing>
          </mc:Choice>
          <mc:Fallback>
            <w:pict>
              <v:roundrect id="角丸四角形 205" o:spid="_x0000_s1326" style="width:100.95pt;height:22.95pt;visibility:visible;mso-wrap-style:square;mso-left-percent:-10001;mso-top-percent:-10001;mso-position-horizontal:absolute;mso-position-horizontal-relative:char;mso-position-vertical:absolute;mso-position-vertical-relative:line;mso-left-percent:-10001;mso-top-percent:-10001;v-text-anchor:middle" arcsize="13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BzswIAAEMFAAAOAAAAZHJzL2Uyb0RvYy54bWysVM2O0zAQviPxDpbv3fyQdpto09X+EIS0&#10;wIqFB3BjJzE4drDdpgviJbjujQuvsBfehpV4DMZOWrrAASF6cGec8Xi+b77x0fGmFWjNtOFK5jg6&#10;CDFislSUyzrHr18VkzlGxhJJiVCS5fiaGXy8ePjgqO8yFqtGCco0giTSZH2X48baLgsCUzasJeZA&#10;dUzCx0rpllhwdR1QTXrI3oogDsNZ0CtNO61KZgzsng8f8cLnrypW2hdVZZhFIsdQm/Wr9uvSrcHi&#10;iGS1Jl3Dy7EM8g9VtIRLuHSX6pxYglaa/5aq5aVWRlX2oFRtoKqKl8xjADRR+Auaq4Z0zGMBcky3&#10;o8n8v7Tl8/WlRpxC75IZRpK00KTvXz59u729u7kB4+7rZxSHU0dU35kM4q+6S+2gmu5ClW8Nkuqs&#10;IbJmJ1qrvmGEQnmRiw/uHXCOgaNo2T9TFG4hK6s8Z5tKty4hsIE2vjXXu9awjUUlbEbxPA5nU4xK&#10;+BanUKwvKSDZ9nSnjX3CVIuckWOtVpK+hP77K8j6wljfHzpiJPQNRlUroNtrIgBiHD3yRZNsDIbc&#10;25werhKcFlwI7+h6eSY0gqM5Lk5Oi3kxHjb7YUK6YKncMUcIyYYdQDXW4/B5nXxIozgJT+N0Uszm&#10;h5OkSKaT9DCcT8IoPU1nYZIm58VHByZKsoZTyuQFl2yr2Sj5O02M0zOozasW9UDoNAlhOoioYYhL&#10;qz1n95CYfcCh//0JsGfdz5QTwmNJvW0JF4Md3K/eUwIUbP89KV42TimD4uxmufECjaOdCpeKXoOS&#10;tIJGQ93w/oDRKP0eox5mOcfm3YpohpF4KkGNIJfEDb93wND7u8vtLpElpBjwo8E5s8NTseo0rxu4&#10;I/LMSHUC2q243Yp8qGdUPEyqxzO+Ku4p2Pd91M+3b/EDAAD//wMAUEsDBBQABgAIAAAAIQDhwsT6&#10;2gAAAAQBAAAPAAAAZHJzL2Rvd25yZXYueG1sTI9BS8NAEIXvQv/DMgVvdtOixcZMiii5eNK2gsdJ&#10;dpqEZmdjdtPGf+/qRS8Dj/d475tsO9lOnXnwrROE5SIBxVI500qNcNgXN/egfCAx1DlhhC/2sM1n&#10;Vxmlxl3kjc+7UKtYIj4lhCaEPtXaVw1b8gvXs0Tv6AZLIcqh1magSyy3nV4lyVpbaiUuNNTzU8PV&#10;aTdaBHYvH4d1Sc/Hkaxvy9fi/fRZIF7Pp8cHUIGn8BeGH/yIDnlkKt0oxqsOIT4Sfm/0VslyA6pE&#10;uL3bgM4z/R8+/wYAAP//AwBQSwECLQAUAAYACAAAACEAtoM4kv4AAADhAQAAEwAAAAAAAAAAAAAA&#10;AAAAAAAAW0NvbnRlbnRfVHlwZXNdLnhtbFBLAQItABQABgAIAAAAIQA4/SH/1gAAAJQBAAALAAAA&#10;AAAAAAAAAAAAAC8BAABfcmVscy8ucmVsc1BLAQItABQABgAIAAAAIQAVbzBzswIAAEMFAAAOAAAA&#10;AAAAAAAAAAAAAC4CAABkcnMvZTJvRG9jLnhtbFBLAQItABQABgAIAAAAIQDhwsT62gAAAAQBAAAP&#10;AAAAAAAAAAAAAAAAAA0FAABkcnMvZG93bnJldi54bWxQSwUGAAAAAAQABADzAAAAFAYAAAAA&#10;" fillcolor="#fabf8f" stroked="f" strokeweight="2pt">
                <v:textbox inset=",0,,0">
                  <w:txbxContent>
                    <w:p w:rsidR="003D33AE" w:rsidRDefault="003D33AE" w:rsidP="00FA07D1">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成果指標</w:t>
                      </w:r>
                    </w:p>
                  </w:txbxContent>
                </v:textbox>
                <w10:anchorlock/>
              </v:roundrect>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1931"/>
      </w:tblGrid>
      <w:tr w:rsidR="00FA07D1" w:rsidRPr="00FA07D1" w:rsidTr="00FA07D1">
        <w:tc>
          <w:tcPr>
            <w:tcW w:w="4253"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指標</w:t>
            </w:r>
          </w:p>
        </w:tc>
        <w:tc>
          <w:tcPr>
            <w:tcW w:w="1843"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現状</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（H27）</w:t>
            </w:r>
          </w:p>
        </w:tc>
        <w:tc>
          <w:tcPr>
            <w:tcW w:w="1931"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目標</w:t>
            </w:r>
          </w:p>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（H32）</w:t>
            </w:r>
          </w:p>
        </w:tc>
      </w:tr>
      <w:tr w:rsidR="00FA07D1" w:rsidRPr="00FA07D1" w:rsidTr="00FA07D1">
        <w:tc>
          <w:tcPr>
            <w:tcW w:w="4253" w:type="dxa"/>
            <w:tcBorders>
              <w:top w:val="single" w:sz="4" w:space="0" w:color="auto"/>
              <w:left w:val="single" w:sz="4" w:space="0" w:color="auto"/>
              <w:bottom w:val="single" w:sz="4" w:space="0" w:color="auto"/>
              <w:right w:val="single" w:sz="4" w:space="0" w:color="auto"/>
            </w:tcBorders>
            <w:hideMark/>
          </w:tcPr>
          <w:p w:rsidR="00FA07D1" w:rsidRPr="00FA07D1" w:rsidRDefault="00B50831" w:rsidP="00FA07D1">
            <w:pPr>
              <w:rPr>
                <w:rFonts w:ascii="HG丸ｺﾞｼｯｸM-PRO" w:eastAsia="HG丸ｺﾞｼｯｸM-PRO" w:hAnsi="HG丸ｺﾞｼｯｸM-PRO"/>
              </w:rPr>
            </w:pPr>
            <w:r>
              <w:rPr>
                <w:rFonts w:ascii="HG丸ｺﾞｼｯｸM-PRO" w:eastAsia="HG丸ｺﾞｼｯｸM-PRO" w:hAnsi="HG丸ｺﾞｼｯｸM-PRO" w:hint="eastAsia"/>
              </w:rPr>
              <w:t>地域福祉サポートシステムの体制が整備された地区数</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5地区</w:t>
            </w:r>
          </w:p>
        </w:tc>
        <w:tc>
          <w:tcPr>
            <w:tcW w:w="1931" w:type="dxa"/>
            <w:tcBorders>
              <w:top w:val="single" w:sz="4" w:space="0" w:color="auto"/>
              <w:left w:val="single" w:sz="4" w:space="0" w:color="auto"/>
              <w:bottom w:val="single" w:sz="4" w:space="0" w:color="auto"/>
              <w:right w:val="single" w:sz="4" w:space="0" w:color="auto"/>
            </w:tcBorders>
            <w:vAlign w:val="center"/>
            <w:hideMark/>
          </w:tcPr>
          <w:p w:rsidR="00FA07D1" w:rsidRPr="00FA07D1" w:rsidRDefault="00FA07D1" w:rsidP="00FA07D1">
            <w:pPr>
              <w:jc w:val="center"/>
              <w:rPr>
                <w:rFonts w:ascii="HG丸ｺﾞｼｯｸM-PRO" w:eastAsia="HG丸ｺﾞｼｯｸM-PRO" w:hAnsi="HG丸ｺﾞｼｯｸM-PRO"/>
              </w:rPr>
            </w:pPr>
            <w:r w:rsidRPr="00FA07D1">
              <w:rPr>
                <w:rFonts w:ascii="HG丸ｺﾞｼｯｸM-PRO" w:eastAsia="HG丸ｺﾞｼｯｸM-PRO" w:hAnsi="HG丸ｺﾞｼｯｸM-PRO" w:hint="eastAsia"/>
              </w:rPr>
              <w:t>22地区</w:t>
            </w:r>
          </w:p>
        </w:tc>
      </w:tr>
    </w:tbl>
    <w:p w:rsidR="00FA07D1" w:rsidRPr="00FA07D1" w:rsidRDefault="00FA07D1" w:rsidP="00FA07D1">
      <w:pPr>
        <w:tabs>
          <w:tab w:val="left" w:pos="6330"/>
        </w:tabs>
        <w:ind w:leftChars="150" w:left="600" w:hangingChars="100" w:hanging="240"/>
        <w:rPr>
          <w:rFonts w:ascii="HG丸ｺﾞｼｯｸM-PRO" w:eastAsia="HG丸ｺﾞｼｯｸM-PRO" w:hAnsi="HG丸ｺﾞｼｯｸM-PRO"/>
        </w:rPr>
      </w:pPr>
    </w:p>
    <w:p w:rsidR="0069737D" w:rsidRPr="0069737D" w:rsidRDefault="0069737D" w:rsidP="0069737D">
      <w:pPr>
        <w:tabs>
          <w:tab w:val="left" w:pos="6330"/>
        </w:tabs>
      </w:pPr>
    </w:p>
    <w:sectPr w:rsidR="0069737D" w:rsidRPr="0069737D" w:rsidSect="0058490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3AE" w:rsidRDefault="003D33AE">
      <w:r>
        <w:separator/>
      </w:r>
    </w:p>
  </w:endnote>
  <w:endnote w:type="continuationSeparator" w:id="0">
    <w:p w:rsidR="003D33AE" w:rsidRDefault="003D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らくまにらくがきフォント">
    <w:charset w:val="80"/>
    <w:family w:val="auto"/>
    <w:pitch w:val="fixed"/>
    <w:sig w:usb0="A00002BF" w:usb1="68C7FCFB" w:usb2="00000010"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799515"/>
      <w:docPartObj>
        <w:docPartGallery w:val="Page Numbers (Bottom of Page)"/>
        <w:docPartUnique/>
      </w:docPartObj>
    </w:sdtPr>
    <w:sdtEndPr/>
    <w:sdtContent>
      <w:p w:rsidR="003D33AE" w:rsidRDefault="003D33AE">
        <w:pPr>
          <w:pStyle w:val="a3"/>
          <w:jc w:val="center"/>
        </w:pPr>
        <w:r>
          <w:fldChar w:fldCharType="begin"/>
        </w:r>
        <w:r>
          <w:instrText>PAGE   \* MERGEFORMAT</w:instrText>
        </w:r>
        <w:r>
          <w:fldChar w:fldCharType="separate"/>
        </w:r>
        <w:r w:rsidR="00E37FBF" w:rsidRPr="00E37FBF">
          <w:rPr>
            <w:noProof/>
            <w:lang w:val="ja-JP"/>
          </w:rPr>
          <w:t>63</w:t>
        </w:r>
        <w:r>
          <w:fldChar w:fldCharType="end"/>
        </w:r>
      </w:p>
    </w:sdtContent>
  </w:sdt>
  <w:p w:rsidR="003D33AE" w:rsidRDefault="003D33A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3AE" w:rsidRDefault="003D33AE">
      <w:r>
        <w:separator/>
      </w:r>
    </w:p>
  </w:footnote>
  <w:footnote w:type="continuationSeparator" w:id="0">
    <w:p w:rsidR="003D33AE" w:rsidRDefault="003D33AE">
      <w:r>
        <w:continuationSeparator/>
      </w:r>
    </w:p>
  </w:footnote>
  <w:footnote w:id="1">
    <w:p w:rsidR="003D33AE" w:rsidRDefault="003D33AE">
      <w:pPr>
        <w:pStyle w:val="aa"/>
      </w:pPr>
      <w:r>
        <w:rPr>
          <w:rStyle w:val="ac"/>
        </w:rPr>
        <w:footnoteRef/>
      </w:r>
      <w:r>
        <w:t xml:space="preserve"> </w:t>
      </w:r>
      <w:r w:rsidRPr="006D7F8C">
        <w:rPr>
          <w:rFonts w:ascii="HG丸ｺﾞｼｯｸM-PRO" w:eastAsia="HG丸ｺﾞｼｯｸM-PRO" w:hAnsi="ＭＳ 明朝" w:hint="eastAsia"/>
          <w:sz w:val="18"/>
        </w:rPr>
        <w:t>「誰もが支え合う地域の構築に向けた福祉サービスの実現－新たな時代に対応した福祉の提供ビジョン－（平成２７年９月１７日）」の中で、相談窓口の整備形態として、ワンストップ型窓口のほか、既存の相談窓口の連携強化による相談支援体制の構築といった様々な形態が示されてい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AE" w:rsidRPr="00A520BD" w:rsidRDefault="003D33AE" w:rsidP="00A520BD">
    <w:pPr>
      <w:pStyle w:val="a5"/>
      <w:jc w:val="right"/>
      <w:rPr>
        <w:rFonts w:eastAsia="ＭＳ ゴシック"/>
        <w:b/>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AE" w:rsidRPr="00847E1F" w:rsidRDefault="003D33AE" w:rsidP="00847E1F">
    <w:pPr>
      <w:pStyle w:val="a5"/>
      <w:jc w:val="right"/>
      <w:rPr>
        <w:rFonts w:eastAsia="ＭＳ ゴシック"/>
        <w:b/>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AE" w:rsidRPr="00A520BD" w:rsidRDefault="003D33AE" w:rsidP="00A520BD">
    <w:pPr>
      <w:pStyle w:val="a5"/>
      <w:jc w:val="right"/>
      <w:rPr>
        <w:rFonts w:eastAsia="ＭＳ ゴシック"/>
        <w:b/>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B68D4"/>
    <w:multiLevelType w:val="hybridMultilevel"/>
    <w:tmpl w:val="BEA074F4"/>
    <w:lvl w:ilvl="0" w:tplc="65E20E46">
      <w:start w:val="1"/>
      <w:numFmt w:val="decimalFullWidth"/>
      <w:lvlText w:val="(%1)"/>
      <w:lvlJc w:val="left"/>
      <w:pPr>
        <w:tabs>
          <w:tab w:val="num" w:pos="737"/>
        </w:tabs>
        <w:ind w:left="737" w:hanging="567"/>
      </w:pPr>
      <w:rPr>
        <w:rFonts w:eastAsia="ＭＳ ゴシック" w:hint="eastAsia"/>
        <w:b w:val="0"/>
        <w:i w:val="0"/>
        <w:sz w:val="28"/>
        <w:szCs w:val="24"/>
      </w:rPr>
    </w:lvl>
    <w:lvl w:ilvl="1" w:tplc="B9EC48EC">
      <w:start w:val="1"/>
      <w:numFmt w:val="decimalEnclosedCircle"/>
      <w:lvlText w:val="%2"/>
      <w:lvlJc w:val="left"/>
      <w:pPr>
        <w:tabs>
          <w:tab w:val="num" w:pos="822"/>
        </w:tabs>
        <w:ind w:left="822" w:hanging="340"/>
      </w:pPr>
      <w:rPr>
        <w:rFonts w:ascii="HG丸ｺﾞｼｯｸM-PRO" w:eastAsia="HG丸ｺﾞｼｯｸM-PRO" w:hAnsi="Times New Roman" w:hint="eastAsia"/>
        <w:b w:val="0"/>
        <w:i w:val="0"/>
        <w:sz w:val="24"/>
        <w:szCs w:val="24"/>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36FC21DD"/>
    <w:multiLevelType w:val="hybridMultilevel"/>
    <w:tmpl w:val="1BD8864C"/>
    <w:lvl w:ilvl="0" w:tplc="9864DF16">
      <w:start w:val="1"/>
      <w:numFmt w:val="decimalFullWidth"/>
      <w:lvlText w:val="(%1)"/>
      <w:lvlJc w:val="left"/>
      <w:pPr>
        <w:tabs>
          <w:tab w:val="num" w:pos="747"/>
        </w:tabs>
        <w:ind w:left="747" w:hanging="567"/>
      </w:pPr>
      <w:rPr>
        <w:rFonts w:eastAsia="ＭＳ ゴシック" w:hint="eastAsia"/>
        <w:b w:val="0"/>
        <w:i w:val="0"/>
        <w:sz w:val="28"/>
        <w:szCs w:val="24"/>
      </w:rPr>
    </w:lvl>
    <w:lvl w:ilvl="1" w:tplc="04090017" w:tentative="1">
      <w:start w:val="1"/>
      <w:numFmt w:val="aiueoFullWidth"/>
      <w:lvlText w:val="(%2)"/>
      <w:lvlJc w:val="left"/>
      <w:pPr>
        <w:tabs>
          <w:tab w:val="num" w:pos="850"/>
        </w:tabs>
        <w:ind w:left="850" w:hanging="420"/>
      </w:pPr>
    </w:lvl>
    <w:lvl w:ilvl="2" w:tplc="04090011" w:tentative="1">
      <w:start w:val="1"/>
      <w:numFmt w:val="decimalEnclosedCircle"/>
      <w:lvlText w:val="%3"/>
      <w:lvlJc w:val="left"/>
      <w:pPr>
        <w:tabs>
          <w:tab w:val="num" w:pos="1270"/>
        </w:tabs>
        <w:ind w:left="1270" w:hanging="420"/>
      </w:pPr>
    </w:lvl>
    <w:lvl w:ilvl="3" w:tplc="0409000F" w:tentative="1">
      <w:start w:val="1"/>
      <w:numFmt w:val="decimal"/>
      <w:lvlText w:val="%4."/>
      <w:lvlJc w:val="left"/>
      <w:pPr>
        <w:tabs>
          <w:tab w:val="num" w:pos="1690"/>
        </w:tabs>
        <w:ind w:left="1690" w:hanging="420"/>
      </w:pPr>
    </w:lvl>
    <w:lvl w:ilvl="4" w:tplc="04090017" w:tentative="1">
      <w:start w:val="1"/>
      <w:numFmt w:val="aiueoFullWidth"/>
      <w:lvlText w:val="(%5)"/>
      <w:lvlJc w:val="left"/>
      <w:pPr>
        <w:tabs>
          <w:tab w:val="num" w:pos="2110"/>
        </w:tabs>
        <w:ind w:left="2110" w:hanging="420"/>
      </w:pPr>
    </w:lvl>
    <w:lvl w:ilvl="5" w:tplc="04090011" w:tentative="1">
      <w:start w:val="1"/>
      <w:numFmt w:val="decimalEnclosedCircle"/>
      <w:lvlText w:val="%6"/>
      <w:lvlJc w:val="left"/>
      <w:pPr>
        <w:tabs>
          <w:tab w:val="num" w:pos="2530"/>
        </w:tabs>
        <w:ind w:left="2530" w:hanging="420"/>
      </w:pPr>
    </w:lvl>
    <w:lvl w:ilvl="6" w:tplc="0409000F" w:tentative="1">
      <w:start w:val="1"/>
      <w:numFmt w:val="decimal"/>
      <w:lvlText w:val="%7."/>
      <w:lvlJc w:val="left"/>
      <w:pPr>
        <w:tabs>
          <w:tab w:val="num" w:pos="2950"/>
        </w:tabs>
        <w:ind w:left="2950" w:hanging="420"/>
      </w:pPr>
    </w:lvl>
    <w:lvl w:ilvl="7" w:tplc="04090017" w:tentative="1">
      <w:start w:val="1"/>
      <w:numFmt w:val="aiueoFullWidth"/>
      <w:lvlText w:val="(%8)"/>
      <w:lvlJc w:val="left"/>
      <w:pPr>
        <w:tabs>
          <w:tab w:val="num" w:pos="3370"/>
        </w:tabs>
        <w:ind w:left="3370" w:hanging="420"/>
      </w:pPr>
    </w:lvl>
    <w:lvl w:ilvl="8" w:tplc="04090011" w:tentative="1">
      <w:start w:val="1"/>
      <w:numFmt w:val="decimalEnclosedCircle"/>
      <w:lvlText w:val="%9"/>
      <w:lvlJc w:val="left"/>
      <w:pPr>
        <w:tabs>
          <w:tab w:val="num" w:pos="3790"/>
        </w:tabs>
        <w:ind w:left="3790" w:hanging="420"/>
      </w:pPr>
    </w:lvl>
  </w:abstractNum>
  <w:abstractNum w:abstractNumId="2">
    <w:nsid w:val="3CF66104"/>
    <w:multiLevelType w:val="hybridMultilevel"/>
    <w:tmpl w:val="DB96B6A2"/>
    <w:lvl w:ilvl="0" w:tplc="CC5C72FA">
      <w:start w:val="1"/>
      <w:numFmt w:val="decimalFullWidth"/>
      <w:lvlText w:val="(%1)"/>
      <w:lvlJc w:val="left"/>
      <w:pPr>
        <w:tabs>
          <w:tab w:val="num" w:pos="737"/>
        </w:tabs>
        <w:ind w:left="737" w:hanging="567"/>
      </w:pPr>
      <w:rPr>
        <w:rFonts w:eastAsia="ＭＳ ゴシック" w:hint="eastAsia"/>
        <w:b w:val="0"/>
        <w:i w:val="0"/>
        <w:sz w:val="28"/>
        <w:szCs w:val="24"/>
      </w:rPr>
    </w:lvl>
    <w:lvl w:ilvl="1" w:tplc="068C6E76">
      <w:start w:val="1"/>
      <w:numFmt w:val="decimalEnclosedCircle"/>
      <w:lvlText w:val="%2"/>
      <w:lvlJc w:val="left"/>
      <w:pPr>
        <w:tabs>
          <w:tab w:val="num" w:pos="760"/>
        </w:tabs>
        <w:ind w:left="760" w:hanging="340"/>
      </w:pPr>
      <w:rPr>
        <w:rFonts w:ascii="HG丸ｺﾞｼｯｸM-PRO" w:eastAsia="HG丸ｺﾞｼｯｸM-PRO" w:hAnsi="Times New Roman" w:hint="eastAsia"/>
        <w:b w:val="0"/>
        <w:i w:val="0"/>
        <w:sz w:val="24"/>
        <w:szCs w:val="24"/>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4205749D"/>
    <w:multiLevelType w:val="hybridMultilevel"/>
    <w:tmpl w:val="1CC65D2E"/>
    <w:lvl w:ilvl="0" w:tplc="930C9AA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2C4247D"/>
    <w:multiLevelType w:val="hybridMultilevel"/>
    <w:tmpl w:val="0520ED34"/>
    <w:lvl w:ilvl="0" w:tplc="E34A2B76">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7F92177"/>
    <w:multiLevelType w:val="hybridMultilevel"/>
    <w:tmpl w:val="2B3C0B98"/>
    <w:lvl w:ilvl="0" w:tplc="BB2893B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C591EC2"/>
    <w:multiLevelType w:val="hybridMultilevel"/>
    <w:tmpl w:val="C71C1CBE"/>
    <w:lvl w:ilvl="0" w:tplc="152C91DA">
      <w:start w:val="1"/>
      <w:numFmt w:val="decimalFullWidth"/>
      <w:lvlText w:val="（%1）"/>
      <w:lvlJc w:val="left"/>
      <w:pPr>
        <w:ind w:left="885" w:hanging="885"/>
      </w:pPr>
      <w:rPr>
        <w:rFonts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3B52F12"/>
    <w:multiLevelType w:val="hybridMultilevel"/>
    <w:tmpl w:val="98581052"/>
    <w:lvl w:ilvl="0" w:tplc="CB889BC6">
      <w:start w:val="1"/>
      <w:numFmt w:val="bullet"/>
      <w:lvlText w:val="○"/>
      <w:lvlJc w:val="left"/>
      <w:pPr>
        <w:ind w:left="64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abstractNumId w:val="1"/>
  </w:num>
  <w:num w:numId="2">
    <w:abstractNumId w:val="2"/>
  </w:num>
  <w:num w:numId="3">
    <w:abstractNumId w:val="0"/>
  </w:num>
  <w:num w:numId="4">
    <w:abstractNumId w:val="5"/>
  </w:num>
  <w:num w:numId="5">
    <w:abstractNumId w:val="7"/>
  </w:num>
  <w:num w:numId="6">
    <w:abstractNumId w:val="3"/>
  </w:num>
  <w:num w:numId="7">
    <w:abstractNumId w:val="6"/>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66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5E1"/>
    <w:rsid w:val="00000546"/>
    <w:rsid w:val="00003BB4"/>
    <w:rsid w:val="0002324A"/>
    <w:rsid w:val="00023E6D"/>
    <w:rsid w:val="00024122"/>
    <w:rsid w:val="000243BF"/>
    <w:rsid w:val="000260AF"/>
    <w:rsid w:val="00044F7D"/>
    <w:rsid w:val="000456F0"/>
    <w:rsid w:val="000611D4"/>
    <w:rsid w:val="00063FB2"/>
    <w:rsid w:val="00075307"/>
    <w:rsid w:val="00075858"/>
    <w:rsid w:val="0008178D"/>
    <w:rsid w:val="0008336D"/>
    <w:rsid w:val="000908B1"/>
    <w:rsid w:val="0009195B"/>
    <w:rsid w:val="000929B7"/>
    <w:rsid w:val="0009361C"/>
    <w:rsid w:val="0009386B"/>
    <w:rsid w:val="000A15D6"/>
    <w:rsid w:val="000A4133"/>
    <w:rsid w:val="000A70D9"/>
    <w:rsid w:val="000C0472"/>
    <w:rsid w:val="000C3A02"/>
    <w:rsid w:val="000D32C7"/>
    <w:rsid w:val="000D6121"/>
    <w:rsid w:val="000D753D"/>
    <w:rsid w:val="000E4F49"/>
    <w:rsid w:val="000F63E6"/>
    <w:rsid w:val="001001C0"/>
    <w:rsid w:val="00101584"/>
    <w:rsid w:val="001069D8"/>
    <w:rsid w:val="0011318B"/>
    <w:rsid w:val="001225E7"/>
    <w:rsid w:val="00123259"/>
    <w:rsid w:val="00123D0A"/>
    <w:rsid w:val="00132740"/>
    <w:rsid w:val="00132CB5"/>
    <w:rsid w:val="00137429"/>
    <w:rsid w:val="00137E49"/>
    <w:rsid w:val="001402CB"/>
    <w:rsid w:val="00140C30"/>
    <w:rsid w:val="00141473"/>
    <w:rsid w:val="001436EE"/>
    <w:rsid w:val="00144CE2"/>
    <w:rsid w:val="00151330"/>
    <w:rsid w:val="00152064"/>
    <w:rsid w:val="00157598"/>
    <w:rsid w:val="00160D66"/>
    <w:rsid w:val="0016244A"/>
    <w:rsid w:val="00164CBF"/>
    <w:rsid w:val="001855A3"/>
    <w:rsid w:val="00190BA0"/>
    <w:rsid w:val="001A3730"/>
    <w:rsid w:val="001A4D1B"/>
    <w:rsid w:val="001B1F8E"/>
    <w:rsid w:val="001B3097"/>
    <w:rsid w:val="001C01CC"/>
    <w:rsid w:val="001C067B"/>
    <w:rsid w:val="001D28F2"/>
    <w:rsid w:val="001E029B"/>
    <w:rsid w:val="001E1710"/>
    <w:rsid w:val="001E2B0C"/>
    <w:rsid w:val="001E6819"/>
    <w:rsid w:val="001F16ED"/>
    <w:rsid w:val="00205917"/>
    <w:rsid w:val="002106A4"/>
    <w:rsid w:val="00214219"/>
    <w:rsid w:val="00221417"/>
    <w:rsid w:val="002230AB"/>
    <w:rsid w:val="00225ED9"/>
    <w:rsid w:val="002304F9"/>
    <w:rsid w:val="00242707"/>
    <w:rsid w:val="00243BAF"/>
    <w:rsid w:val="002470C0"/>
    <w:rsid w:val="002503E9"/>
    <w:rsid w:val="00253BE9"/>
    <w:rsid w:val="002570FB"/>
    <w:rsid w:val="00265239"/>
    <w:rsid w:val="00265583"/>
    <w:rsid w:val="0027254B"/>
    <w:rsid w:val="00275538"/>
    <w:rsid w:val="0028041B"/>
    <w:rsid w:val="00291FCF"/>
    <w:rsid w:val="002A0214"/>
    <w:rsid w:val="002B19A2"/>
    <w:rsid w:val="002B4C7C"/>
    <w:rsid w:val="002B78A4"/>
    <w:rsid w:val="002D2020"/>
    <w:rsid w:val="002D50F9"/>
    <w:rsid w:val="002D634A"/>
    <w:rsid w:val="002D7A64"/>
    <w:rsid w:val="002E2AC7"/>
    <w:rsid w:val="002E53E8"/>
    <w:rsid w:val="002E775E"/>
    <w:rsid w:val="002F25BF"/>
    <w:rsid w:val="00302C57"/>
    <w:rsid w:val="00304407"/>
    <w:rsid w:val="00310E9B"/>
    <w:rsid w:val="00316253"/>
    <w:rsid w:val="0032372A"/>
    <w:rsid w:val="00326898"/>
    <w:rsid w:val="0032714E"/>
    <w:rsid w:val="003345E7"/>
    <w:rsid w:val="003368E5"/>
    <w:rsid w:val="00343CC1"/>
    <w:rsid w:val="00350CDE"/>
    <w:rsid w:val="003568EA"/>
    <w:rsid w:val="00356C10"/>
    <w:rsid w:val="00361E5A"/>
    <w:rsid w:val="0037143B"/>
    <w:rsid w:val="003724FC"/>
    <w:rsid w:val="0037324F"/>
    <w:rsid w:val="0038384A"/>
    <w:rsid w:val="00395CB8"/>
    <w:rsid w:val="003A0411"/>
    <w:rsid w:val="003A2B9A"/>
    <w:rsid w:val="003A46A1"/>
    <w:rsid w:val="003A50A8"/>
    <w:rsid w:val="003A7002"/>
    <w:rsid w:val="003B16A8"/>
    <w:rsid w:val="003B212C"/>
    <w:rsid w:val="003D33AE"/>
    <w:rsid w:val="003E1952"/>
    <w:rsid w:val="003E27CC"/>
    <w:rsid w:val="003E292D"/>
    <w:rsid w:val="003F259A"/>
    <w:rsid w:val="003F3BE3"/>
    <w:rsid w:val="00401C89"/>
    <w:rsid w:val="00412328"/>
    <w:rsid w:val="00412641"/>
    <w:rsid w:val="00420E8A"/>
    <w:rsid w:val="0042757B"/>
    <w:rsid w:val="0043252F"/>
    <w:rsid w:val="00432ABF"/>
    <w:rsid w:val="00435E19"/>
    <w:rsid w:val="00436B99"/>
    <w:rsid w:val="00441AFB"/>
    <w:rsid w:val="00443AA9"/>
    <w:rsid w:val="00447288"/>
    <w:rsid w:val="00454E16"/>
    <w:rsid w:val="004558B3"/>
    <w:rsid w:val="004623A6"/>
    <w:rsid w:val="0046286C"/>
    <w:rsid w:val="004668BE"/>
    <w:rsid w:val="00466F93"/>
    <w:rsid w:val="0047527C"/>
    <w:rsid w:val="0047763C"/>
    <w:rsid w:val="00482101"/>
    <w:rsid w:val="004860C5"/>
    <w:rsid w:val="00487D0A"/>
    <w:rsid w:val="00492B39"/>
    <w:rsid w:val="00497386"/>
    <w:rsid w:val="004A0403"/>
    <w:rsid w:val="004A1564"/>
    <w:rsid w:val="004B74E6"/>
    <w:rsid w:val="004C2AC2"/>
    <w:rsid w:val="004C7BB3"/>
    <w:rsid w:val="004C7D72"/>
    <w:rsid w:val="004D1122"/>
    <w:rsid w:val="004D3308"/>
    <w:rsid w:val="004D639C"/>
    <w:rsid w:val="004F3424"/>
    <w:rsid w:val="00506186"/>
    <w:rsid w:val="00515E8B"/>
    <w:rsid w:val="00516BE5"/>
    <w:rsid w:val="005246DF"/>
    <w:rsid w:val="0052548C"/>
    <w:rsid w:val="0052682B"/>
    <w:rsid w:val="0052766C"/>
    <w:rsid w:val="00530240"/>
    <w:rsid w:val="00531566"/>
    <w:rsid w:val="005331FB"/>
    <w:rsid w:val="00536263"/>
    <w:rsid w:val="00540FE0"/>
    <w:rsid w:val="005441B5"/>
    <w:rsid w:val="0055101F"/>
    <w:rsid w:val="00554EA2"/>
    <w:rsid w:val="00563F9E"/>
    <w:rsid w:val="00565127"/>
    <w:rsid w:val="00570C31"/>
    <w:rsid w:val="00584904"/>
    <w:rsid w:val="005A59EE"/>
    <w:rsid w:val="005A6635"/>
    <w:rsid w:val="005B6AA4"/>
    <w:rsid w:val="005C36BB"/>
    <w:rsid w:val="005C713B"/>
    <w:rsid w:val="005E050E"/>
    <w:rsid w:val="005E0A1E"/>
    <w:rsid w:val="005E4B8F"/>
    <w:rsid w:val="0060548E"/>
    <w:rsid w:val="00610EC3"/>
    <w:rsid w:val="00613BF6"/>
    <w:rsid w:val="00615D6C"/>
    <w:rsid w:val="00621320"/>
    <w:rsid w:val="00622C57"/>
    <w:rsid w:val="00630F48"/>
    <w:rsid w:val="0063460B"/>
    <w:rsid w:val="00641D6D"/>
    <w:rsid w:val="006438D5"/>
    <w:rsid w:val="00645C55"/>
    <w:rsid w:val="00653680"/>
    <w:rsid w:val="00655015"/>
    <w:rsid w:val="00672F6A"/>
    <w:rsid w:val="00675D58"/>
    <w:rsid w:val="006847BB"/>
    <w:rsid w:val="00685938"/>
    <w:rsid w:val="0069737D"/>
    <w:rsid w:val="006A3937"/>
    <w:rsid w:val="006B6191"/>
    <w:rsid w:val="006D318F"/>
    <w:rsid w:val="006D7F8C"/>
    <w:rsid w:val="006E3B74"/>
    <w:rsid w:val="006E4ED9"/>
    <w:rsid w:val="006E7A14"/>
    <w:rsid w:val="0070227E"/>
    <w:rsid w:val="00702E11"/>
    <w:rsid w:val="007044AA"/>
    <w:rsid w:val="00704BFA"/>
    <w:rsid w:val="00714359"/>
    <w:rsid w:val="0072518F"/>
    <w:rsid w:val="00730DF6"/>
    <w:rsid w:val="00734C2C"/>
    <w:rsid w:val="00734DFD"/>
    <w:rsid w:val="0073536A"/>
    <w:rsid w:val="00737291"/>
    <w:rsid w:val="00740520"/>
    <w:rsid w:val="00741D83"/>
    <w:rsid w:val="00741E43"/>
    <w:rsid w:val="0076127C"/>
    <w:rsid w:val="00766331"/>
    <w:rsid w:val="00773761"/>
    <w:rsid w:val="00781EE7"/>
    <w:rsid w:val="00782437"/>
    <w:rsid w:val="0078691B"/>
    <w:rsid w:val="007A0490"/>
    <w:rsid w:val="007A4B48"/>
    <w:rsid w:val="007A5F1C"/>
    <w:rsid w:val="007C0D96"/>
    <w:rsid w:val="007C2E40"/>
    <w:rsid w:val="007D1905"/>
    <w:rsid w:val="007E6829"/>
    <w:rsid w:val="007F361E"/>
    <w:rsid w:val="00802601"/>
    <w:rsid w:val="0082145F"/>
    <w:rsid w:val="0082716D"/>
    <w:rsid w:val="00832014"/>
    <w:rsid w:val="00833B82"/>
    <w:rsid w:val="00840990"/>
    <w:rsid w:val="00847D98"/>
    <w:rsid w:val="00847E1F"/>
    <w:rsid w:val="00880FCD"/>
    <w:rsid w:val="008A18C5"/>
    <w:rsid w:val="008A2E50"/>
    <w:rsid w:val="008A5CAC"/>
    <w:rsid w:val="008B168D"/>
    <w:rsid w:val="008B4629"/>
    <w:rsid w:val="008B5C46"/>
    <w:rsid w:val="008C058F"/>
    <w:rsid w:val="008D7345"/>
    <w:rsid w:val="008D782A"/>
    <w:rsid w:val="008E62BB"/>
    <w:rsid w:val="00911407"/>
    <w:rsid w:val="00922FB9"/>
    <w:rsid w:val="00927EB9"/>
    <w:rsid w:val="009414EA"/>
    <w:rsid w:val="00942B27"/>
    <w:rsid w:val="009511B2"/>
    <w:rsid w:val="0095139A"/>
    <w:rsid w:val="0096094D"/>
    <w:rsid w:val="009614A1"/>
    <w:rsid w:val="00966386"/>
    <w:rsid w:val="0097358A"/>
    <w:rsid w:val="0097583B"/>
    <w:rsid w:val="00975FEF"/>
    <w:rsid w:val="009771FC"/>
    <w:rsid w:val="0098010B"/>
    <w:rsid w:val="00990F81"/>
    <w:rsid w:val="0099165E"/>
    <w:rsid w:val="009964B5"/>
    <w:rsid w:val="00996E4E"/>
    <w:rsid w:val="009A1DF0"/>
    <w:rsid w:val="009A6C63"/>
    <w:rsid w:val="009B3877"/>
    <w:rsid w:val="009B7A95"/>
    <w:rsid w:val="009C506E"/>
    <w:rsid w:val="009D5577"/>
    <w:rsid w:val="009D75F0"/>
    <w:rsid w:val="009F6941"/>
    <w:rsid w:val="00A00C7B"/>
    <w:rsid w:val="00A0247D"/>
    <w:rsid w:val="00A02A32"/>
    <w:rsid w:val="00A0300E"/>
    <w:rsid w:val="00A03B1F"/>
    <w:rsid w:val="00A2027A"/>
    <w:rsid w:val="00A25D67"/>
    <w:rsid w:val="00A312F5"/>
    <w:rsid w:val="00A35E5D"/>
    <w:rsid w:val="00A407C4"/>
    <w:rsid w:val="00A445CA"/>
    <w:rsid w:val="00A44FF6"/>
    <w:rsid w:val="00A502D2"/>
    <w:rsid w:val="00A509A4"/>
    <w:rsid w:val="00A520BD"/>
    <w:rsid w:val="00A529E1"/>
    <w:rsid w:val="00A5595C"/>
    <w:rsid w:val="00A57BC1"/>
    <w:rsid w:val="00A627AC"/>
    <w:rsid w:val="00A64847"/>
    <w:rsid w:val="00A7423A"/>
    <w:rsid w:val="00A84923"/>
    <w:rsid w:val="00A8688A"/>
    <w:rsid w:val="00A92C28"/>
    <w:rsid w:val="00AA2FAC"/>
    <w:rsid w:val="00AB0A3C"/>
    <w:rsid w:val="00AB1205"/>
    <w:rsid w:val="00AB332C"/>
    <w:rsid w:val="00AB4530"/>
    <w:rsid w:val="00AC076C"/>
    <w:rsid w:val="00AC26D4"/>
    <w:rsid w:val="00AD3C5D"/>
    <w:rsid w:val="00AD46A9"/>
    <w:rsid w:val="00AD7403"/>
    <w:rsid w:val="00AD79B3"/>
    <w:rsid w:val="00AE0C6B"/>
    <w:rsid w:val="00AE1385"/>
    <w:rsid w:val="00AE15F8"/>
    <w:rsid w:val="00AE688D"/>
    <w:rsid w:val="00AF4F35"/>
    <w:rsid w:val="00AF7942"/>
    <w:rsid w:val="00B019A1"/>
    <w:rsid w:val="00B161A5"/>
    <w:rsid w:val="00B16BED"/>
    <w:rsid w:val="00B24A9D"/>
    <w:rsid w:val="00B50831"/>
    <w:rsid w:val="00B534D5"/>
    <w:rsid w:val="00B82FBC"/>
    <w:rsid w:val="00B83B09"/>
    <w:rsid w:val="00B84AE3"/>
    <w:rsid w:val="00B86E60"/>
    <w:rsid w:val="00B97F11"/>
    <w:rsid w:val="00BA2CA5"/>
    <w:rsid w:val="00BC002C"/>
    <w:rsid w:val="00BC5D31"/>
    <w:rsid w:val="00BD6051"/>
    <w:rsid w:val="00BE167D"/>
    <w:rsid w:val="00BE3905"/>
    <w:rsid w:val="00BE45CA"/>
    <w:rsid w:val="00BE4DF2"/>
    <w:rsid w:val="00BF1D01"/>
    <w:rsid w:val="00BF7196"/>
    <w:rsid w:val="00C05873"/>
    <w:rsid w:val="00C2332C"/>
    <w:rsid w:val="00C35425"/>
    <w:rsid w:val="00C46246"/>
    <w:rsid w:val="00C47E0F"/>
    <w:rsid w:val="00C575DD"/>
    <w:rsid w:val="00C639C7"/>
    <w:rsid w:val="00C64860"/>
    <w:rsid w:val="00C6558E"/>
    <w:rsid w:val="00C761C5"/>
    <w:rsid w:val="00C76544"/>
    <w:rsid w:val="00C82957"/>
    <w:rsid w:val="00C92467"/>
    <w:rsid w:val="00C95D9D"/>
    <w:rsid w:val="00CA7747"/>
    <w:rsid w:val="00CB2FC4"/>
    <w:rsid w:val="00CD6C35"/>
    <w:rsid w:val="00CE36B8"/>
    <w:rsid w:val="00CE5D09"/>
    <w:rsid w:val="00CF087A"/>
    <w:rsid w:val="00CF1E6F"/>
    <w:rsid w:val="00D02E15"/>
    <w:rsid w:val="00D1021A"/>
    <w:rsid w:val="00D110CE"/>
    <w:rsid w:val="00D11DD6"/>
    <w:rsid w:val="00D2028F"/>
    <w:rsid w:val="00D26D3D"/>
    <w:rsid w:val="00D3354E"/>
    <w:rsid w:val="00D35E65"/>
    <w:rsid w:val="00D365C0"/>
    <w:rsid w:val="00D449E2"/>
    <w:rsid w:val="00D46B44"/>
    <w:rsid w:val="00D55133"/>
    <w:rsid w:val="00D55664"/>
    <w:rsid w:val="00D55702"/>
    <w:rsid w:val="00D55EA0"/>
    <w:rsid w:val="00D718FC"/>
    <w:rsid w:val="00D817DB"/>
    <w:rsid w:val="00D876D8"/>
    <w:rsid w:val="00D928D0"/>
    <w:rsid w:val="00D930C6"/>
    <w:rsid w:val="00D94AF4"/>
    <w:rsid w:val="00D95E98"/>
    <w:rsid w:val="00D96966"/>
    <w:rsid w:val="00DA72D8"/>
    <w:rsid w:val="00DB0BA8"/>
    <w:rsid w:val="00DB2703"/>
    <w:rsid w:val="00DB59F6"/>
    <w:rsid w:val="00DC4C1B"/>
    <w:rsid w:val="00DC6E3C"/>
    <w:rsid w:val="00DD4472"/>
    <w:rsid w:val="00DD51AF"/>
    <w:rsid w:val="00DD7625"/>
    <w:rsid w:val="00DE0C7F"/>
    <w:rsid w:val="00DE3C99"/>
    <w:rsid w:val="00DE4564"/>
    <w:rsid w:val="00DF30C6"/>
    <w:rsid w:val="00DF5B4F"/>
    <w:rsid w:val="00E0118A"/>
    <w:rsid w:val="00E04A42"/>
    <w:rsid w:val="00E12CCE"/>
    <w:rsid w:val="00E15CB6"/>
    <w:rsid w:val="00E16F34"/>
    <w:rsid w:val="00E21DFE"/>
    <w:rsid w:val="00E32665"/>
    <w:rsid w:val="00E37FBF"/>
    <w:rsid w:val="00E513C7"/>
    <w:rsid w:val="00E55650"/>
    <w:rsid w:val="00E55AC6"/>
    <w:rsid w:val="00E619E7"/>
    <w:rsid w:val="00E61C05"/>
    <w:rsid w:val="00E67E8C"/>
    <w:rsid w:val="00E71B1C"/>
    <w:rsid w:val="00E9597A"/>
    <w:rsid w:val="00EA5A86"/>
    <w:rsid w:val="00EB4C8D"/>
    <w:rsid w:val="00EB5EE9"/>
    <w:rsid w:val="00EB69C1"/>
    <w:rsid w:val="00EB7217"/>
    <w:rsid w:val="00EC307F"/>
    <w:rsid w:val="00EC3340"/>
    <w:rsid w:val="00EE5FDE"/>
    <w:rsid w:val="00EE679A"/>
    <w:rsid w:val="00EF6D68"/>
    <w:rsid w:val="00F005E1"/>
    <w:rsid w:val="00F05957"/>
    <w:rsid w:val="00F06DC7"/>
    <w:rsid w:val="00F1235C"/>
    <w:rsid w:val="00F15B54"/>
    <w:rsid w:val="00F20D1D"/>
    <w:rsid w:val="00F33844"/>
    <w:rsid w:val="00F37EDD"/>
    <w:rsid w:val="00F47262"/>
    <w:rsid w:val="00F52CE0"/>
    <w:rsid w:val="00F569D1"/>
    <w:rsid w:val="00F618D4"/>
    <w:rsid w:val="00F71E7F"/>
    <w:rsid w:val="00F8267D"/>
    <w:rsid w:val="00F85548"/>
    <w:rsid w:val="00F94395"/>
    <w:rsid w:val="00FA07D1"/>
    <w:rsid w:val="00FA6126"/>
    <w:rsid w:val="00FB1998"/>
    <w:rsid w:val="00FB360D"/>
    <w:rsid w:val="00FB7F59"/>
    <w:rsid w:val="00FC09BA"/>
    <w:rsid w:val="00FD107C"/>
    <w:rsid w:val="00FD29CF"/>
    <w:rsid w:val="00FE138C"/>
    <w:rsid w:val="00FE58BD"/>
    <w:rsid w:val="00FE5C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5E1"/>
    <w:pPr>
      <w:widowControl w:val="0"/>
      <w:jc w:val="both"/>
    </w:pPr>
    <w:rPr>
      <w:rFonts w:ascii="ＭＳ ゴシック" w:eastAsia="ＭＳ 明朝" w:hAnsi="ＭＳ ゴシック"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005E1"/>
    <w:pPr>
      <w:tabs>
        <w:tab w:val="center" w:pos="4252"/>
        <w:tab w:val="right" w:pos="8504"/>
      </w:tabs>
      <w:snapToGrid w:val="0"/>
    </w:pPr>
  </w:style>
  <w:style w:type="character" w:customStyle="1" w:styleId="a4">
    <w:name w:val="フッター (文字)"/>
    <w:basedOn w:val="a0"/>
    <w:link w:val="a3"/>
    <w:uiPriority w:val="99"/>
    <w:rsid w:val="00F005E1"/>
    <w:rPr>
      <w:rFonts w:ascii="ＭＳ ゴシック" w:eastAsia="ＭＳ 明朝" w:hAnsi="ＭＳ ゴシック" w:cs="Times New Roman"/>
      <w:sz w:val="24"/>
      <w:szCs w:val="24"/>
    </w:rPr>
  </w:style>
  <w:style w:type="paragraph" w:styleId="a5">
    <w:name w:val="header"/>
    <w:basedOn w:val="a"/>
    <w:link w:val="a6"/>
    <w:uiPriority w:val="99"/>
    <w:unhideWhenUsed/>
    <w:rsid w:val="00621320"/>
    <w:pPr>
      <w:tabs>
        <w:tab w:val="center" w:pos="4252"/>
        <w:tab w:val="right" w:pos="8504"/>
      </w:tabs>
      <w:snapToGrid w:val="0"/>
    </w:pPr>
  </w:style>
  <w:style w:type="character" w:customStyle="1" w:styleId="a6">
    <w:name w:val="ヘッダー (文字)"/>
    <w:basedOn w:val="a0"/>
    <w:link w:val="a5"/>
    <w:uiPriority w:val="99"/>
    <w:rsid w:val="00621320"/>
    <w:rPr>
      <w:rFonts w:ascii="ＭＳ ゴシック" w:eastAsia="ＭＳ 明朝" w:hAnsi="ＭＳ ゴシック" w:cs="Times New Roman"/>
      <w:sz w:val="24"/>
      <w:szCs w:val="24"/>
    </w:rPr>
  </w:style>
  <w:style w:type="paragraph" w:customStyle="1" w:styleId="1">
    <w:name w:val="スタイル1"/>
    <w:basedOn w:val="a"/>
    <w:rsid w:val="0069737D"/>
  </w:style>
  <w:style w:type="paragraph" w:styleId="a7">
    <w:name w:val="Balloon Text"/>
    <w:basedOn w:val="a"/>
    <w:link w:val="a8"/>
    <w:rsid w:val="0069737D"/>
    <w:rPr>
      <w:rFonts w:ascii="Arial" w:eastAsia="ＭＳ ゴシック" w:hAnsi="Arial"/>
      <w:sz w:val="18"/>
      <w:szCs w:val="18"/>
    </w:rPr>
  </w:style>
  <w:style w:type="character" w:customStyle="1" w:styleId="a8">
    <w:name w:val="吹き出し (文字)"/>
    <w:basedOn w:val="a0"/>
    <w:link w:val="a7"/>
    <w:rsid w:val="0069737D"/>
    <w:rPr>
      <w:rFonts w:ascii="Arial" w:eastAsia="ＭＳ ゴシック" w:hAnsi="Arial" w:cs="Times New Roman"/>
      <w:sz w:val="18"/>
      <w:szCs w:val="18"/>
    </w:rPr>
  </w:style>
  <w:style w:type="table" w:styleId="a9">
    <w:name w:val="Table Grid"/>
    <w:basedOn w:val="a1"/>
    <w:uiPriority w:val="59"/>
    <w:rsid w:val="00BF1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15CB6"/>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a">
    <w:name w:val="footnote text"/>
    <w:basedOn w:val="a"/>
    <w:link w:val="ab"/>
    <w:uiPriority w:val="99"/>
    <w:semiHidden/>
    <w:unhideWhenUsed/>
    <w:rsid w:val="006D7F8C"/>
    <w:pPr>
      <w:snapToGrid w:val="0"/>
      <w:jc w:val="left"/>
    </w:pPr>
  </w:style>
  <w:style w:type="character" w:customStyle="1" w:styleId="ab">
    <w:name w:val="脚注文字列 (文字)"/>
    <w:basedOn w:val="a0"/>
    <w:link w:val="aa"/>
    <w:uiPriority w:val="99"/>
    <w:semiHidden/>
    <w:rsid w:val="006D7F8C"/>
    <w:rPr>
      <w:rFonts w:ascii="ＭＳ ゴシック" w:eastAsia="ＭＳ 明朝" w:hAnsi="ＭＳ ゴシック" w:cs="Times New Roman"/>
      <w:sz w:val="24"/>
      <w:szCs w:val="24"/>
    </w:rPr>
  </w:style>
  <w:style w:type="character" w:styleId="ac">
    <w:name w:val="footnote reference"/>
    <w:basedOn w:val="a0"/>
    <w:uiPriority w:val="99"/>
    <w:semiHidden/>
    <w:unhideWhenUsed/>
    <w:rsid w:val="006D7F8C"/>
    <w:rPr>
      <w:vertAlign w:val="superscript"/>
    </w:rPr>
  </w:style>
  <w:style w:type="character" w:styleId="ad">
    <w:name w:val="annotation reference"/>
    <w:basedOn w:val="a0"/>
    <w:uiPriority w:val="99"/>
    <w:semiHidden/>
    <w:unhideWhenUsed/>
    <w:rsid w:val="00D930C6"/>
    <w:rPr>
      <w:sz w:val="18"/>
      <w:szCs w:val="18"/>
    </w:rPr>
  </w:style>
  <w:style w:type="paragraph" w:styleId="ae">
    <w:name w:val="annotation text"/>
    <w:basedOn w:val="a"/>
    <w:link w:val="af"/>
    <w:uiPriority w:val="99"/>
    <w:semiHidden/>
    <w:unhideWhenUsed/>
    <w:rsid w:val="00D930C6"/>
    <w:pPr>
      <w:jc w:val="left"/>
    </w:pPr>
  </w:style>
  <w:style w:type="character" w:customStyle="1" w:styleId="af">
    <w:name w:val="コメント文字列 (文字)"/>
    <w:basedOn w:val="a0"/>
    <w:link w:val="ae"/>
    <w:uiPriority w:val="99"/>
    <w:semiHidden/>
    <w:rsid w:val="00D930C6"/>
    <w:rPr>
      <w:rFonts w:ascii="ＭＳ ゴシック" w:eastAsia="ＭＳ 明朝" w:hAnsi="ＭＳ ゴシック" w:cs="Times New Roman"/>
      <w:sz w:val="24"/>
      <w:szCs w:val="24"/>
    </w:rPr>
  </w:style>
  <w:style w:type="paragraph" w:styleId="af0">
    <w:name w:val="annotation subject"/>
    <w:basedOn w:val="ae"/>
    <w:next w:val="ae"/>
    <w:link w:val="af1"/>
    <w:uiPriority w:val="99"/>
    <w:semiHidden/>
    <w:unhideWhenUsed/>
    <w:rsid w:val="00D930C6"/>
    <w:rPr>
      <w:b/>
      <w:bCs/>
    </w:rPr>
  </w:style>
  <w:style w:type="character" w:customStyle="1" w:styleId="af1">
    <w:name w:val="コメント内容 (文字)"/>
    <w:basedOn w:val="af"/>
    <w:link w:val="af0"/>
    <w:uiPriority w:val="99"/>
    <w:semiHidden/>
    <w:rsid w:val="00D930C6"/>
    <w:rPr>
      <w:rFonts w:ascii="ＭＳ ゴシック" w:eastAsia="ＭＳ 明朝" w:hAnsi="ＭＳ ゴシック" w:cs="Times New Roman"/>
      <w:b/>
      <w:bCs/>
      <w:sz w:val="24"/>
      <w:szCs w:val="24"/>
    </w:rPr>
  </w:style>
  <w:style w:type="paragraph" w:styleId="af2">
    <w:name w:val="List Paragraph"/>
    <w:basedOn w:val="a"/>
    <w:uiPriority w:val="34"/>
    <w:qFormat/>
    <w:rsid w:val="0084099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5E1"/>
    <w:pPr>
      <w:widowControl w:val="0"/>
      <w:jc w:val="both"/>
    </w:pPr>
    <w:rPr>
      <w:rFonts w:ascii="ＭＳ ゴシック" w:eastAsia="ＭＳ 明朝" w:hAnsi="ＭＳ ゴシック"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005E1"/>
    <w:pPr>
      <w:tabs>
        <w:tab w:val="center" w:pos="4252"/>
        <w:tab w:val="right" w:pos="8504"/>
      </w:tabs>
      <w:snapToGrid w:val="0"/>
    </w:pPr>
  </w:style>
  <w:style w:type="character" w:customStyle="1" w:styleId="a4">
    <w:name w:val="フッター (文字)"/>
    <w:basedOn w:val="a0"/>
    <w:link w:val="a3"/>
    <w:uiPriority w:val="99"/>
    <w:rsid w:val="00F005E1"/>
    <w:rPr>
      <w:rFonts w:ascii="ＭＳ ゴシック" w:eastAsia="ＭＳ 明朝" w:hAnsi="ＭＳ ゴシック" w:cs="Times New Roman"/>
      <w:sz w:val="24"/>
      <w:szCs w:val="24"/>
    </w:rPr>
  </w:style>
  <w:style w:type="paragraph" w:styleId="a5">
    <w:name w:val="header"/>
    <w:basedOn w:val="a"/>
    <w:link w:val="a6"/>
    <w:uiPriority w:val="99"/>
    <w:unhideWhenUsed/>
    <w:rsid w:val="00621320"/>
    <w:pPr>
      <w:tabs>
        <w:tab w:val="center" w:pos="4252"/>
        <w:tab w:val="right" w:pos="8504"/>
      </w:tabs>
      <w:snapToGrid w:val="0"/>
    </w:pPr>
  </w:style>
  <w:style w:type="character" w:customStyle="1" w:styleId="a6">
    <w:name w:val="ヘッダー (文字)"/>
    <w:basedOn w:val="a0"/>
    <w:link w:val="a5"/>
    <w:uiPriority w:val="99"/>
    <w:rsid w:val="00621320"/>
    <w:rPr>
      <w:rFonts w:ascii="ＭＳ ゴシック" w:eastAsia="ＭＳ 明朝" w:hAnsi="ＭＳ ゴシック" w:cs="Times New Roman"/>
      <w:sz w:val="24"/>
      <w:szCs w:val="24"/>
    </w:rPr>
  </w:style>
  <w:style w:type="paragraph" w:customStyle="1" w:styleId="1">
    <w:name w:val="スタイル1"/>
    <w:basedOn w:val="a"/>
    <w:rsid w:val="0069737D"/>
  </w:style>
  <w:style w:type="paragraph" w:styleId="a7">
    <w:name w:val="Balloon Text"/>
    <w:basedOn w:val="a"/>
    <w:link w:val="a8"/>
    <w:rsid w:val="0069737D"/>
    <w:rPr>
      <w:rFonts w:ascii="Arial" w:eastAsia="ＭＳ ゴシック" w:hAnsi="Arial"/>
      <w:sz w:val="18"/>
      <w:szCs w:val="18"/>
    </w:rPr>
  </w:style>
  <w:style w:type="character" w:customStyle="1" w:styleId="a8">
    <w:name w:val="吹き出し (文字)"/>
    <w:basedOn w:val="a0"/>
    <w:link w:val="a7"/>
    <w:rsid w:val="0069737D"/>
    <w:rPr>
      <w:rFonts w:ascii="Arial" w:eastAsia="ＭＳ ゴシック" w:hAnsi="Arial" w:cs="Times New Roman"/>
      <w:sz w:val="18"/>
      <w:szCs w:val="18"/>
    </w:rPr>
  </w:style>
  <w:style w:type="table" w:styleId="a9">
    <w:name w:val="Table Grid"/>
    <w:basedOn w:val="a1"/>
    <w:uiPriority w:val="59"/>
    <w:rsid w:val="00BF1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15CB6"/>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a">
    <w:name w:val="footnote text"/>
    <w:basedOn w:val="a"/>
    <w:link w:val="ab"/>
    <w:uiPriority w:val="99"/>
    <w:semiHidden/>
    <w:unhideWhenUsed/>
    <w:rsid w:val="006D7F8C"/>
    <w:pPr>
      <w:snapToGrid w:val="0"/>
      <w:jc w:val="left"/>
    </w:pPr>
  </w:style>
  <w:style w:type="character" w:customStyle="1" w:styleId="ab">
    <w:name w:val="脚注文字列 (文字)"/>
    <w:basedOn w:val="a0"/>
    <w:link w:val="aa"/>
    <w:uiPriority w:val="99"/>
    <w:semiHidden/>
    <w:rsid w:val="006D7F8C"/>
    <w:rPr>
      <w:rFonts w:ascii="ＭＳ ゴシック" w:eastAsia="ＭＳ 明朝" w:hAnsi="ＭＳ ゴシック" w:cs="Times New Roman"/>
      <w:sz w:val="24"/>
      <w:szCs w:val="24"/>
    </w:rPr>
  </w:style>
  <w:style w:type="character" w:styleId="ac">
    <w:name w:val="footnote reference"/>
    <w:basedOn w:val="a0"/>
    <w:uiPriority w:val="99"/>
    <w:semiHidden/>
    <w:unhideWhenUsed/>
    <w:rsid w:val="006D7F8C"/>
    <w:rPr>
      <w:vertAlign w:val="superscript"/>
    </w:rPr>
  </w:style>
  <w:style w:type="character" w:styleId="ad">
    <w:name w:val="annotation reference"/>
    <w:basedOn w:val="a0"/>
    <w:uiPriority w:val="99"/>
    <w:semiHidden/>
    <w:unhideWhenUsed/>
    <w:rsid w:val="00D930C6"/>
    <w:rPr>
      <w:sz w:val="18"/>
      <w:szCs w:val="18"/>
    </w:rPr>
  </w:style>
  <w:style w:type="paragraph" w:styleId="ae">
    <w:name w:val="annotation text"/>
    <w:basedOn w:val="a"/>
    <w:link w:val="af"/>
    <w:uiPriority w:val="99"/>
    <w:semiHidden/>
    <w:unhideWhenUsed/>
    <w:rsid w:val="00D930C6"/>
    <w:pPr>
      <w:jc w:val="left"/>
    </w:pPr>
  </w:style>
  <w:style w:type="character" w:customStyle="1" w:styleId="af">
    <w:name w:val="コメント文字列 (文字)"/>
    <w:basedOn w:val="a0"/>
    <w:link w:val="ae"/>
    <w:uiPriority w:val="99"/>
    <w:semiHidden/>
    <w:rsid w:val="00D930C6"/>
    <w:rPr>
      <w:rFonts w:ascii="ＭＳ ゴシック" w:eastAsia="ＭＳ 明朝" w:hAnsi="ＭＳ ゴシック" w:cs="Times New Roman"/>
      <w:sz w:val="24"/>
      <w:szCs w:val="24"/>
    </w:rPr>
  </w:style>
  <w:style w:type="paragraph" w:styleId="af0">
    <w:name w:val="annotation subject"/>
    <w:basedOn w:val="ae"/>
    <w:next w:val="ae"/>
    <w:link w:val="af1"/>
    <w:uiPriority w:val="99"/>
    <w:semiHidden/>
    <w:unhideWhenUsed/>
    <w:rsid w:val="00D930C6"/>
    <w:rPr>
      <w:b/>
      <w:bCs/>
    </w:rPr>
  </w:style>
  <w:style w:type="character" w:customStyle="1" w:styleId="af1">
    <w:name w:val="コメント内容 (文字)"/>
    <w:basedOn w:val="af"/>
    <w:link w:val="af0"/>
    <w:uiPriority w:val="99"/>
    <w:semiHidden/>
    <w:rsid w:val="00D930C6"/>
    <w:rPr>
      <w:rFonts w:ascii="ＭＳ ゴシック" w:eastAsia="ＭＳ 明朝" w:hAnsi="ＭＳ ゴシック" w:cs="Times New Roman"/>
      <w:b/>
      <w:bCs/>
      <w:sz w:val="24"/>
      <w:szCs w:val="24"/>
    </w:rPr>
  </w:style>
  <w:style w:type="paragraph" w:styleId="af2">
    <w:name w:val="List Paragraph"/>
    <w:basedOn w:val="a"/>
    <w:uiPriority w:val="34"/>
    <w:qFormat/>
    <w:rsid w:val="0084099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6428">
      <w:bodyDiv w:val="1"/>
      <w:marLeft w:val="0"/>
      <w:marRight w:val="0"/>
      <w:marTop w:val="0"/>
      <w:marBottom w:val="0"/>
      <w:divBdr>
        <w:top w:val="none" w:sz="0" w:space="0" w:color="auto"/>
        <w:left w:val="none" w:sz="0" w:space="0" w:color="auto"/>
        <w:bottom w:val="none" w:sz="0" w:space="0" w:color="auto"/>
        <w:right w:val="none" w:sz="0" w:space="0" w:color="auto"/>
      </w:divBdr>
    </w:div>
    <w:div w:id="196355458">
      <w:bodyDiv w:val="1"/>
      <w:marLeft w:val="0"/>
      <w:marRight w:val="0"/>
      <w:marTop w:val="0"/>
      <w:marBottom w:val="0"/>
      <w:divBdr>
        <w:top w:val="none" w:sz="0" w:space="0" w:color="auto"/>
        <w:left w:val="none" w:sz="0" w:space="0" w:color="auto"/>
        <w:bottom w:val="none" w:sz="0" w:space="0" w:color="auto"/>
        <w:right w:val="none" w:sz="0" w:space="0" w:color="auto"/>
      </w:divBdr>
    </w:div>
    <w:div w:id="310983321">
      <w:bodyDiv w:val="1"/>
      <w:marLeft w:val="0"/>
      <w:marRight w:val="0"/>
      <w:marTop w:val="0"/>
      <w:marBottom w:val="0"/>
      <w:divBdr>
        <w:top w:val="none" w:sz="0" w:space="0" w:color="auto"/>
        <w:left w:val="none" w:sz="0" w:space="0" w:color="auto"/>
        <w:bottom w:val="none" w:sz="0" w:space="0" w:color="auto"/>
        <w:right w:val="none" w:sz="0" w:space="0" w:color="auto"/>
      </w:divBdr>
      <w:divsChild>
        <w:div w:id="1067337353">
          <w:marLeft w:val="240"/>
          <w:marRight w:val="0"/>
          <w:marTop w:val="0"/>
          <w:marBottom w:val="0"/>
          <w:divBdr>
            <w:top w:val="none" w:sz="0" w:space="0" w:color="auto"/>
            <w:left w:val="none" w:sz="0" w:space="0" w:color="auto"/>
            <w:bottom w:val="none" w:sz="0" w:space="0" w:color="auto"/>
            <w:right w:val="none" w:sz="0" w:space="0" w:color="auto"/>
          </w:divBdr>
          <w:divsChild>
            <w:div w:id="1481117628">
              <w:marLeft w:val="240"/>
              <w:marRight w:val="0"/>
              <w:marTop w:val="0"/>
              <w:marBottom w:val="0"/>
              <w:divBdr>
                <w:top w:val="none" w:sz="0" w:space="0" w:color="auto"/>
                <w:left w:val="none" w:sz="0" w:space="0" w:color="auto"/>
                <w:bottom w:val="none" w:sz="0" w:space="0" w:color="auto"/>
                <w:right w:val="none" w:sz="0" w:space="0" w:color="auto"/>
              </w:divBdr>
            </w:div>
            <w:div w:id="606276113">
              <w:marLeft w:val="240"/>
              <w:marRight w:val="0"/>
              <w:marTop w:val="0"/>
              <w:marBottom w:val="0"/>
              <w:divBdr>
                <w:top w:val="none" w:sz="0" w:space="0" w:color="auto"/>
                <w:left w:val="none" w:sz="0" w:space="0" w:color="auto"/>
                <w:bottom w:val="none" w:sz="0" w:space="0" w:color="auto"/>
                <w:right w:val="none" w:sz="0" w:space="0" w:color="auto"/>
              </w:divBdr>
            </w:div>
            <w:div w:id="809589969">
              <w:marLeft w:val="240"/>
              <w:marRight w:val="0"/>
              <w:marTop w:val="0"/>
              <w:marBottom w:val="0"/>
              <w:divBdr>
                <w:top w:val="none" w:sz="0" w:space="0" w:color="auto"/>
                <w:left w:val="none" w:sz="0" w:space="0" w:color="auto"/>
                <w:bottom w:val="none" w:sz="0" w:space="0" w:color="auto"/>
                <w:right w:val="none" w:sz="0" w:space="0" w:color="auto"/>
              </w:divBdr>
            </w:div>
            <w:div w:id="1328169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1158831">
      <w:bodyDiv w:val="1"/>
      <w:marLeft w:val="0"/>
      <w:marRight w:val="0"/>
      <w:marTop w:val="0"/>
      <w:marBottom w:val="0"/>
      <w:divBdr>
        <w:top w:val="none" w:sz="0" w:space="0" w:color="auto"/>
        <w:left w:val="none" w:sz="0" w:space="0" w:color="auto"/>
        <w:bottom w:val="none" w:sz="0" w:space="0" w:color="auto"/>
        <w:right w:val="none" w:sz="0" w:space="0" w:color="auto"/>
      </w:divBdr>
    </w:div>
    <w:div w:id="378405006">
      <w:bodyDiv w:val="1"/>
      <w:marLeft w:val="0"/>
      <w:marRight w:val="0"/>
      <w:marTop w:val="0"/>
      <w:marBottom w:val="0"/>
      <w:divBdr>
        <w:top w:val="none" w:sz="0" w:space="0" w:color="auto"/>
        <w:left w:val="none" w:sz="0" w:space="0" w:color="auto"/>
        <w:bottom w:val="none" w:sz="0" w:space="0" w:color="auto"/>
        <w:right w:val="none" w:sz="0" w:space="0" w:color="auto"/>
      </w:divBdr>
    </w:div>
    <w:div w:id="396392406">
      <w:bodyDiv w:val="1"/>
      <w:marLeft w:val="0"/>
      <w:marRight w:val="0"/>
      <w:marTop w:val="0"/>
      <w:marBottom w:val="0"/>
      <w:divBdr>
        <w:top w:val="none" w:sz="0" w:space="0" w:color="auto"/>
        <w:left w:val="none" w:sz="0" w:space="0" w:color="auto"/>
        <w:bottom w:val="none" w:sz="0" w:space="0" w:color="auto"/>
        <w:right w:val="none" w:sz="0" w:space="0" w:color="auto"/>
      </w:divBdr>
    </w:div>
    <w:div w:id="448013656">
      <w:bodyDiv w:val="1"/>
      <w:marLeft w:val="0"/>
      <w:marRight w:val="0"/>
      <w:marTop w:val="0"/>
      <w:marBottom w:val="0"/>
      <w:divBdr>
        <w:top w:val="none" w:sz="0" w:space="0" w:color="auto"/>
        <w:left w:val="none" w:sz="0" w:space="0" w:color="auto"/>
        <w:bottom w:val="none" w:sz="0" w:space="0" w:color="auto"/>
        <w:right w:val="none" w:sz="0" w:space="0" w:color="auto"/>
      </w:divBdr>
    </w:div>
    <w:div w:id="487136513">
      <w:bodyDiv w:val="1"/>
      <w:marLeft w:val="0"/>
      <w:marRight w:val="0"/>
      <w:marTop w:val="0"/>
      <w:marBottom w:val="0"/>
      <w:divBdr>
        <w:top w:val="none" w:sz="0" w:space="0" w:color="auto"/>
        <w:left w:val="none" w:sz="0" w:space="0" w:color="auto"/>
        <w:bottom w:val="none" w:sz="0" w:space="0" w:color="auto"/>
        <w:right w:val="none" w:sz="0" w:space="0" w:color="auto"/>
      </w:divBdr>
    </w:div>
    <w:div w:id="570189443">
      <w:bodyDiv w:val="1"/>
      <w:marLeft w:val="0"/>
      <w:marRight w:val="0"/>
      <w:marTop w:val="0"/>
      <w:marBottom w:val="0"/>
      <w:divBdr>
        <w:top w:val="none" w:sz="0" w:space="0" w:color="auto"/>
        <w:left w:val="none" w:sz="0" w:space="0" w:color="auto"/>
        <w:bottom w:val="none" w:sz="0" w:space="0" w:color="auto"/>
        <w:right w:val="none" w:sz="0" w:space="0" w:color="auto"/>
      </w:divBdr>
    </w:div>
    <w:div w:id="668555384">
      <w:bodyDiv w:val="1"/>
      <w:marLeft w:val="0"/>
      <w:marRight w:val="0"/>
      <w:marTop w:val="0"/>
      <w:marBottom w:val="0"/>
      <w:divBdr>
        <w:top w:val="none" w:sz="0" w:space="0" w:color="auto"/>
        <w:left w:val="none" w:sz="0" w:space="0" w:color="auto"/>
        <w:bottom w:val="none" w:sz="0" w:space="0" w:color="auto"/>
        <w:right w:val="none" w:sz="0" w:space="0" w:color="auto"/>
      </w:divBdr>
    </w:div>
    <w:div w:id="974214874">
      <w:bodyDiv w:val="1"/>
      <w:marLeft w:val="0"/>
      <w:marRight w:val="0"/>
      <w:marTop w:val="0"/>
      <w:marBottom w:val="0"/>
      <w:divBdr>
        <w:top w:val="none" w:sz="0" w:space="0" w:color="auto"/>
        <w:left w:val="none" w:sz="0" w:space="0" w:color="auto"/>
        <w:bottom w:val="none" w:sz="0" w:space="0" w:color="auto"/>
        <w:right w:val="none" w:sz="0" w:space="0" w:color="auto"/>
      </w:divBdr>
    </w:div>
    <w:div w:id="1015228970">
      <w:bodyDiv w:val="1"/>
      <w:marLeft w:val="0"/>
      <w:marRight w:val="0"/>
      <w:marTop w:val="0"/>
      <w:marBottom w:val="0"/>
      <w:divBdr>
        <w:top w:val="none" w:sz="0" w:space="0" w:color="auto"/>
        <w:left w:val="none" w:sz="0" w:space="0" w:color="auto"/>
        <w:bottom w:val="none" w:sz="0" w:space="0" w:color="auto"/>
        <w:right w:val="none" w:sz="0" w:space="0" w:color="auto"/>
      </w:divBdr>
    </w:div>
    <w:div w:id="1541241762">
      <w:bodyDiv w:val="1"/>
      <w:marLeft w:val="0"/>
      <w:marRight w:val="0"/>
      <w:marTop w:val="0"/>
      <w:marBottom w:val="0"/>
      <w:divBdr>
        <w:top w:val="none" w:sz="0" w:space="0" w:color="auto"/>
        <w:left w:val="none" w:sz="0" w:space="0" w:color="auto"/>
        <w:bottom w:val="none" w:sz="0" w:space="0" w:color="auto"/>
        <w:right w:val="none" w:sz="0" w:space="0" w:color="auto"/>
      </w:divBdr>
    </w:div>
    <w:div w:id="1740789973">
      <w:bodyDiv w:val="1"/>
      <w:marLeft w:val="0"/>
      <w:marRight w:val="0"/>
      <w:marTop w:val="0"/>
      <w:marBottom w:val="0"/>
      <w:divBdr>
        <w:top w:val="none" w:sz="0" w:space="0" w:color="auto"/>
        <w:left w:val="none" w:sz="0" w:space="0" w:color="auto"/>
        <w:bottom w:val="none" w:sz="0" w:space="0" w:color="auto"/>
        <w:right w:val="none" w:sz="0" w:space="0" w:color="auto"/>
      </w:divBdr>
    </w:div>
    <w:div w:id="184138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0.gif"/><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E5E2C-5929-4E49-A14A-A40C3C50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69</Pages>
  <Words>4976</Words>
  <Characters>28365</Characters>
  <Application>Microsoft Office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株式会社インテージリサーチ</Company>
  <LinksUpToDate>false</LinksUpToDate>
  <CharactersWithSpaces>33275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内野 悦子</dc:creator>
  <cp:lastModifiedBy>内野 悦子</cp:lastModifiedBy>
  <cp:revision>58</cp:revision>
  <cp:lastPrinted>2015-12-21T00:31:00Z</cp:lastPrinted>
  <dcterms:created xsi:type="dcterms:W3CDTF">2015-11-24T07:57:00Z</dcterms:created>
  <dcterms:modified xsi:type="dcterms:W3CDTF">2015-12-21T00:43:00Z</dcterms:modified>
</cp:coreProperties>
</file>