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Style w:val="11"/>
        <w:tblW w:w="8444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97"/>
        <w:gridCol w:w="6547"/>
      </w:tblGrid>
      <w:tr>
        <w:trPr>
          <w:trHeight w:val="70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「川越市指定通所支援の事業等の人員、設備及び運営に関する基準等を定める条例の一部を改正する条例（案）」に対する意見募集について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連絡先（必須）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・ファックス番号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利害関係者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（利害内容　　　　　　　　　　　　　　　　　　）</w:t>
            </w:r>
          </w:p>
        </w:tc>
      </w:tr>
      <w:tr>
        <w:trPr>
          <w:trHeight w:val="453" w:hRule="atLeas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>
        <w:trPr>
          <w:trHeight w:val="3801" w:hRule="atLeast"/>
        </w:trPr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tabs>
          <w:tab w:val="left" w:leader="none" w:pos="1545"/>
        </w:tabs>
        <w:rPr>
          <w:rFonts w:hint="default"/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>
      <w:footerReference r:id="rId6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69</Words>
  <Characters>394</Characters>
  <Application>JUST Note</Application>
  <Lines>3</Lines>
  <Paragraphs>1</Paragraphs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2018-01-09T00:33:00Z</cp:lastPrinted>
  <dcterms:created xsi:type="dcterms:W3CDTF">2018-07-30T00:56:00Z</dcterms:created>
  <dcterms:modified xsi:type="dcterms:W3CDTF">2021-03-30T01:54:10Z</dcterms:modified>
  <cp:revision>8</cp:revision>
</cp:coreProperties>
</file>